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5B8" w:rsidRPr="00F478D8" w:rsidRDefault="002925B8" w:rsidP="002925B8">
      <w:pPr>
        <w:tabs>
          <w:tab w:val="left" w:pos="3075"/>
        </w:tabs>
        <w:rPr>
          <w:b/>
          <w:bCs/>
        </w:rPr>
      </w:pPr>
      <w:r w:rsidRPr="00F478D8">
        <w:rPr>
          <w:b/>
          <w:bCs/>
        </w:rPr>
        <w:t>ПРОЕКТ</w:t>
      </w:r>
    </w:p>
    <w:p w:rsidR="002925B8" w:rsidRPr="00F478D8" w:rsidRDefault="002925B8" w:rsidP="002925B8">
      <w:pPr>
        <w:tabs>
          <w:tab w:val="left" w:pos="3075"/>
        </w:tabs>
        <w:jc w:val="center"/>
      </w:pPr>
      <w:r w:rsidRPr="00F478D8">
        <w:rPr>
          <w:b/>
          <w:bCs/>
        </w:rPr>
        <w:t xml:space="preserve">ДОГОВОР № </w:t>
      </w:r>
      <w:r w:rsidRPr="00F478D8">
        <w:rPr>
          <w:b/>
          <w:bCs/>
          <w:iCs/>
        </w:rPr>
        <w:t>___</w:t>
      </w:r>
    </w:p>
    <w:p w:rsidR="002925B8" w:rsidRPr="00F478D8" w:rsidRDefault="002925B8" w:rsidP="002925B8">
      <w:pPr>
        <w:tabs>
          <w:tab w:val="left" w:pos="3075"/>
        </w:tabs>
        <w:jc w:val="center"/>
      </w:pPr>
      <w:r w:rsidRPr="00F478D8">
        <w:rPr>
          <w:b/>
          <w:bCs/>
        </w:rPr>
        <w:t>оказания аудиторских услуг</w:t>
      </w:r>
    </w:p>
    <w:p w:rsidR="002925B8" w:rsidRPr="00F478D8" w:rsidRDefault="002925B8" w:rsidP="002925B8">
      <w:pPr>
        <w:tabs>
          <w:tab w:val="left" w:pos="3075"/>
        </w:tabs>
      </w:pPr>
      <w:r w:rsidRPr="00F478D8">
        <w:t xml:space="preserve">г. Москва                                                            </w:t>
      </w:r>
      <w:r>
        <w:t xml:space="preserve">                     </w:t>
      </w:r>
      <w:r w:rsidRPr="00F478D8">
        <w:t xml:space="preserve">      </w:t>
      </w:r>
      <w:proofErr w:type="gramStart"/>
      <w:r w:rsidRPr="00F478D8">
        <w:t xml:space="preserve">   «</w:t>
      </w:r>
      <w:proofErr w:type="gramEnd"/>
      <w:r w:rsidRPr="00F478D8">
        <w:t xml:space="preserve">___  » </w:t>
      </w:r>
      <w:r>
        <w:t xml:space="preserve">___________ </w:t>
      </w:r>
      <w:r w:rsidRPr="00F478D8">
        <w:t>202</w:t>
      </w:r>
      <w:r>
        <w:t>3</w:t>
      </w:r>
      <w:r w:rsidRPr="00F478D8">
        <w:t xml:space="preserve"> г. </w:t>
      </w:r>
    </w:p>
    <w:p w:rsidR="002925B8" w:rsidRPr="00F478D8" w:rsidRDefault="002925B8" w:rsidP="002925B8">
      <w:pPr>
        <w:tabs>
          <w:tab w:val="left" w:pos="3075"/>
        </w:tabs>
      </w:pPr>
    </w:p>
    <w:p w:rsidR="002925B8" w:rsidRPr="00F478D8" w:rsidRDefault="002925B8" w:rsidP="002925B8">
      <w:pPr>
        <w:tabs>
          <w:tab w:val="left" w:pos="3075"/>
        </w:tabs>
        <w:ind w:firstLine="709"/>
        <w:jc w:val="both"/>
      </w:pPr>
      <w:r w:rsidRPr="00F478D8">
        <w:rPr>
          <w:b/>
          <w:bCs/>
        </w:rPr>
        <w:t>Ассоциация «Общероссийская негосударственная некоммерческая организация – общероссийское отраслевое объединение работодателей «Национальное объединение саморегулируемых организаций, основанных на членстве лиц, осуществляющих строительство» (Ассоциация «Национальное объединение строителей»)</w:t>
      </w:r>
      <w:r w:rsidRPr="00F478D8">
        <w:t>, именуемая в дальнейшем «Заказчик»</w:t>
      </w:r>
      <w:r w:rsidRPr="00F478D8">
        <w:rPr>
          <w:b/>
          <w:bCs/>
        </w:rPr>
        <w:t xml:space="preserve">, </w:t>
      </w:r>
      <w:r w:rsidRPr="00F478D8">
        <w:t xml:space="preserve">в лице </w:t>
      </w:r>
      <w:r>
        <w:t>Руководителя аппарата</w:t>
      </w:r>
      <w:r w:rsidRPr="00F478D8">
        <w:t xml:space="preserve"> Сергея Александровича Кононыхина, действующего на основании доверенности </w:t>
      </w:r>
      <w:r w:rsidRPr="00F478D8">
        <w:br/>
        <w:t xml:space="preserve">от </w:t>
      </w:r>
      <w:r>
        <w:t>18</w:t>
      </w:r>
      <w:r w:rsidRPr="00F478D8">
        <w:t xml:space="preserve"> </w:t>
      </w:r>
      <w:r>
        <w:t>марта</w:t>
      </w:r>
      <w:r w:rsidRPr="00F478D8">
        <w:t xml:space="preserve"> 202</w:t>
      </w:r>
      <w:r>
        <w:t>2</w:t>
      </w:r>
      <w:r w:rsidRPr="00F478D8">
        <w:t xml:space="preserve"> года № б/н, с одной стороны, и</w:t>
      </w:r>
      <w:r w:rsidRPr="00F478D8">
        <w:rPr>
          <w:b/>
        </w:rPr>
        <w:t xml:space="preserve"> __________________________________________________________________</w:t>
      </w:r>
      <w:r w:rsidRPr="00852030">
        <w:t>,</w:t>
      </w:r>
      <w:r w:rsidRPr="00F478D8">
        <w:rPr>
          <w:b/>
        </w:rPr>
        <w:t xml:space="preserve"> </w:t>
      </w:r>
      <w:r w:rsidRPr="00F478D8">
        <w:t>именуемое в дальнейшем «Исполнитель», в лице_________________________________, действующего на основании ________, с другой стороны, вместе именуемые «Стороны», заключили настоящий договор о нижеследующем:</w:t>
      </w:r>
    </w:p>
    <w:p w:rsidR="002925B8" w:rsidRPr="00F478D8" w:rsidRDefault="002925B8" w:rsidP="002925B8">
      <w:pPr>
        <w:autoSpaceDE w:val="0"/>
        <w:autoSpaceDN w:val="0"/>
        <w:adjustRightInd w:val="0"/>
        <w:ind w:firstLine="709"/>
        <w:jc w:val="both"/>
        <w:rPr>
          <w:color w:val="000000"/>
        </w:rPr>
      </w:pPr>
    </w:p>
    <w:p w:rsidR="002925B8" w:rsidRPr="00F478D8" w:rsidRDefault="002925B8" w:rsidP="002925B8">
      <w:pPr>
        <w:numPr>
          <w:ilvl w:val="0"/>
          <w:numId w:val="3"/>
        </w:numPr>
        <w:autoSpaceDE w:val="0"/>
        <w:autoSpaceDN w:val="0"/>
        <w:adjustRightInd w:val="0"/>
        <w:ind w:left="0" w:firstLine="0"/>
        <w:jc w:val="center"/>
        <w:rPr>
          <w:b/>
          <w:bCs/>
          <w:color w:val="000000"/>
        </w:rPr>
      </w:pPr>
      <w:r w:rsidRPr="00F478D8">
        <w:rPr>
          <w:b/>
          <w:bCs/>
          <w:color w:val="000000"/>
        </w:rPr>
        <w:t>ПРЕДМЕТ ДОГОВОРА</w:t>
      </w:r>
    </w:p>
    <w:p w:rsidR="002925B8" w:rsidRPr="00F478D8" w:rsidRDefault="002925B8" w:rsidP="002925B8">
      <w:pPr>
        <w:autoSpaceDE w:val="0"/>
        <w:autoSpaceDN w:val="0"/>
        <w:adjustRightInd w:val="0"/>
        <w:ind w:left="1211"/>
        <w:rPr>
          <w:color w:val="000000"/>
        </w:rPr>
      </w:pPr>
    </w:p>
    <w:p w:rsidR="002925B8" w:rsidRPr="00F478D8" w:rsidRDefault="002925B8" w:rsidP="002925B8">
      <w:pPr>
        <w:autoSpaceDE w:val="0"/>
        <w:autoSpaceDN w:val="0"/>
        <w:adjustRightInd w:val="0"/>
        <w:ind w:firstLine="709"/>
        <w:jc w:val="both"/>
        <w:rPr>
          <w:color w:val="000000"/>
        </w:rPr>
      </w:pPr>
      <w:r w:rsidRPr="00F478D8">
        <w:rPr>
          <w:color w:val="000000"/>
        </w:rPr>
        <w:t>1.1. Исполнитель обязуется провести аудит бухгалтерской (финансовой) отчетности Заказчика за 202</w:t>
      </w:r>
      <w:r>
        <w:rPr>
          <w:color w:val="000000"/>
        </w:rPr>
        <w:t>2</w:t>
      </w:r>
      <w:r w:rsidRPr="00F478D8">
        <w:rPr>
          <w:color w:val="000000"/>
        </w:rPr>
        <w:t xml:space="preserve"> год (далее - Отчетность) (в том числе произвести независимую проверку бухгалтерской (финансовой) отчетности </w:t>
      </w:r>
      <w:r w:rsidRPr="00F478D8">
        <w:t>в целях получения разумной уверенности</w:t>
      </w:r>
      <w:r w:rsidRPr="00F478D8">
        <w:rPr>
          <w:color w:val="000000"/>
        </w:rPr>
        <w:t xml:space="preserve"> о достоверности такой отчетности), именуемые в дальнейшем «аудиторские услуги», а Заказчик принимает и оплачивает оказанные услуги на условиях настоящего договора. </w:t>
      </w:r>
    </w:p>
    <w:p w:rsidR="002925B8" w:rsidRPr="00F478D8" w:rsidRDefault="002925B8" w:rsidP="002925B8">
      <w:pPr>
        <w:autoSpaceDE w:val="0"/>
        <w:ind w:firstLine="709"/>
        <w:jc w:val="both"/>
      </w:pPr>
      <w:r w:rsidRPr="00F478D8">
        <w:t xml:space="preserve">1.2. Целью аудита является получение Исполнителем разумной уверенности в том, что Отчетность в целом не содержит существенных искажений вследствие недобросовестных действий или ошибок, и предоставление аудиторского заключения, в котором выражено мнение относительно того, действительно ли Отчетность подготовлена во всех существенных аспектах в соответствии с </w:t>
      </w:r>
      <w:r w:rsidRPr="00F478D8">
        <w:rPr>
          <w:bCs/>
          <w:iCs/>
        </w:rPr>
        <w:t xml:space="preserve">российскими правилами составления бухгалтерской отчетности. </w:t>
      </w:r>
      <w:r w:rsidRPr="00F478D8">
        <w:t>Разумная уверенность представляет собой высокую степень уверенности, но в силу неотъемлемых ограничений, присущих аудиту, в сочетании с неотъемлемыми ограничениями, присущими системам внутреннего контроля, существует неизбежный риск того, что некоторые существенные искажения могут остаться не выявленными, несмотря на надлежащее планирование и проведение аудита в соответствии с МСА. Искажения могут быть результатом недобросовестных действий или ошибок и считаются существенными, если можно с достаточным основанием предположить, что в отдельности или в совокупности они могут повлиять на экономические решения, принимаемые пользователями на основе этой Отчетности.</w:t>
      </w:r>
    </w:p>
    <w:p w:rsidR="002925B8" w:rsidRPr="00F478D8" w:rsidRDefault="002925B8" w:rsidP="002925B8">
      <w:pPr>
        <w:widowControl w:val="0"/>
        <w:tabs>
          <w:tab w:val="left" w:pos="546"/>
        </w:tabs>
        <w:ind w:firstLine="709"/>
        <w:jc w:val="both"/>
        <w:rPr>
          <w:lang w:eastAsia="en-US"/>
        </w:rPr>
      </w:pPr>
      <w:r w:rsidRPr="00F478D8">
        <w:rPr>
          <w:lang w:eastAsia="en-US"/>
        </w:rPr>
        <w:t>1.3. Годовая Отчетность Заказчика состоит из бухгалтерского баланса по состоянию на 31 декабря 202</w:t>
      </w:r>
      <w:r>
        <w:rPr>
          <w:lang w:eastAsia="en-US"/>
        </w:rPr>
        <w:t>2</w:t>
      </w:r>
      <w:r w:rsidRPr="00F478D8">
        <w:rPr>
          <w:lang w:eastAsia="en-US"/>
        </w:rPr>
        <w:t xml:space="preserve"> года, отчета о финансовых результатах, отчета о целевом использовании средств, приложений к бухгалтерскому балансу и отчету о финансовых результатах за 202</w:t>
      </w:r>
      <w:r>
        <w:rPr>
          <w:lang w:eastAsia="en-US"/>
        </w:rPr>
        <w:t>2</w:t>
      </w:r>
      <w:r w:rsidRPr="00F478D8">
        <w:rPr>
          <w:lang w:eastAsia="en-US"/>
        </w:rPr>
        <w:t xml:space="preserve"> год, пояснений к бухгалтерскому балансу и отчету о финансовых результатах.</w:t>
      </w:r>
    </w:p>
    <w:p w:rsidR="002925B8" w:rsidRPr="00F478D8" w:rsidRDefault="002925B8" w:rsidP="002925B8">
      <w:pPr>
        <w:autoSpaceDE w:val="0"/>
        <w:autoSpaceDN w:val="0"/>
        <w:adjustRightInd w:val="0"/>
        <w:ind w:firstLine="709"/>
        <w:jc w:val="both"/>
        <w:rPr>
          <w:color w:val="000000"/>
        </w:rPr>
      </w:pPr>
      <w:r w:rsidRPr="00F478D8">
        <w:rPr>
          <w:color w:val="000000"/>
        </w:rPr>
        <w:t xml:space="preserve">1.4. Исполнитель гарантирует свою независимость и отсутствие конфликта интересов в смысле ст. 8 Федерального закона от 30.12.2008 № 307-ФЗ «Об аудиторской деятельности». </w:t>
      </w:r>
    </w:p>
    <w:p w:rsidR="002925B8" w:rsidRPr="00F478D8" w:rsidRDefault="002925B8" w:rsidP="002925B8">
      <w:pPr>
        <w:autoSpaceDE w:val="0"/>
        <w:autoSpaceDN w:val="0"/>
        <w:adjustRightInd w:val="0"/>
        <w:ind w:firstLine="709"/>
        <w:jc w:val="both"/>
        <w:rPr>
          <w:color w:val="000000"/>
        </w:rPr>
      </w:pPr>
      <w:r w:rsidRPr="00F478D8">
        <w:rPr>
          <w:color w:val="000000"/>
        </w:rPr>
        <w:t xml:space="preserve">1.5. При исполнении настоящего договора Стороны соблюдают режим конфиденциальности, кроме того Исполнитель сохраняет аудиторскую тайну в соответствии с требованиями ст. 9 Федерального закона от 30.12.2008 № 307-ФЗ «Об аудиторской деятельности». </w:t>
      </w:r>
    </w:p>
    <w:p w:rsidR="002925B8" w:rsidRPr="00F478D8" w:rsidRDefault="002925B8" w:rsidP="002925B8">
      <w:pPr>
        <w:autoSpaceDE w:val="0"/>
        <w:autoSpaceDN w:val="0"/>
        <w:adjustRightInd w:val="0"/>
        <w:ind w:firstLine="709"/>
        <w:jc w:val="both"/>
        <w:rPr>
          <w:color w:val="000000"/>
        </w:rPr>
      </w:pPr>
      <w:r w:rsidRPr="00F478D8">
        <w:rPr>
          <w:color w:val="000000"/>
        </w:rPr>
        <w:t xml:space="preserve">1.6. При оказании аудиторских услуг качество работы Исполнителя вправе проверять лица, уполномоченные п. 5 ст. 10 Федерального закона от 30.12.2008 № 307-ФЗ «Об аудиторской деятельности». </w:t>
      </w:r>
    </w:p>
    <w:p w:rsidR="002925B8" w:rsidRPr="00F478D8" w:rsidRDefault="002925B8" w:rsidP="002925B8">
      <w:pPr>
        <w:autoSpaceDE w:val="0"/>
        <w:autoSpaceDN w:val="0"/>
        <w:adjustRightInd w:val="0"/>
        <w:ind w:firstLine="709"/>
        <w:jc w:val="both"/>
        <w:rPr>
          <w:color w:val="000000"/>
        </w:rPr>
      </w:pPr>
      <w:r w:rsidRPr="00F478D8">
        <w:rPr>
          <w:color w:val="000000"/>
        </w:rPr>
        <w:t xml:space="preserve">1.7. Время оказания аудиторских услуг – согласно план-графику оказания услуг (Приложение № 1), при условии: </w:t>
      </w:r>
    </w:p>
    <w:p w:rsidR="002925B8" w:rsidRPr="00852030" w:rsidRDefault="002925B8" w:rsidP="002925B8">
      <w:pPr>
        <w:autoSpaceDE w:val="0"/>
        <w:autoSpaceDN w:val="0"/>
        <w:adjustRightInd w:val="0"/>
        <w:ind w:firstLine="709"/>
        <w:jc w:val="both"/>
        <w:rPr>
          <w:color w:val="000000"/>
        </w:rPr>
      </w:pPr>
      <w:r w:rsidRPr="00F478D8">
        <w:rPr>
          <w:color w:val="000000"/>
        </w:rPr>
        <w:t xml:space="preserve">1) Начало оказания услуг </w:t>
      </w:r>
      <w:r w:rsidRPr="00852030">
        <w:rPr>
          <w:b/>
          <w:color w:val="000000"/>
        </w:rPr>
        <w:t>«10» марта 2023 г.</w:t>
      </w:r>
      <w:r w:rsidRPr="00852030">
        <w:rPr>
          <w:color w:val="000000"/>
        </w:rPr>
        <w:t xml:space="preserve"> </w:t>
      </w:r>
    </w:p>
    <w:p w:rsidR="002925B8" w:rsidRPr="00852030" w:rsidRDefault="002925B8" w:rsidP="002925B8">
      <w:pPr>
        <w:autoSpaceDE w:val="0"/>
        <w:autoSpaceDN w:val="0"/>
        <w:adjustRightInd w:val="0"/>
        <w:ind w:firstLine="709"/>
        <w:jc w:val="both"/>
        <w:rPr>
          <w:color w:val="000000"/>
        </w:rPr>
      </w:pPr>
      <w:r w:rsidRPr="00852030">
        <w:rPr>
          <w:color w:val="000000"/>
        </w:rPr>
        <w:t xml:space="preserve">2) Окончание оказания услуг не позднее </w:t>
      </w:r>
      <w:r w:rsidRPr="00852030">
        <w:rPr>
          <w:b/>
          <w:color w:val="000000"/>
        </w:rPr>
        <w:t xml:space="preserve">«24» марта 2023 г. </w:t>
      </w:r>
    </w:p>
    <w:p w:rsidR="002925B8" w:rsidRPr="00852030" w:rsidRDefault="002925B8" w:rsidP="002925B8">
      <w:pPr>
        <w:autoSpaceDE w:val="0"/>
        <w:autoSpaceDN w:val="0"/>
        <w:adjustRightInd w:val="0"/>
        <w:ind w:firstLine="709"/>
        <w:jc w:val="both"/>
        <w:rPr>
          <w:color w:val="000000"/>
        </w:rPr>
      </w:pPr>
      <w:r w:rsidRPr="00852030">
        <w:rPr>
          <w:color w:val="000000"/>
        </w:rPr>
        <w:t xml:space="preserve">3) Дата предоставления аудиторского заключения не позднее </w:t>
      </w:r>
      <w:r w:rsidRPr="00852030">
        <w:rPr>
          <w:b/>
          <w:color w:val="000000"/>
        </w:rPr>
        <w:t>«28» марта 2023 г.</w:t>
      </w:r>
      <w:r w:rsidRPr="00852030">
        <w:rPr>
          <w:color w:val="000000"/>
        </w:rPr>
        <w:t xml:space="preserve"> </w:t>
      </w:r>
    </w:p>
    <w:p w:rsidR="002925B8" w:rsidRPr="00852030" w:rsidRDefault="002925B8" w:rsidP="002925B8">
      <w:pPr>
        <w:autoSpaceDE w:val="0"/>
        <w:autoSpaceDN w:val="0"/>
        <w:adjustRightInd w:val="0"/>
        <w:ind w:firstLine="709"/>
        <w:jc w:val="both"/>
        <w:rPr>
          <w:color w:val="000000"/>
        </w:rPr>
      </w:pPr>
      <w:r w:rsidRPr="00852030">
        <w:rPr>
          <w:color w:val="000000"/>
        </w:rPr>
        <w:t>В случае отсутствия возможности оказания услуг и предоставления аудиторского заключения в указанные сроки вследствие принятия органами власти запретительных или ограничительных мер в связи с угрозой распространения новой коронавирусной инфекции (COVID-19), такие сроки продлеваются на срок действия принятых мер.</w:t>
      </w:r>
    </w:p>
    <w:p w:rsidR="002925B8" w:rsidRPr="00852030" w:rsidRDefault="002925B8" w:rsidP="002925B8">
      <w:pPr>
        <w:autoSpaceDE w:val="0"/>
        <w:autoSpaceDN w:val="0"/>
        <w:adjustRightInd w:val="0"/>
        <w:ind w:firstLine="709"/>
        <w:jc w:val="both"/>
        <w:rPr>
          <w:color w:val="000000"/>
        </w:rPr>
      </w:pPr>
      <w:r w:rsidRPr="00852030">
        <w:rPr>
          <w:color w:val="000000"/>
        </w:rPr>
        <w:t xml:space="preserve">1.8. Услуги подлежат оказанию в рабочее время Заказчика. Услуги оказываются по месту нахождения Заказчика по адресу: г. Москва, ул. М. Грузинская, д. 3 </w:t>
      </w:r>
    </w:p>
    <w:p w:rsidR="002925B8" w:rsidRPr="00852030" w:rsidRDefault="002925B8" w:rsidP="002925B8">
      <w:pPr>
        <w:autoSpaceDE w:val="0"/>
        <w:autoSpaceDN w:val="0"/>
        <w:adjustRightInd w:val="0"/>
        <w:ind w:firstLine="709"/>
        <w:jc w:val="both"/>
        <w:rPr>
          <w:color w:val="000000"/>
        </w:rPr>
      </w:pPr>
      <w:r w:rsidRPr="00852030">
        <w:rPr>
          <w:color w:val="000000"/>
        </w:rPr>
        <w:t>1.9. Ответственность Исполнителя застрахована на случай нарушений договоров оказания аудиторских услуг и ответственность за причинение вреда имуществу других лиц в результате осуществления аудиторской деятельности – __________________________________________________</w:t>
      </w:r>
      <w:r>
        <w:rPr>
          <w:color w:val="000000"/>
        </w:rPr>
        <w:t>___________________________</w:t>
      </w:r>
      <w:r w:rsidRPr="00852030">
        <w:rPr>
          <w:color w:val="000000"/>
        </w:rPr>
        <w:t>.</w:t>
      </w:r>
    </w:p>
    <w:p w:rsidR="002925B8" w:rsidRPr="00F478D8" w:rsidRDefault="002925B8" w:rsidP="002925B8">
      <w:pPr>
        <w:autoSpaceDE w:val="0"/>
        <w:autoSpaceDN w:val="0"/>
        <w:adjustRightInd w:val="0"/>
        <w:ind w:firstLine="709"/>
        <w:jc w:val="both"/>
        <w:rPr>
          <w:color w:val="000000"/>
        </w:rPr>
      </w:pPr>
      <w:r w:rsidRPr="00852030">
        <w:rPr>
          <w:color w:val="000000"/>
        </w:rPr>
        <w:t xml:space="preserve">1.10. В дополнение к аудиторскому заключению, содержащему </w:t>
      </w:r>
      <w:r w:rsidRPr="00852030">
        <w:t>разумную уверенность</w:t>
      </w:r>
      <w:r w:rsidRPr="00852030">
        <w:rPr>
          <w:color w:val="000000"/>
        </w:rPr>
        <w:t xml:space="preserve"> Исполнителя о достоверности финансовой (бухгалтерской) отчетности, в срок </w:t>
      </w:r>
      <w:r w:rsidRPr="00852030">
        <w:rPr>
          <w:b/>
          <w:color w:val="000000"/>
        </w:rPr>
        <w:t>до «28» марта</w:t>
      </w:r>
      <w:r w:rsidRPr="00F478D8">
        <w:rPr>
          <w:b/>
          <w:color w:val="000000"/>
        </w:rPr>
        <w:t xml:space="preserve"> 202</w:t>
      </w:r>
      <w:r>
        <w:rPr>
          <w:b/>
          <w:color w:val="000000"/>
        </w:rPr>
        <w:t>3</w:t>
      </w:r>
      <w:r w:rsidRPr="00F478D8">
        <w:rPr>
          <w:b/>
          <w:color w:val="000000"/>
        </w:rPr>
        <w:t xml:space="preserve"> г</w:t>
      </w:r>
      <w:r w:rsidRPr="00F478D8">
        <w:rPr>
          <w:color w:val="000000"/>
        </w:rPr>
        <w:t xml:space="preserve">. Исполнителем представляется аудиторский отчет, касающийся любых установленных Исполнителем существенных недостатков в ведении бухгалтерского учета и в системе внутреннего контроля. Аудиторский отчет должен содержательно соответствовать требованиям согласно Приложению № 2. </w:t>
      </w:r>
    </w:p>
    <w:p w:rsidR="002925B8" w:rsidRPr="00F478D8" w:rsidRDefault="002925B8" w:rsidP="002925B8">
      <w:pPr>
        <w:autoSpaceDE w:val="0"/>
        <w:autoSpaceDN w:val="0"/>
        <w:adjustRightInd w:val="0"/>
        <w:ind w:firstLine="709"/>
        <w:jc w:val="both"/>
        <w:rPr>
          <w:color w:val="000000"/>
        </w:rPr>
      </w:pPr>
      <w:r w:rsidRPr="00F478D8">
        <w:rPr>
          <w:color w:val="000000"/>
        </w:rPr>
        <w:t xml:space="preserve">1.11. Исполнитель не вправе передавать свои права (полностью или частично) по настоящему договору третьим лицам. </w:t>
      </w:r>
    </w:p>
    <w:p w:rsidR="002925B8" w:rsidRPr="00F478D8" w:rsidRDefault="002925B8" w:rsidP="002925B8">
      <w:pPr>
        <w:autoSpaceDE w:val="0"/>
        <w:autoSpaceDN w:val="0"/>
        <w:adjustRightInd w:val="0"/>
        <w:ind w:firstLine="709"/>
        <w:jc w:val="both"/>
        <w:rPr>
          <w:color w:val="000000"/>
        </w:rPr>
      </w:pPr>
      <w:r w:rsidRPr="00F478D8">
        <w:rPr>
          <w:color w:val="000000"/>
        </w:rPr>
        <w:t xml:space="preserve">1.12. Исполнитель в целях исполнения обязательств по договору привлекает сотрудников согласно списку (Приложение № 3). </w:t>
      </w:r>
    </w:p>
    <w:p w:rsidR="002925B8" w:rsidRPr="00F478D8" w:rsidRDefault="002925B8" w:rsidP="002925B8">
      <w:pPr>
        <w:autoSpaceDE w:val="0"/>
        <w:autoSpaceDN w:val="0"/>
        <w:adjustRightInd w:val="0"/>
        <w:ind w:firstLine="709"/>
        <w:jc w:val="both"/>
        <w:rPr>
          <w:color w:val="000000"/>
        </w:rPr>
      </w:pPr>
      <w:r w:rsidRPr="00F478D8">
        <w:rPr>
          <w:color w:val="000000"/>
        </w:rPr>
        <w:t xml:space="preserve">1.13. Услуги оказываются в соответствии с Методикой осуществления аудита и планом аудиторской проверки (Приложение № 4). </w:t>
      </w:r>
    </w:p>
    <w:p w:rsidR="002925B8" w:rsidRPr="00F478D8" w:rsidRDefault="002925B8" w:rsidP="002925B8">
      <w:pPr>
        <w:autoSpaceDE w:val="0"/>
        <w:autoSpaceDN w:val="0"/>
        <w:adjustRightInd w:val="0"/>
        <w:ind w:firstLine="709"/>
        <w:jc w:val="both"/>
        <w:rPr>
          <w:color w:val="000000"/>
        </w:rPr>
      </w:pPr>
      <w:r w:rsidRPr="00F478D8">
        <w:rPr>
          <w:color w:val="000000"/>
        </w:rPr>
        <w:t>1.14. Срок гарантии качества оказываемых услуг устанавливается ____________________.</w:t>
      </w:r>
    </w:p>
    <w:p w:rsidR="002925B8" w:rsidRPr="00F478D8" w:rsidRDefault="002925B8" w:rsidP="002925B8">
      <w:pPr>
        <w:autoSpaceDE w:val="0"/>
        <w:autoSpaceDN w:val="0"/>
        <w:adjustRightInd w:val="0"/>
        <w:ind w:firstLine="540"/>
        <w:jc w:val="both"/>
        <w:rPr>
          <w:color w:val="000000"/>
        </w:rPr>
      </w:pPr>
    </w:p>
    <w:p w:rsidR="002925B8" w:rsidRPr="00F478D8" w:rsidRDefault="002925B8" w:rsidP="002925B8">
      <w:pPr>
        <w:numPr>
          <w:ilvl w:val="0"/>
          <w:numId w:val="3"/>
        </w:numPr>
        <w:autoSpaceDE w:val="0"/>
        <w:autoSpaceDN w:val="0"/>
        <w:adjustRightInd w:val="0"/>
        <w:ind w:left="0" w:firstLine="0"/>
        <w:jc w:val="center"/>
        <w:rPr>
          <w:b/>
          <w:bCs/>
          <w:color w:val="000000"/>
        </w:rPr>
      </w:pPr>
      <w:r w:rsidRPr="00F478D8">
        <w:rPr>
          <w:b/>
          <w:bCs/>
          <w:color w:val="000000"/>
        </w:rPr>
        <w:t>ПРАВА И ОБЯЗАННОСТИ СТОРОН</w:t>
      </w:r>
    </w:p>
    <w:p w:rsidR="002925B8" w:rsidRPr="00F478D8" w:rsidRDefault="002925B8" w:rsidP="002925B8">
      <w:pPr>
        <w:autoSpaceDE w:val="0"/>
        <w:autoSpaceDN w:val="0"/>
        <w:adjustRightInd w:val="0"/>
        <w:ind w:left="1211"/>
        <w:rPr>
          <w:color w:val="000000"/>
        </w:rPr>
      </w:pPr>
    </w:p>
    <w:p w:rsidR="002925B8" w:rsidRPr="00F478D8" w:rsidRDefault="002925B8" w:rsidP="002925B8">
      <w:pPr>
        <w:spacing w:line="240" w:lineRule="atLeast"/>
        <w:ind w:firstLine="709"/>
        <w:jc w:val="both"/>
        <w:rPr>
          <w:b/>
        </w:rPr>
      </w:pPr>
      <w:r w:rsidRPr="00F478D8">
        <w:rPr>
          <w:b/>
        </w:rPr>
        <w:t>2.1.Права и обязанности Заказчика:</w:t>
      </w:r>
    </w:p>
    <w:p w:rsidR="002925B8" w:rsidRPr="00F478D8" w:rsidRDefault="002925B8" w:rsidP="002925B8">
      <w:pPr>
        <w:widowControl w:val="0"/>
        <w:tabs>
          <w:tab w:val="left" w:pos="514"/>
        </w:tabs>
        <w:ind w:firstLine="709"/>
        <w:jc w:val="both"/>
        <w:rPr>
          <w:lang w:eastAsia="en-US"/>
        </w:rPr>
      </w:pPr>
      <w:r w:rsidRPr="00F478D8">
        <w:rPr>
          <w:lang w:eastAsia="en-US"/>
        </w:rPr>
        <w:t xml:space="preserve">2.1.1. При </w:t>
      </w:r>
      <w:r w:rsidRPr="00F478D8">
        <w:rPr>
          <w:spacing w:val="-3"/>
          <w:lang w:eastAsia="en-US"/>
        </w:rPr>
        <w:t xml:space="preserve">проведении аудита Отчетности </w:t>
      </w:r>
      <w:r w:rsidRPr="00F478D8">
        <w:rPr>
          <w:b/>
          <w:lang w:eastAsia="en-US"/>
        </w:rPr>
        <w:t>Заказчик</w:t>
      </w:r>
      <w:r w:rsidRPr="00F478D8">
        <w:rPr>
          <w:b/>
          <w:spacing w:val="-3"/>
          <w:lang w:eastAsia="en-US"/>
        </w:rPr>
        <w:t xml:space="preserve"> вправе</w:t>
      </w:r>
      <w:r w:rsidRPr="00F478D8">
        <w:rPr>
          <w:spacing w:val="-3"/>
          <w:lang w:eastAsia="en-US"/>
        </w:rPr>
        <w:t>:</w:t>
      </w:r>
    </w:p>
    <w:p w:rsidR="002925B8" w:rsidRPr="00F478D8" w:rsidRDefault="002925B8" w:rsidP="002925B8">
      <w:pPr>
        <w:widowControl w:val="0"/>
        <w:tabs>
          <w:tab w:val="left" w:pos="744"/>
        </w:tabs>
        <w:ind w:firstLine="709"/>
        <w:jc w:val="both"/>
        <w:rPr>
          <w:spacing w:val="-3"/>
          <w:lang w:eastAsia="en-US"/>
        </w:rPr>
      </w:pPr>
      <w:r w:rsidRPr="00F478D8">
        <w:rPr>
          <w:spacing w:val="-3"/>
          <w:lang w:eastAsia="en-US"/>
        </w:rPr>
        <w:t>получать от Исполнителя информацию о требованиях законодательства, касающихся аудита, а также о нормативных правовых актах, на которых основываются замечания и выводы, сделанные Исполнителем в ходе аудита;</w:t>
      </w:r>
    </w:p>
    <w:p w:rsidR="002925B8" w:rsidRPr="00F478D8" w:rsidRDefault="002925B8" w:rsidP="002925B8">
      <w:pPr>
        <w:widowControl w:val="0"/>
        <w:tabs>
          <w:tab w:val="left" w:pos="766"/>
        </w:tabs>
        <w:ind w:firstLine="709"/>
        <w:jc w:val="both"/>
        <w:rPr>
          <w:lang w:eastAsia="en-US"/>
        </w:rPr>
      </w:pPr>
      <w:r w:rsidRPr="00F478D8">
        <w:rPr>
          <w:lang w:eastAsia="en-US"/>
        </w:rPr>
        <w:t xml:space="preserve">во </w:t>
      </w:r>
      <w:r w:rsidRPr="00F478D8">
        <w:rPr>
          <w:spacing w:val="-3"/>
          <w:lang w:eastAsia="en-US"/>
        </w:rPr>
        <w:t xml:space="preserve">всякое </w:t>
      </w:r>
      <w:r w:rsidRPr="00F478D8">
        <w:rPr>
          <w:lang w:eastAsia="en-US"/>
        </w:rPr>
        <w:t xml:space="preserve">время </w:t>
      </w:r>
      <w:r w:rsidRPr="00F478D8">
        <w:rPr>
          <w:spacing w:val="-3"/>
          <w:lang w:eastAsia="en-US"/>
        </w:rPr>
        <w:t xml:space="preserve">проверять </w:t>
      </w:r>
      <w:r w:rsidRPr="00F478D8">
        <w:rPr>
          <w:lang w:eastAsia="en-US"/>
        </w:rPr>
        <w:t xml:space="preserve">ход </w:t>
      </w:r>
      <w:r w:rsidRPr="00F478D8">
        <w:rPr>
          <w:spacing w:val="-3"/>
          <w:lang w:eastAsia="en-US"/>
        </w:rPr>
        <w:t>оказания услуг</w:t>
      </w:r>
      <w:r w:rsidRPr="00F478D8">
        <w:rPr>
          <w:lang w:eastAsia="en-US"/>
        </w:rPr>
        <w:t xml:space="preserve">, не </w:t>
      </w:r>
      <w:r w:rsidRPr="00F478D8">
        <w:rPr>
          <w:spacing w:val="-3"/>
          <w:lang w:eastAsia="en-US"/>
        </w:rPr>
        <w:t xml:space="preserve">вмешиваясь </w:t>
      </w:r>
      <w:r w:rsidRPr="00F478D8">
        <w:rPr>
          <w:lang w:eastAsia="en-US"/>
        </w:rPr>
        <w:t xml:space="preserve">в </w:t>
      </w:r>
      <w:r w:rsidRPr="00F478D8">
        <w:rPr>
          <w:spacing w:val="-3"/>
          <w:lang w:eastAsia="en-US"/>
        </w:rPr>
        <w:t>деятельность Исполнителя;</w:t>
      </w:r>
    </w:p>
    <w:p w:rsidR="002925B8" w:rsidRPr="00F478D8" w:rsidRDefault="002925B8" w:rsidP="002925B8">
      <w:pPr>
        <w:widowControl w:val="0"/>
        <w:tabs>
          <w:tab w:val="left" w:pos="744"/>
        </w:tabs>
        <w:ind w:firstLine="709"/>
        <w:jc w:val="both"/>
        <w:rPr>
          <w:lang w:eastAsia="en-US"/>
        </w:rPr>
      </w:pPr>
      <w:r w:rsidRPr="00F478D8">
        <w:rPr>
          <w:spacing w:val="-3"/>
          <w:lang w:eastAsia="en-US"/>
        </w:rPr>
        <w:t xml:space="preserve">получить </w:t>
      </w:r>
      <w:r w:rsidRPr="00F478D8">
        <w:rPr>
          <w:lang w:eastAsia="en-US"/>
        </w:rPr>
        <w:t xml:space="preserve">от </w:t>
      </w:r>
      <w:r w:rsidRPr="00F478D8">
        <w:rPr>
          <w:spacing w:val="-3"/>
          <w:lang w:eastAsia="en-US"/>
        </w:rPr>
        <w:t xml:space="preserve">Исполнителя аудиторское заключение </w:t>
      </w:r>
      <w:r w:rsidRPr="00F478D8">
        <w:rPr>
          <w:lang w:eastAsia="en-US"/>
        </w:rPr>
        <w:t xml:space="preserve">в срок, </w:t>
      </w:r>
      <w:r w:rsidRPr="00F478D8">
        <w:rPr>
          <w:spacing w:val="-3"/>
          <w:lang w:eastAsia="en-US"/>
        </w:rPr>
        <w:t xml:space="preserve">установленный </w:t>
      </w:r>
      <w:r w:rsidRPr="00F478D8">
        <w:rPr>
          <w:lang w:eastAsia="en-US"/>
        </w:rPr>
        <w:t xml:space="preserve">настоящим </w:t>
      </w:r>
      <w:r w:rsidRPr="00F478D8">
        <w:rPr>
          <w:spacing w:val="-3"/>
          <w:lang w:eastAsia="en-US"/>
        </w:rPr>
        <w:t xml:space="preserve">договором; осуществлять </w:t>
      </w:r>
      <w:r w:rsidRPr="00F478D8">
        <w:rPr>
          <w:lang w:eastAsia="en-US"/>
        </w:rPr>
        <w:t xml:space="preserve">иные права, </w:t>
      </w:r>
      <w:r w:rsidRPr="00F478D8">
        <w:rPr>
          <w:spacing w:val="-3"/>
          <w:lang w:eastAsia="en-US"/>
        </w:rPr>
        <w:t xml:space="preserve">вытекающие </w:t>
      </w:r>
      <w:r w:rsidRPr="00F478D8">
        <w:rPr>
          <w:lang w:eastAsia="en-US"/>
        </w:rPr>
        <w:t xml:space="preserve">из </w:t>
      </w:r>
      <w:r w:rsidRPr="00F478D8">
        <w:rPr>
          <w:spacing w:val="-3"/>
          <w:lang w:eastAsia="en-US"/>
        </w:rPr>
        <w:t>настоящего</w:t>
      </w:r>
      <w:r w:rsidRPr="00F478D8">
        <w:rPr>
          <w:spacing w:val="-22"/>
          <w:lang w:eastAsia="en-US"/>
        </w:rPr>
        <w:t xml:space="preserve"> </w:t>
      </w:r>
      <w:r w:rsidRPr="00F478D8">
        <w:rPr>
          <w:spacing w:val="-3"/>
          <w:lang w:eastAsia="en-US"/>
        </w:rPr>
        <w:t>договора.</w:t>
      </w:r>
    </w:p>
    <w:p w:rsidR="002925B8" w:rsidRPr="00F478D8" w:rsidRDefault="002925B8" w:rsidP="002925B8">
      <w:pPr>
        <w:widowControl w:val="0"/>
        <w:tabs>
          <w:tab w:val="left" w:pos="514"/>
        </w:tabs>
        <w:ind w:firstLine="709"/>
        <w:jc w:val="both"/>
        <w:rPr>
          <w:lang w:eastAsia="en-US"/>
        </w:rPr>
      </w:pPr>
      <w:r w:rsidRPr="00F478D8">
        <w:rPr>
          <w:lang w:eastAsia="en-US"/>
        </w:rPr>
        <w:t xml:space="preserve">2.1.2.При </w:t>
      </w:r>
      <w:r w:rsidRPr="00F478D8">
        <w:rPr>
          <w:spacing w:val="-3"/>
          <w:lang w:eastAsia="en-US"/>
        </w:rPr>
        <w:t xml:space="preserve">проведении аудита Отчетности </w:t>
      </w:r>
      <w:r w:rsidRPr="00F478D8">
        <w:rPr>
          <w:b/>
          <w:lang w:eastAsia="en-US"/>
        </w:rPr>
        <w:t>Заказчик</w:t>
      </w:r>
      <w:r w:rsidRPr="00F478D8">
        <w:rPr>
          <w:b/>
          <w:spacing w:val="-4"/>
          <w:lang w:eastAsia="en-US"/>
        </w:rPr>
        <w:t xml:space="preserve"> </w:t>
      </w:r>
      <w:r w:rsidRPr="00F478D8">
        <w:rPr>
          <w:b/>
          <w:spacing w:val="-3"/>
          <w:lang w:eastAsia="en-US"/>
        </w:rPr>
        <w:t>обязан</w:t>
      </w:r>
      <w:r w:rsidRPr="00F478D8">
        <w:rPr>
          <w:spacing w:val="-3"/>
          <w:lang w:eastAsia="en-US"/>
        </w:rPr>
        <w:t>:</w:t>
      </w:r>
    </w:p>
    <w:p w:rsidR="002925B8" w:rsidRPr="00F478D8" w:rsidRDefault="002925B8" w:rsidP="002925B8">
      <w:pPr>
        <w:widowControl w:val="0"/>
        <w:tabs>
          <w:tab w:val="left" w:pos="709"/>
        </w:tabs>
        <w:ind w:firstLine="709"/>
        <w:jc w:val="both"/>
        <w:rPr>
          <w:lang w:eastAsia="en-US"/>
        </w:rPr>
      </w:pPr>
      <w:r w:rsidRPr="00F478D8">
        <w:rPr>
          <w:lang w:eastAsia="en-US"/>
        </w:rPr>
        <w:t xml:space="preserve">- подтвердить свою ответственность за подготовку и достоверное представление </w:t>
      </w:r>
      <w:r w:rsidRPr="00F478D8">
        <w:rPr>
          <w:spacing w:val="-3"/>
          <w:lang w:eastAsia="en-US"/>
        </w:rPr>
        <w:t>Отчетности</w:t>
      </w:r>
      <w:r w:rsidRPr="00F478D8">
        <w:rPr>
          <w:lang w:eastAsia="en-US"/>
        </w:rPr>
        <w:t xml:space="preserve"> в соответствии с </w:t>
      </w:r>
      <w:r w:rsidRPr="00F478D8">
        <w:rPr>
          <w:bCs/>
          <w:iCs/>
          <w:lang w:eastAsia="en-US"/>
        </w:rPr>
        <w:t>российскими правилами составления бухгалтерской отчетности;</w:t>
      </w:r>
      <w:r w:rsidRPr="00F478D8">
        <w:rPr>
          <w:lang w:eastAsia="en-US"/>
        </w:rPr>
        <w:t xml:space="preserve"> </w:t>
      </w:r>
    </w:p>
    <w:p w:rsidR="002925B8" w:rsidRPr="00F478D8" w:rsidRDefault="002925B8" w:rsidP="002925B8">
      <w:pPr>
        <w:widowControl w:val="0"/>
        <w:ind w:firstLine="709"/>
        <w:jc w:val="both"/>
        <w:rPr>
          <w:lang w:eastAsia="en-US"/>
        </w:rPr>
      </w:pPr>
      <w:r w:rsidRPr="00F478D8">
        <w:rPr>
          <w:lang w:eastAsia="en-US"/>
        </w:rPr>
        <w:t>-  подтвердить свою ответственность за такую систему внутреннего контроля, которую Заказчик считает необходимой для подготовки бухгалтерской (финансовой) отчетности, не содержащей существенных искажений вследствие недобросовестных действий или ошибок;</w:t>
      </w:r>
    </w:p>
    <w:p w:rsidR="002925B8" w:rsidRPr="00F478D8" w:rsidRDefault="002925B8" w:rsidP="002925B8">
      <w:pPr>
        <w:widowControl w:val="0"/>
        <w:tabs>
          <w:tab w:val="left" w:pos="993"/>
        </w:tabs>
        <w:ind w:firstLine="709"/>
        <w:jc w:val="both"/>
        <w:rPr>
          <w:lang w:eastAsia="en-US"/>
        </w:rPr>
      </w:pPr>
      <w:r w:rsidRPr="00F478D8">
        <w:rPr>
          <w:lang w:eastAsia="en-US"/>
        </w:rPr>
        <w:t>- своевременно предоставлять Исполнителю доступ ко всем ресурсам и всей необходимой информации, которая имеет значение для подготовки Отчетности, включая данные бухгалтерского учета, документацию и прочие сведения, а также неограниченный доступ к персоналу, находящемуся под контролем Заказчика, для получения Исполнителем аудиторских доказательств;</w:t>
      </w:r>
    </w:p>
    <w:p w:rsidR="002925B8" w:rsidRPr="00F478D8" w:rsidRDefault="002925B8" w:rsidP="002925B8">
      <w:pPr>
        <w:widowControl w:val="0"/>
        <w:tabs>
          <w:tab w:val="left" w:pos="993"/>
        </w:tabs>
        <w:ind w:firstLine="709"/>
        <w:jc w:val="both"/>
        <w:rPr>
          <w:lang w:eastAsia="en-US"/>
        </w:rPr>
      </w:pPr>
      <w:r w:rsidRPr="00F478D8">
        <w:rPr>
          <w:lang w:eastAsia="en-US"/>
        </w:rPr>
        <w:t xml:space="preserve">- давать по устному или письменному запросу Исполнителя исчерпывающие разъяснения и подтверждения в устной и письменной форме, а также запрашивать необходимые для проведения аудита сведения у третьих лиц; </w:t>
      </w:r>
    </w:p>
    <w:p w:rsidR="002925B8" w:rsidRPr="00F478D8" w:rsidRDefault="002925B8" w:rsidP="002925B8">
      <w:pPr>
        <w:widowControl w:val="0"/>
        <w:tabs>
          <w:tab w:val="left" w:pos="993"/>
        </w:tabs>
        <w:ind w:firstLine="709"/>
        <w:jc w:val="both"/>
        <w:rPr>
          <w:lang w:eastAsia="en-US"/>
        </w:rPr>
      </w:pPr>
      <w:r w:rsidRPr="00F478D8">
        <w:rPr>
          <w:b/>
          <w:lang w:eastAsia="en-US"/>
        </w:rPr>
        <w:t xml:space="preserve">- </w:t>
      </w:r>
      <w:r w:rsidRPr="00F478D8">
        <w:rPr>
          <w:lang w:eastAsia="en-US"/>
        </w:rPr>
        <w:t xml:space="preserve">назначить соответствующее лицо (лица) в структуре корпоративного управления Заказчика (далее – «Лица, отвечающие за корпоративное управление») с которыми Исполнитель будет осуществлять информационное взаимодействие; </w:t>
      </w:r>
    </w:p>
    <w:p w:rsidR="002925B8" w:rsidRPr="00F478D8" w:rsidRDefault="002925B8" w:rsidP="002925B8">
      <w:pPr>
        <w:widowControl w:val="0"/>
        <w:tabs>
          <w:tab w:val="left" w:pos="993"/>
        </w:tabs>
        <w:ind w:firstLine="709"/>
        <w:jc w:val="both"/>
        <w:rPr>
          <w:lang w:eastAsia="en-US"/>
        </w:rPr>
      </w:pPr>
      <w:r w:rsidRPr="00F478D8">
        <w:rPr>
          <w:lang w:eastAsia="en-US"/>
        </w:rPr>
        <w:t>- сообщать Исполнителю любую информацию и уведомлять о любых событиях, которые могут иметь отношение к аудиту Отчетности;</w:t>
      </w:r>
    </w:p>
    <w:p w:rsidR="002925B8" w:rsidRPr="00F478D8" w:rsidRDefault="002925B8" w:rsidP="002925B8">
      <w:pPr>
        <w:widowControl w:val="0"/>
        <w:tabs>
          <w:tab w:val="left" w:pos="993"/>
        </w:tabs>
        <w:ind w:firstLine="709"/>
        <w:jc w:val="both"/>
        <w:rPr>
          <w:lang w:eastAsia="en-US"/>
        </w:rPr>
      </w:pPr>
      <w:r w:rsidRPr="00F478D8">
        <w:rPr>
          <w:lang w:eastAsia="en-US"/>
        </w:rPr>
        <w:t>- по требованию направить Исполнителю письма-представления, подтверждающие обязанности Заказчика по подготовке и достоверном представлении Отчетности, а также касающиеся информации, представленной в Отчетности, и об эффективности системы внутреннего контроля Заказчика;</w:t>
      </w:r>
    </w:p>
    <w:p w:rsidR="002925B8" w:rsidRPr="00F478D8" w:rsidRDefault="002925B8" w:rsidP="002925B8">
      <w:pPr>
        <w:widowControl w:val="0"/>
        <w:tabs>
          <w:tab w:val="left" w:pos="993"/>
        </w:tabs>
        <w:ind w:firstLine="709"/>
        <w:jc w:val="both"/>
        <w:rPr>
          <w:lang w:eastAsia="en-US"/>
        </w:rPr>
      </w:pPr>
      <w:r w:rsidRPr="00F478D8">
        <w:rPr>
          <w:lang w:eastAsia="en-US"/>
        </w:rPr>
        <w:t>- содействовать Исполнителю в своевременном и полном проведении аудита, создавать для этого соответствующие условия;</w:t>
      </w:r>
    </w:p>
    <w:p w:rsidR="002925B8" w:rsidRPr="00F478D8" w:rsidRDefault="002925B8" w:rsidP="002925B8">
      <w:pPr>
        <w:widowControl w:val="0"/>
        <w:tabs>
          <w:tab w:val="left" w:pos="993"/>
        </w:tabs>
        <w:ind w:firstLine="709"/>
        <w:jc w:val="both"/>
        <w:rPr>
          <w:lang w:eastAsia="en-US"/>
        </w:rPr>
      </w:pPr>
      <w:r w:rsidRPr="00F478D8">
        <w:rPr>
          <w:lang w:eastAsia="en-US"/>
        </w:rPr>
        <w:t>- к началу проведения аудита предоставить Исполнителю всю необходимую для проведения аудита документацию в полном объеме и требуемом формате, включая составленную бухгалтерскую (финансовую) отчетность Заказчика;</w:t>
      </w:r>
    </w:p>
    <w:p w:rsidR="002925B8" w:rsidRPr="00F478D8" w:rsidRDefault="002925B8" w:rsidP="002925B8">
      <w:pPr>
        <w:widowControl w:val="0"/>
        <w:tabs>
          <w:tab w:val="left" w:pos="993"/>
        </w:tabs>
        <w:ind w:firstLine="709"/>
        <w:jc w:val="both"/>
        <w:rPr>
          <w:lang w:eastAsia="en-US"/>
        </w:rPr>
      </w:pPr>
      <w:r w:rsidRPr="00F478D8">
        <w:rPr>
          <w:lang w:eastAsia="en-US"/>
        </w:rPr>
        <w:t>- не предпринимать каких бы то ни было действий, направленных на сужение круга вопросов, подлежащих выяснению при проведении аудита, а также на сокрытие (ограничение доступа) к информации и документации, запрашиваемых Исполнителем;</w:t>
      </w:r>
    </w:p>
    <w:p w:rsidR="002925B8" w:rsidRPr="00F478D8" w:rsidRDefault="002925B8" w:rsidP="002925B8">
      <w:pPr>
        <w:widowControl w:val="0"/>
        <w:tabs>
          <w:tab w:val="left" w:pos="993"/>
        </w:tabs>
        <w:ind w:firstLine="709"/>
        <w:jc w:val="both"/>
        <w:rPr>
          <w:lang w:eastAsia="en-US"/>
        </w:rPr>
      </w:pPr>
      <w:r w:rsidRPr="00F478D8">
        <w:rPr>
          <w:lang w:eastAsia="en-US"/>
        </w:rPr>
        <w:t>- не позднее 3 дней с даты поступления акта об оказании услуг принять услуги и подписать акт об оказании услуг либо направить в адрес Исполнителя мотивированный отказ</w:t>
      </w:r>
    </w:p>
    <w:p w:rsidR="002925B8" w:rsidRPr="00F478D8" w:rsidRDefault="002925B8" w:rsidP="002925B8">
      <w:pPr>
        <w:widowControl w:val="0"/>
        <w:tabs>
          <w:tab w:val="left" w:pos="993"/>
        </w:tabs>
        <w:ind w:firstLine="709"/>
        <w:jc w:val="both"/>
        <w:rPr>
          <w:lang w:eastAsia="en-US"/>
        </w:rPr>
      </w:pPr>
      <w:r w:rsidRPr="00F478D8">
        <w:rPr>
          <w:lang w:eastAsia="en-US"/>
        </w:rPr>
        <w:t>- оплатить услуги Исполнителя, в том числе в случае, когда аудиторское заключение не согласуется с позицией Заказчика;</w:t>
      </w:r>
    </w:p>
    <w:p w:rsidR="002925B8" w:rsidRPr="00F478D8" w:rsidRDefault="002925B8" w:rsidP="002925B8">
      <w:pPr>
        <w:widowControl w:val="0"/>
        <w:tabs>
          <w:tab w:val="left" w:pos="993"/>
        </w:tabs>
        <w:ind w:firstLine="709"/>
        <w:jc w:val="both"/>
        <w:rPr>
          <w:lang w:eastAsia="en-US"/>
        </w:rPr>
      </w:pPr>
      <w:r w:rsidRPr="00F478D8">
        <w:rPr>
          <w:b/>
          <w:lang w:eastAsia="en-US"/>
        </w:rPr>
        <w:t xml:space="preserve">- </w:t>
      </w:r>
      <w:r w:rsidRPr="00F478D8">
        <w:rPr>
          <w:lang w:eastAsia="en-US"/>
        </w:rPr>
        <w:t>исполнять требования международных стандартов аудита и иные обязанности, вытекающие из настоящего договора;</w:t>
      </w:r>
    </w:p>
    <w:p w:rsidR="002925B8" w:rsidRPr="00F478D8" w:rsidRDefault="002925B8" w:rsidP="002925B8">
      <w:pPr>
        <w:widowControl w:val="0"/>
        <w:tabs>
          <w:tab w:val="left" w:pos="993"/>
        </w:tabs>
        <w:ind w:firstLine="709"/>
        <w:jc w:val="both"/>
        <w:rPr>
          <w:lang w:eastAsia="en-US"/>
        </w:rPr>
      </w:pPr>
      <w:r w:rsidRPr="00F478D8">
        <w:rPr>
          <w:lang w:eastAsia="en-US"/>
        </w:rPr>
        <w:t>- к началу проверки предоставить Исполнителю подписанную бухгалтерскую отчетность в количестве оригинальных экземпляров, указанных в пункте 4.2</w:t>
      </w:r>
      <w:r>
        <w:rPr>
          <w:lang w:eastAsia="en-US"/>
        </w:rPr>
        <w:t xml:space="preserve"> </w:t>
      </w:r>
      <w:r w:rsidRPr="00852030">
        <w:rPr>
          <w:lang w:eastAsia="en-US"/>
        </w:rPr>
        <w:t>настоящего договора,</w:t>
      </w:r>
      <w:r w:rsidRPr="00F478D8">
        <w:rPr>
          <w:lang w:eastAsia="en-US"/>
        </w:rPr>
        <w:t xml:space="preserve"> и оформленных в установленном порядке, увеличенному на один экземпляр для Исполнителя.</w:t>
      </w:r>
    </w:p>
    <w:p w:rsidR="002925B8" w:rsidRPr="00F478D8" w:rsidRDefault="002925B8" w:rsidP="002925B8">
      <w:pPr>
        <w:widowControl w:val="0"/>
        <w:tabs>
          <w:tab w:val="left" w:pos="426"/>
        </w:tabs>
        <w:ind w:firstLine="709"/>
        <w:jc w:val="both"/>
        <w:rPr>
          <w:lang w:eastAsia="en-US"/>
        </w:rPr>
      </w:pPr>
      <w:r w:rsidRPr="00F478D8">
        <w:rPr>
          <w:lang w:eastAsia="en-US"/>
        </w:rPr>
        <w:t xml:space="preserve">2.1.3. </w:t>
      </w:r>
      <w:r w:rsidRPr="00F478D8">
        <w:rPr>
          <w:spacing w:val="-3"/>
          <w:lang w:eastAsia="en-US"/>
        </w:rPr>
        <w:t xml:space="preserve">Заказчик </w:t>
      </w:r>
      <w:r w:rsidRPr="00F478D8">
        <w:rPr>
          <w:lang w:eastAsia="en-US"/>
        </w:rPr>
        <w:t xml:space="preserve">несет </w:t>
      </w:r>
      <w:r w:rsidRPr="00F478D8">
        <w:rPr>
          <w:spacing w:val="-3"/>
          <w:lang w:eastAsia="en-US"/>
        </w:rPr>
        <w:t xml:space="preserve">ответственность </w:t>
      </w:r>
      <w:r w:rsidRPr="00F478D8">
        <w:rPr>
          <w:lang w:eastAsia="en-US"/>
        </w:rPr>
        <w:t xml:space="preserve">за </w:t>
      </w:r>
      <w:r w:rsidRPr="00F478D8">
        <w:rPr>
          <w:spacing w:val="-3"/>
          <w:lang w:eastAsia="en-US"/>
        </w:rPr>
        <w:t xml:space="preserve">подготовку </w:t>
      </w:r>
      <w:r w:rsidRPr="00F478D8">
        <w:rPr>
          <w:lang w:eastAsia="en-US"/>
        </w:rPr>
        <w:t xml:space="preserve">и достоверное </w:t>
      </w:r>
      <w:r w:rsidRPr="00F478D8">
        <w:rPr>
          <w:spacing w:val="-3"/>
          <w:lang w:eastAsia="en-US"/>
        </w:rPr>
        <w:t xml:space="preserve">представление Отчетности </w:t>
      </w:r>
      <w:r w:rsidRPr="00F478D8">
        <w:rPr>
          <w:lang w:eastAsia="en-US"/>
        </w:rPr>
        <w:t xml:space="preserve">в </w:t>
      </w:r>
      <w:r w:rsidRPr="00F478D8">
        <w:rPr>
          <w:spacing w:val="-3"/>
          <w:lang w:eastAsia="en-US"/>
        </w:rPr>
        <w:t xml:space="preserve">соответствии </w:t>
      </w:r>
      <w:r w:rsidRPr="00F478D8">
        <w:rPr>
          <w:lang w:eastAsia="en-US"/>
        </w:rPr>
        <w:t xml:space="preserve">с </w:t>
      </w:r>
      <w:r w:rsidRPr="00F478D8">
        <w:rPr>
          <w:bCs/>
          <w:iCs/>
          <w:lang w:eastAsia="en-US"/>
        </w:rPr>
        <w:t>российскими правилами составления бухгалтерской отчетности</w:t>
      </w:r>
      <w:r w:rsidRPr="00F478D8">
        <w:rPr>
          <w:lang w:eastAsia="en-US"/>
        </w:rPr>
        <w:t xml:space="preserve"> и за </w:t>
      </w:r>
      <w:r w:rsidRPr="00F478D8">
        <w:rPr>
          <w:spacing w:val="-3"/>
          <w:lang w:eastAsia="en-US"/>
        </w:rPr>
        <w:t xml:space="preserve">систему внутреннего контроля, которую Заказчик считает необходимой для подготовки Отчетности, не содержащей существенных искажений вследствие недобросовестных действий или ошибок. </w:t>
      </w:r>
      <w:r w:rsidRPr="00F478D8">
        <w:rPr>
          <w:lang w:eastAsia="en-US"/>
        </w:rPr>
        <w:t xml:space="preserve">При подготовке </w:t>
      </w:r>
      <w:r w:rsidRPr="00F478D8">
        <w:rPr>
          <w:spacing w:val="-3"/>
          <w:lang w:eastAsia="en-US"/>
        </w:rPr>
        <w:t>Отчетности</w:t>
      </w:r>
      <w:r w:rsidRPr="00F478D8">
        <w:rPr>
          <w:lang w:eastAsia="en-US"/>
        </w:rPr>
        <w:t xml:space="preserve"> </w:t>
      </w:r>
      <w:r w:rsidRPr="00F478D8">
        <w:rPr>
          <w:spacing w:val="-3"/>
          <w:lang w:eastAsia="en-US"/>
        </w:rPr>
        <w:t xml:space="preserve">Заказчик </w:t>
      </w:r>
      <w:r w:rsidRPr="00F478D8">
        <w:rPr>
          <w:lang w:eastAsia="en-US"/>
        </w:rPr>
        <w:t xml:space="preserve">несет ответственность за оценку способности продолжать непрерывно свою деятельность, за раскрытие в соответствующих случаях сведений, относящихся к непрерывности деятельности, и за составление </w:t>
      </w:r>
      <w:r w:rsidRPr="00F478D8">
        <w:rPr>
          <w:spacing w:val="-3"/>
          <w:lang w:eastAsia="en-US"/>
        </w:rPr>
        <w:t>Отчетности</w:t>
      </w:r>
      <w:r w:rsidRPr="00F478D8">
        <w:rPr>
          <w:lang w:eastAsia="en-US"/>
        </w:rPr>
        <w:t xml:space="preserve"> на основе допущения о непрерывности деятельности, за исключением особых случаев. </w:t>
      </w:r>
      <w:r w:rsidRPr="00F478D8">
        <w:rPr>
          <w:spacing w:val="-3"/>
          <w:lang w:eastAsia="en-US"/>
        </w:rPr>
        <w:t xml:space="preserve">Аудит Отчетности не освобождает Заказчика </w:t>
      </w:r>
      <w:r w:rsidRPr="00F478D8">
        <w:rPr>
          <w:lang w:eastAsia="en-US"/>
        </w:rPr>
        <w:t xml:space="preserve">от </w:t>
      </w:r>
      <w:r w:rsidRPr="00F478D8">
        <w:rPr>
          <w:spacing w:val="-3"/>
          <w:lang w:eastAsia="en-US"/>
        </w:rPr>
        <w:t>такой ответственности.</w:t>
      </w:r>
    </w:p>
    <w:p w:rsidR="002925B8" w:rsidRPr="00F478D8" w:rsidRDefault="002925B8" w:rsidP="002925B8">
      <w:pPr>
        <w:tabs>
          <w:tab w:val="left" w:pos="426"/>
        </w:tabs>
        <w:ind w:firstLine="709"/>
        <w:rPr>
          <w:b/>
          <w:bCs/>
        </w:rPr>
      </w:pPr>
      <w:r w:rsidRPr="00F478D8">
        <w:rPr>
          <w:b/>
          <w:bCs/>
        </w:rPr>
        <w:t>2.2.Права и обязанности Исполнителя</w:t>
      </w:r>
    </w:p>
    <w:p w:rsidR="002925B8" w:rsidRPr="00F478D8" w:rsidRDefault="002925B8" w:rsidP="002925B8">
      <w:pPr>
        <w:widowControl w:val="0"/>
        <w:tabs>
          <w:tab w:val="left" w:pos="426"/>
        </w:tabs>
        <w:ind w:firstLine="709"/>
        <w:jc w:val="both"/>
        <w:rPr>
          <w:lang w:eastAsia="en-US"/>
        </w:rPr>
      </w:pPr>
      <w:r w:rsidRPr="00F478D8">
        <w:rPr>
          <w:lang w:eastAsia="en-US"/>
        </w:rPr>
        <w:t>2.2.1.  При проведении аудита Исполнитель вправе:</w:t>
      </w:r>
    </w:p>
    <w:p w:rsidR="002925B8" w:rsidRPr="00F478D8" w:rsidRDefault="002925B8" w:rsidP="002925B8">
      <w:pPr>
        <w:widowControl w:val="0"/>
        <w:tabs>
          <w:tab w:val="left" w:pos="426"/>
        </w:tabs>
        <w:ind w:firstLine="709"/>
        <w:jc w:val="both"/>
        <w:rPr>
          <w:lang w:eastAsia="en-US"/>
        </w:rPr>
      </w:pPr>
      <w:r w:rsidRPr="00F478D8">
        <w:rPr>
          <w:lang w:eastAsia="en-US"/>
        </w:rPr>
        <w:t>- самостоятельно определять формы и методы проведения аудита на основе международных стандартов аудита, а также количественный и персональный состав аудиторской группы, проводящей аудит; исследовать в полном объеме документацию, связанную с финансово-хозяйственной деятельностью Заказчика, а также проверять фактическое наличие любого имущества, отраженного в этой документации;</w:t>
      </w:r>
    </w:p>
    <w:p w:rsidR="002925B8" w:rsidRPr="00F478D8" w:rsidRDefault="002925B8" w:rsidP="002925B8">
      <w:pPr>
        <w:widowControl w:val="0"/>
        <w:tabs>
          <w:tab w:val="left" w:pos="426"/>
        </w:tabs>
        <w:ind w:firstLine="709"/>
        <w:jc w:val="both"/>
        <w:rPr>
          <w:lang w:eastAsia="en-US"/>
        </w:rPr>
      </w:pPr>
      <w:r w:rsidRPr="00F478D8">
        <w:rPr>
          <w:lang w:eastAsia="en-US"/>
        </w:rPr>
        <w:t>- получать у должностных лиц Заказчика разъяснения и подтверждения в устной и письменной форме по возникшим в ходе аудита вопросам;</w:t>
      </w:r>
    </w:p>
    <w:p w:rsidR="002925B8" w:rsidRPr="00F478D8" w:rsidRDefault="002925B8" w:rsidP="002925B8">
      <w:pPr>
        <w:widowControl w:val="0"/>
        <w:tabs>
          <w:tab w:val="left" w:pos="426"/>
        </w:tabs>
        <w:ind w:firstLine="709"/>
        <w:jc w:val="both"/>
        <w:rPr>
          <w:lang w:eastAsia="en-US"/>
        </w:rPr>
      </w:pPr>
      <w:r w:rsidRPr="00F478D8">
        <w:rPr>
          <w:lang w:eastAsia="en-US"/>
        </w:rPr>
        <w:t>- осуществлять иные права, вытекающие из настоящего договора.</w:t>
      </w:r>
    </w:p>
    <w:p w:rsidR="002925B8" w:rsidRPr="00F478D8" w:rsidRDefault="002925B8" w:rsidP="002925B8">
      <w:pPr>
        <w:widowControl w:val="0"/>
        <w:tabs>
          <w:tab w:val="left" w:pos="426"/>
        </w:tabs>
        <w:ind w:firstLine="709"/>
        <w:jc w:val="both"/>
        <w:rPr>
          <w:lang w:eastAsia="en-US"/>
        </w:rPr>
      </w:pPr>
      <w:r w:rsidRPr="00F478D8">
        <w:rPr>
          <w:lang w:eastAsia="en-US"/>
        </w:rPr>
        <w:t xml:space="preserve"> 2.2.2.При проведении аудита Исполнитель обязан:</w:t>
      </w:r>
    </w:p>
    <w:p w:rsidR="002925B8" w:rsidRPr="00F478D8" w:rsidRDefault="002925B8" w:rsidP="002925B8">
      <w:pPr>
        <w:widowControl w:val="0"/>
        <w:tabs>
          <w:tab w:val="left" w:pos="426"/>
        </w:tabs>
        <w:ind w:firstLine="709"/>
        <w:jc w:val="both"/>
        <w:rPr>
          <w:lang w:eastAsia="en-US"/>
        </w:rPr>
      </w:pPr>
      <w:r w:rsidRPr="00F478D8">
        <w:rPr>
          <w:lang w:eastAsia="en-US"/>
        </w:rPr>
        <w:t>- провести аудит в соответствии с требованиями Федерального закона от 30 декабря 2008 г. № 307-ФЗ «Об аудиторской деятельности», международных стандартов аудита, правил независимости аудиторов и аудиторских организаций, кодекса профессиональной этики аудиторов;</w:t>
      </w:r>
    </w:p>
    <w:p w:rsidR="002925B8" w:rsidRPr="00F478D8" w:rsidRDefault="002925B8" w:rsidP="002925B8">
      <w:pPr>
        <w:widowControl w:val="0"/>
        <w:tabs>
          <w:tab w:val="left" w:pos="426"/>
        </w:tabs>
        <w:ind w:firstLine="709"/>
        <w:jc w:val="both"/>
        <w:rPr>
          <w:lang w:eastAsia="en-US"/>
        </w:rPr>
      </w:pPr>
      <w:r w:rsidRPr="00F478D8">
        <w:rPr>
          <w:lang w:eastAsia="en-US"/>
        </w:rPr>
        <w:t>- соблюдать применимые этические нормы, а также планировать и проводить аудит таким образом, чтобы получить достаточную уверенность в том, что бухгалтерская (финансовая) отчетность Заказчика не содержит существенных искажений;</w:t>
      </w:r>
    </w:p>
    <w:p w:rsidR="002925B8" w:rsidRPr="00F478D8" w:rsidRDefault="002925B8" w:rsidP="002925B8">
      <w:pPr>
        <w:widowControl w:val="0"/>
        <w:tabs>
          <w:tab w:val="left" w:pos="426"/>
        </w:tabs>
        <w:ind w:firstLine="709"/>
        <w:jc w:val="both"/>
        <w:rPr>
          <w:lang w:eastAsia="en-US"/>
        </w:rPr>
      </w:pPr>
      <w:r w:rsidRPr="00F478D8">
        <w:rPr>
          <w:lang w:eastAsia="en-US"/>
        </w:rPr>
        <w:t xml:space="preserve">- предоставлять по требованию Заказчика обоснования замечаний и выводов Исполнителя; </w:t>
      </w:r>
    </w:p>
    <w:p w:rsidR="002925B8" w:rsidRPr="00F478D8" w:rsidRDefault="002925B8" w:rsidP="002925B8">
      <w:pPr>
        <w:widowControl w:val="0"/>
        <w:tabs>
          <w:tab w:val="left" w:pos="426"/>
        </w:tabs>
        <w:ind w:firstLine="709"/>
        <w:jc w:val="both"/>
        <w:rPr>
          <w:lang w:eastAsia="en-US"/>
        </w:rPr>
      </w:pPr>
      <w:r w:rsidRPr="00F478D8">
        <w:rPr>
          <w:lang w:eastAsia="en-US"/>
        </w:rPr>
        <w:t>- предоставлять по требованию Заказчика информацию о своем членстве в саморегулируемой организации аудиторов;</w:t>
      </w:r>
    </w:p>
    <w:p w:rsidR="002925B8" w:rsidRPr="00F478D8" w:rsidRDefault="002925B8" w:rsidP="002925B8">
      <w:pPr>
        <w:widowControl w:val="0"/>
        <w:tabs>
          <w:tab w:val="left" w:pos="426"/>
        </w:tabs>
        <w:ind w:firstLine="709"/>
        <w:jc w:val="both"/>
        <w:rPr>
          <w:lang w:eastAsia="en-US"/>
        </w:rPr>
      </w:pPr>
      <w:r w:rsidRPr="00F478D8">
        <w:rPr>
          <w:lang w:eastAsia="en-US"/>
        </w:rPr>
        <w:t>-  передать в срок, установленный настоящим договором, аудиторское заключение Заказчику;</w:t>
      </w:r>
    </w:p>
    <w:p w:rsidR="002925B8" w:rsidRPr="00F478D8" w:rsidRDefault="002925B8" w:rsidP="002925B8">
      <w:pPr>
        <w:widowControl w:val="0"/>
        <w:tabs>
          <w:tab w:val="left" w:pos="426"/>
          <w:tab w:val="left" w:pos="1134"/>
        </w:tabs>
        <w:ind w:firstLine="709"/>
        <w:jc w:val="both"/>
        <w:rPr>
          <w:lang w:eastAsia="en-US"/>
        </w:rPr>
      </w:pPr>
      <w:r w:rsidRPr="00F478D8">
        <w:rPr>
          <w:lang w:eastAsia="en-US"/>
        </w:rPr>
        <w:t>- обеспечивать хранение документов (копий документов), получаемых и составляемых в ходе проведения аудита, в течение не менее пяти лет после года, в котором они были получены и (или) составлены;</w:t>
      </w:r>
    </w:p>
    <w:p w:rsidR="002925B8" w:rsidRPr="00F478D8" w:rsidRDefault="002925B8" w:rsidP="002925B8">
      <w:pPr>
        <w:widowControl w:val="0"/>
        <w:tabs>
          <w:tab w:val="left" w:pos="426"/>
          <w:tab w:val="left" w:pos="1134"/>
        </w:tabs>
        <w:ind w:firstLine="709"/>
        <w:jc w:val="both"/>
        <w:rPr>
          <w:lang w:eastAsia="en-US"/>
        </w:rPr>
      </w:pPr>
      <w:r w:rsidRPr="00F478D8">
        <w:rPr>
          <w:lang w:eastAsia="en-US"/>
        </w:rPr>
        <w:t>- определить соответствующее лицо (лица) в структуре корпоративного управления Заказчика, с которыми он будет осуществлять информационное взаимодействие (далее – «Лица, отвечающие за корпоративное управление»);</w:t>
      </w:r>
    </w:p>
    <w:p w:rsidR="002925B8" w:rsidRPr="00F478D8" w:rsidRDefault="002925B8" w:rsidP="002925B8">
      <w:pPr>
        <w:widowControl w:val="0"/>
        <w:tabs>
          <w:tab w:val="left" w:pos="426"/>
          <w:tab w:val="left" w:pos="1134"/>
        </w:tabs>
        <w:ind w:firstLine="709"/>
        <w:jc w:val="both"/>
        <w:rPr>
          <w:lang w:eastAsia="en-US"/>
        </w:rPr>
      </w:pPr>
      <w:r w:rsidRPr="00F478D8">
        <w:rPr>
          <w:lang w:eastAsia="en-US"/>
        </w:rPr>
        <w:t xml:space="preserve">- информировать лиц, отвечающих за корпоративное управление, об обязанностях Исполнителя в отношении аудита Отчетности, о соблюдении Исполнителем этических норм и правил независимости аудиторов и аудиторских организаций; своевременно сообщать лицам, отвечающим за корпоративное управление, краткую информацию о запланированном объеме и сроках проведения аудита, сведения о значимых рисках и значимых вопросах, выявленных в ходе аудита; </w:t>
      </w:r>
    </w:p>
    <w:p w:rsidR="002925B8" w:rsidRPr="00F478D8" w:rsidRDefault="002925B8" w:rsidP="002925B8">
      <w:pPr>
        <w:widowControl w:val="0"/>
        <w:tabs>
          <w:tab w:val="left" w:pos="426"/>
          <w:tab w:val="left" w:pos="1134"/>
        </w:tabs>
        <w:ind w:firstLine="709"/>
        <w:jc w:val="both"/>
        <w:rPr>
          <w:lang w:eastAsia="en-US"/>
        </w:rPr>
      </w:pPr>
      <w:r w:rsidRPr="00F478D8">
        <w:rPr>
          <w:lang w:eastAsia="en-US"/>
        </w:rPr>
        <w:t>- направлять Заказчику запросы относительно информации, представленной в Отчетности Заказчика, и об эффективности системы внутреннего контроля;</w:t>
      </w:r>
    </w:p>
    <w:p w:rsidR="002925B8" w:rsidRPr="00F478D8" w:rsidRDefault="002925B8" w:rsidP="002925B8">
      <w:pPr>
        <w:widowControl w:val="0"/>
        <w:tabs>
          <w:tab w:val="left" w:pos="426"/>
          <w:tab w:val="left" w:pos="1134"/>
        </w:tabs>
        <w:ind w:firstLine="709"/>
        <w:jc w:val="both"/>
        <w:rPr>
          <w:lang w:eastAsia="en-US"/>
        </w:rPr>
      </w:pPr>
      <w:r w:rsidRPr="00F478D8">
        <w:rPr>
          <w:lang w:eastAsia="en-US"/>
        </w:rPr>
        <w:t xml:space="preserve">- соблюдать требования об обеспечении конфиденциальности информации, составляющей аудиторскую тайну; </w:t>
      </w:r>
    </w:p>
    <w:p w:rsidR="002925B8" w:rsidRPr="00F478D8" w:rsidRDefault="002925B8" w:rsidP="002925B8">
      <w:pPr>
        <w:widowControl w:val="0"/>
        <w:tabs>
          <w:tab w:val="left" w:pos="426"/>
          <w:tab w:val="left" w:pos="1134"/>
        </w:tabs>
        <w:ind w:firstLine="709"/>
        <w:jc w:val="both"/>
        <w:rPr>
          <w:lang w:eastAsia="en-US"/>
        </w:rPr>
      </w:pPr>
      <w:r w:rsidRPr="00F478D8">
        <w:rPr>
          <w:lang w:eastAsia="en-US"/>
        </w:rPr>
        <w:t>-  применять профессиональные суждения и сохранять профессиональный скептицизм на протяжении всего планирования и проведения аудита;</w:t>
      </w:r>
    </w:p>
    <w:p w:rsidR="002925B8" w:rsidRPr="00F478D8" w:rsidRDefault="002925B8" w:rsidP="002925B8">
      <w:pPr>
        <w:widowControl w:val="0"/>
        <w:tabs>
          <w:tab w:val="left" w:pos="426"/>
          <w:tab w:val="left" w:pos="1134"/>
        </w:tabs>
        <w:ind w:firstLine="709"/>
        <w:jc w:val="both"/>
        <w:rPr>
          <w:lang w:eastAsia="en-US"/>
        </w:rPr>
      </w:pPr>
      <w:r w:rsidRPr="00F478D8">
        <w:rPr>
          <w:lang w:eastAsia="en-US"/>
        </w:rPr>
        <w:t>- сделать вывод о правомерности применения Заказчиком допущения о непрерывности деятельности, а также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Организации продолжать непрерывно свою деятельность;</w:t>
      </w:r>
    </w:p>
    <w:p w:rsidR="002925B8" w:rsidRPr="00F478D8" w:rsidRDefault="002925B8" w:rsidP="002925B8">
      <w:pPr>
        <w:widowControl w:val="0"/>
        <w:tabs>
          <w:tab w:val="left" w:pos="426"/>
          <w:tab w:val="left" w:pos="1134"/>
        </w:tabs>
        <w:ind w:firstLine="709"/>
        <w:jc w:val="both"/>
        <w:rPr>
          <w:lang w:eastAsia="en-US"/>
        </w:rPr>
      </w:pPr>
      <w:r w:rsidRPr="00F478D8">
        <w:rPr>
          <w:lang w:eastAsia="en-US"/>
        </w:rPr>
        <w:t>- информировать Заказчика о недостатках в системе внутреннего контроля, выявленных при проведении аудита, и обо всех искажениях, накопленных в ходе аудита;</w:t>
      </w:r>
    </w:p>
    <w:p w:rsidR="002925B8" w:rsidRPr="00F478D8" w:rsidRDefault="002925B8" w:rsidP="002925B8">
      <w:pPr>
        <w:widowControl w:val="0"/>
        <w:tabs>
          <w:tab w:val="left" w:pos="426"/>
          <w:tab w:val="left" w:pos="1134"/>
        </w:tabs>
        <w:ind w:firstLine="709"/>
        <w:jc w:val="both"/>
        <w:rPr>
          <w:lang w:eastAsia="en-US"/>
        </w:rPr>
      </w:pPr>
      <w:r w:rsidRPr="00F478D8">
        <w:rPr>
          <w:lang w:eastAsia="en-US"/>
        </w:rPr>
        <w:t>- составить аудиторское заключение, содержащее мнение об Отчетности Заказчика;</w:t>
      </w:r>
    </w:p>
    <w:p w:rsidR="002925B8" w:rsidRPr="00F478D8" w:rsidRDefault="002925B8" w:rsidP="002925B8">
      <w:pPr>
        <w:widowControl w:val="0"/>
        <w:tabs>
          <w:tab w:val="left" w:pos="426"/>
          <w:tab w:val="left" w:pos="1134"/>
        </w:tabs>
        <w:ind w:firstLine="709"/>
        <w:jc w:val="both"/>
        <w:rPr>
          <w:lang w:eastAsia="en-US"/>
        </w:rPr>
      </w:pPr>
      <w:r w:rsidRPr="00F478D8">
        <w:rPr>
          <w:lang w:eastAsia="en-US"/>
        </w:rPr>
        <w:t>- по окончанию оказания услуг одновременно с предоставлением аудиторского заключения направить в адрес Заказчика подписанные со своей стороны два экземпляра акта об оказании услуг;</w:t>
      </w:r>
    </w:p>
    <w:p w:rsidR="002925B8" w:rsidRPr="00F478D8" w:rsidRDefault="002925B8" w:rsidP="002925B8">
      <w:pPr>
        <w:widowControl w:val="0"/>
        <w:tabs>
          <w:tab w:val="left" w:pos="694"/>
          <w:tab w:val="left" w:pos="993"/>
        </w:tabs>
        <w:ind w:left="709"/>
        <w:jc w:val="both"/>
        <w:rPr>
          <w:lang w:eastAsia="en-US"/>
        </w:rPr>
      </w:pPr>
      <w:r w:rsidRPr="00F478D8">
        <w:rPr>
          <w:lang w:eastAsia="en-US"/>
        </w:rPr>
        <w:t>- исполнять иные обязанности, вытекающие из настоящего договора.</w:t>
      </w:r>
    </w:p>
    <w:p w:rsidR="002925B8" w:rsidRPr="00F478D8" w:rsidRDefault="002925B8" w:rsidP="002925B8">
      <w:pPr>
        <w:widowControl w:val="0"/>
        <w:tabs>
          <w:tab w:val="left" w:pos="525"/>
        </w:tabs>
        <w:ind w:firstLine="680"/>
        <w:jc w:val="both"/>
        <w:rPr>
          <w:lang w:eastAsia="en-US"/>
        </w:rPr>
      </w:pPr>
      <w:r w:rsidRPr="00F478D8">
        <w:rPr>
          <w:lang w:eastAsia="en-US"/>
        </w:rPr>
        <w:t>2.2.3. Аудит должен включать выявление и оценку рисков существенного искажения Отчетности вследствие недобросовестных действий или ошибок; разработку и проведение аудиторских процедур в ответ на эти риски; получение аудиторских доказательств, являющихся достаточными и надлежащими, чтобы служить основой для выражения мнения; изучение системы внутреннего контроля за подготовкой Отчетности Заказчика с целью разработки аудиторских процедур, соответствующих конкретным обстоятельствам, но не с целью выражения мнения об эффективности системы внутреннего контроля Заказчика; проведение оценки надлежащего характера применяемой учетной политики и обоснованности оценочных значений и соответствующего раскрытия информации.</w:t>
      </w:r>
    </w:p>
    <w:p w:rsidR="002925B8" w:rsidRPr="00F478D8" w:rsidRDefault="002925B8" w:rsidP="002925B8">
      <w:pPr>
        <w:widowControl w:val="0"/>
        <w:tabs>
          <w:tab w:val="left" w:pos="525"/>
        </w:tabs>
        <w:ind w:firstLine="680"/>
        <w:jc w:val="both"/>
        <w:rPr>
          <w:lang w:eastAsia="en-US"/>
        </w:rPr>
      </w:pPr>
      <w:r w:rsidRPr="00F478D8">
        <w:rPr>
          <w:lang w:eastAsia="en-US"/>
        </w:rPr>
        <w:t>2.2.4. Аудит должен включать оценку структуры и содержания Отчетности, включая раскрытие информации, а также того, представляет ли Отчетность лежащие в ее основе операции и события так, чтобы было обеспечено достоверное представление о них.</w:t>
      </w:r>
    </w:p>
    <w:p w:rsidR="002925B8" w:rsidRPr="00F478D8" w:rsidRDefault="002925B8" w:rsidP="002925B8">
      <w:pPr>
        <w:widowControl w:val="0"/>
        <w:tabs>
          <w:tab w:val="left" w:pos="525"/>
        </w:tabs>
        <w:ind w:firstLine="680"/>
        <w:jc w:val="both"/>
        <w:rPr>
          <w:lang w:eastAsia="en-US"/>
        </w:rPr>
      </w:pPr>
      <w:r w:rsidRPr="00F478D8">
        <w:rPr>
          <w:lang w:eastAsia="en-US"/>
        </w:rPr>
        <w:t>2.2.5. Исполнитель гарантирует свою независимость и отсутствие конфликта интересов в смысле ст.</w:t>
      </w:r>
      <w:r>
        <w:rPr>
          <w:lang w:eastAsia="en-US"/>
        </w:rPr>
        <w:t xml:space="preserve"> </w:t>
      </w:r>
      <w:r w:rsidRPr="00F478D8">
        <w:rPr>
          <w:lang w:eastAsia="en-US"/>
        </w:rPr>
        <w:t>8 Федерального закона от 30 декабря 2008 г. № 307-ФЗ «Об аудиторской деятельности».</w:t>
      </w:r>
    </w:p>
    <w:p w:rsidR="002925B8" w:rsidRPr="00F478D8" w:rsidRDefault="002925B8" w:rsidP="002925B8">
      <w:pPr>
        <w:widowControl w:val="0"/>
        <w:tabs>
          <w:tab w:val="left" w:pos="525"/>
        </w:tabs>
        <w:ind w:firstLine="680"/>
        <w:jc w:val="both"/>
        <w:rPr>
          <w:lang w:eastAsia="en-US"/>
        </w:rPr>
      </w:pPr>
      <w:r w:rsidRPr="00F478D8">
        <w:rPr>
          <w:lang w:eastAsia="en-US"/>
        </w:rPr>
        <w:t>2.2.6. Исполнитель не вправе передавать свои права (полностью или частично) по настоящему договору третьим лицам.</w:t>
      </w:r>
    </w:p>
    <w:p w:rsidR="002925B8" w:rsidRPr="00F478D8" w:rsidRDefault="002925B8" w:rsidP="002925B8">
      <w:pPr>
        <w:widowControl w:val="0"/>
        <w:tabs>
          <w:tab w:val="left" w:pos="525"/>
        </w:tabs>
        <w:ind w:firstLine="680"/>
        <w:jc w:val="both"/>
        <w:rPr>
          <w:lang w:eastAsia="en-US"/>
        </w:rPr>
      </w:pPr>
      <w:r w:rsidRPr="00F478D8">
        <w:rPr>
          <w:lang w:eastAsia="en-US"/>
        </w:rPr>
        <w:t xml:space="preserve">2.2.7. Стороны до завершения договора вправе изменять аудиторское задание (и / или задание на исполнение Договора) в порядке </w:t>
      </w:r>
      <w:proofErr w:type="spellStart"/>
      <w:r w:rsidRPr="00F478D8">
        <w:rPr>
          <w:lang w:eastAsia="en-US"/>
        </w:rPr>
        <w:t>п.п</w:t>
      </w:r>
      <w:proofErr w:type="spellEnd"/>
      <w:r w:rsidRPr="00F478D8">
        <w:rPr>
          <w:lang w:eastAsia="en-US"/>
        </w:rPr>
        <w:t>. 14-17 Международного стандарта аудита 210 «Согласование условий аудиторских заданий», утвержденного приказом Минфина России от 09.11.2016 № 207-н.</w:t>
      </w:r>
    </w:p>
    <w:p w:rsidR="002925B8" w:rsidRPr="00F478D8" w:rsidRDefault="002925B8" w:rsidP="002925B8">
      <w:pPr>
        <w:tabs>
          <w:tab w:val="left" w:pos="3000"/>
        </w:tabs>
        <w:jc w:val="both"/>
      </w:pPr>
    </w:p>
    <w:p w:rsidR="002925B8" w:rsidRPr="00F478D8" w:rsidRDefault="002925B8" w:rsidP="002925B8">
      <w:pPr>
        <w:autoSpaceDE w:val="0"/>
        <w:autoSpaceDN w:val="0"/>
        <w:adjustRightInd w:val="0"/>
        <w:ind w:firstLine="851"/>
        <w:jc w:val="center"/>
        <w:rPr>
          <w:b/>
          <w:bCs/>
          <w:color w:val="000000"/>
        </w:rPr>
      </w:pPr>
      <w:r w:rsidRPr="00F478D8">
        <w:rPr>
          <w:b/>
          <w:bCs/>
          <w:color w:val="000000"/>
        </w:rPr>
        <w:t>3. ЦЕНА УСЛУГ И УСЛОВИЯ ОПЛАТЫ</w:t>
      </w:r>
    </w:p>
    <w:p w:rsidR="002925B8" w:rsidRPr="00F478D8" w:rsidRDefault="002925B8" w:rsidP="002925B8">
      <w:pPr>
        <w:autoSpaceDE w:val="0"/>
        <w:autoSpaceDN w:val="0"/>
        <w:adjustRightInd w:val="0"/>
        <w:ind w:firstLine="851"/>
        <w:jc w:val="center"/>
        <w:rPr>
          <w:color w:val="000000"/>
        </w:rPr>
      </w:pPr>
    </w:p>
    <w:p w:rsidR="002925B8" w:rsidRPr="00F478D8" w:rsidRDefault="002925B8" w:rsidP="002925B8">
      <w:pPr>
        <w:autoSpaceDE w:val="0"/>
        <w:autoSpaceDN w:val="0"/>
        <w:adjustRightInd w:val="0"/>
        <w:ind w:firstLine="709"/>
        <w:jc w:val="both"/>
        <w:rPr>
          <w:color w:val="000000"/>
        </w:rPr>
      </w:pPr>
      <w:r w:rsidRPr="00F478D8">
        <w:rPr>
          <w:color w:val="000000"/>
        </w:rPr>
        <w:t>3.1. Цена услуг по настоящему договору составляет ___________ рублей, включая все налоги и сборы, предусмотренные действующим законодательством Российской Федерации.</w:t>
      </w:r>
    </w:p>
    <w:p w:rsidR="002925B8" w:rsidRPr="00F478D8" w:rsidRDefault="002925B8" w:rsidP="002925B8">
      <w:pPr>
        <w:autoSpaceDE w:val="0"/>
        <w:autoSpaceDN w:val="0"/>
        <w:adjustRightInd w:val="0"/>
        <w:ind w:firstLine="709"/>
        <w:jc w:val="both"/>
        <w:rPr>
          <w:color w:val="000000"/>
        </w:rPr>
      </w:pPr>
      <w:r w:rsidRPr="00F478D8">
        <w:rPr>
          <w:color w:val="000000"/>
        </w:rPr>
        <w:t xml:space="preserve">3.2. Оплата по договору производится на основании счета Исполнителя в следующем порядке: </w:t>
      </w:r>
    </w:p>
    <w:p w:rsidR="002925B8" w:rsidRPr="00F478D8" w:rsidRDefault="002925B8" w:rsidP="002925B8">
      <w:pPr>
        <w:autoSpaceDE w:val="0"/>
        <w:autoSpaceDN w:val="0"/>
        <w:adjustRightInd w:val="0"/>
        <w:ind w:firstLine="709"/>
        <w:jc w:val="both"/>
        <w:rPr>
          <w:color w:val="000000"/>
        </w:rPr>
      </w:pPr>
      <w:r w:rsidRPr="00F478D8">
        <w:rPr>
          <w:color w:val="000000"/>
        </w:rPr>
        <w:t xml:space="preserve">- аванс в размере 50 % от цены услуг перечисляется Заказчиком в течение 5 (пяти) рабочих дней с даты подписания настоящего договора; </w:t>
      </w:r>
    </w:p>
    <w:p w:rsidR="002925B8" w:rsidRPr="00F478D8" w:rsidRDefault="002925B8" w:rsidP="002925B8">
      <w:pPr>
        <w:autoSpaceDE w:val="0"/>
        <w:autoSpaceDN w:val="0"/>
        <w:adjustRightInd w:val="0"/>
        <w:ind w:firstLine="709"/>
        <w:jc w:val="both"/>
        <w:rPr>
          <w:color w:val="000000"/>
        </w:rPr>
      </w:pPr>
      <w:r w:rsidRPr="00F478D8">
        <w:rPr>
          <w:color w:val="000000"/>
        </w:rPr>
        <w:t xml:space="preserve">- окончательный расчет Заказчик производит не позднее 5 (пяти) рабочих дней после подписания сторонами двустороннего акта об оказании услуг. </w:t>
      </w:r>
    </w:p>
    <w:p w:rsidR="002925B8" w:rsidRPr="00F478D8" w:rsidRDefault="002925B8" w:rsidP="002925B8">
      <w:pPr>
        <w:autoSpaceDE w:val="0"/>
        <w:autoSpaceDN w:val="0"/>
        <w:adjustRightInd w:val="0"/>
        <w:ind w:firstLine="709"/>
        <w:jc w:val="both"/>
        <w:rPr>
          <w:color w:val="000000"/>
        </w:rPr>
      </w:pPr>
      <w:r w:rsidRPr="00F478D8">
        <w:rPr>
          <w:color w:val="000000"/>
        </w:rPr>
        <w:t xml:space="preserve">3.3. Оплата по договору производится в безналичной форме путем перечисления денежных средств на расчетный счет Исполнителя на основе счетов. </w:t>
      </w:r>
    </w:p>
    <w:p w:rsidR="002925B8" w:rsidRPr="00F478D8" w:rsidRDefault="002925B8" w:rsidP="002925B8">
      <w:pPr>
        <w:autoSpaceDE w:val="0"/>
        <w:autoSpaceDN w:val="0"/>
        <w:adjustRightInd w:val="0"/>
        <w:ind w:firstLine="709"/>
        <w:jc w:val="both"/>
        <w:rPr>
          <w:color w:val="000000"/>
        </w:rPr>
      </w:pPr>
      <w:r w:rsidRPr="00F478D8">
        <w:rPr>
          <w:color w:val="000000"/>
        </w:rPr>
        <w:t xml:space="preserve">3.4. Обязательства Заказчика по оплате считаются исполненными на дату списания денежных средств с расчетного счета Заказчика. </w:t>
      </w:r>
    </w:p>
    <w:p w:rsidR="002925B8" w:rsidRPr="00F478D8" w:rsidRDefault="002925B8" w:rsidP="002925B8">
      <w:pPr>
        <w:autoSpaceDE w:val="0"/>
        <w:autoSpaceDN w:val="0"/>
        <w:adjustRightInd w:val="0"/>
        <w:ind w:firstLine="709"/>
        <w:jc w:val="both"/>
        <w:rPr>
          <w:color w:val="000000"/>
        </w:rPr>
      </w:pPr>
    </w:p>
    <w:p w:rsidR="002925B8" w:rsidRPr="00F478D8" w:rsidRDefault="002925B8" w:rsidP="002925B8">
      <w:pPr>
        <w:autoSpaceDE w:val="0"/>
        <w:autoSpaceDN w:val="0"/>
        <w:adjustRightInd w:val="0"/>
        <w:ind w:firstLine="851"/>
        <w:jc w:val="center"/>
        <w:rPr>
          <w:b/>
          <w:bCs/>
          <w:color w:val="000000"/>
        </w:rPr>
      </w:pPr>
      <w:r w:rsidRPr="00F478D8">
        <w:rPr>
          <w:b/>
          <w:bCs/>
          <w:color w:val="000000"/>
        </w:rPr>
        <w:t>4. АУДИТОРСКОЕ ЗАКЛЮЧЕНИЕ</w:t>
      </w:r>
    </w:p>
    <w:p w:rsidR="002925B8" w:rsidRPr="00CF2900" w:rsidRDefault="002925B8" w:rsidP="002925B8">
      <w:pPr>
        <w:ind w:firstLine="720"/>
        <w:jc w:val="both"/>
        <w:rPr>
          <w:bCs/>
        </w:rPr>
      </w:pPr>
    </w:p>
    <w:p w:rsidR="002925B8" w:rsidRPr="00F478D8" w:rsidRDefault="002925B8" w:rsidP="002925B8">
      <w:pPr>
        <w:widowControl w:val="0"/>
        <w:numPr>
          <w:ilvl w:val="1"/>
          <w:numId w:val="2"/>
        </w:numPr>
        <w:tabs>
          <w:tab w:val="left" w:pos="544"/>
        </w:tabs>
        <w:ind w:firstLine="720"/>
        <w:jc w:val="both"/>
        <w:rPr>
          <w:lang w:eastAsia="en-US"/>
        </w:rPr>
      </w:pPr>
      <w:r w:rsidRPr="00F478D8">
        <w:rPr>
          <w:lang w:eastAsia="en-US"/>
        </w:rPr>
        <w:t>По результатам проведенного аудита Исполнитель предоставляет Заказчику аудиторское заключение, содержащее мнение о бухгалтерской (финансовой) отчетности Заказчика. Исполнитель не принимает на себя обязательство предоставить аудиторское заключение, содержащее немодифицированное</w:t>
      </w:r>
      <w:r w:rsidRPr="00F478D8">
        <w:rPr>
          <w:spacing w:val="-24"/>
          <w:lang w:eastAsia="en-US"/>
        </w:rPr>
        <w:t xml:space="preserve"> </w:t>
      </w:r>
      <w:r w:rsidRPr="00F478D8">
        <w:rPr>
          <w:lang w:eastAsia="en-US"/>
        </w:rPr>
        <w:t>мнение.</w:t>
      </w:r>
    </w:p>
    <w:p w:rsidR="002925B8" w:rsidRPr="00F478D8" w:rsidRDefault="002925B8" w:rsidP="002925B8">
      <w:pPr>
        <w:widowControl w:val="0"/>
        <w:numPr>
          <w:ilvl w:val="1"/>
          <w:numId w:val="2"/>
        </w:numPr>
        <w:tabs>
          <w:tab w:val="left" w:pos="544"/>
        </w:tabs>
        <w:ind w:firstLine="720"/>
        <w:jc w:val="both"/>
        <w:rPr>
          <w:lang w:eastAsia="en-US"/>
        </w:rPr>
      </w:pPr>
      <w:r w:rsidRPr="00F478D8">
        <w:rPr>
          <w:lang w:eastAsia="en-US"/>
        </w:rPr>
        <w:t xml:space="preserve">Аудиторское заключение с прилагаемой бухгалтерской (финансовой) отчетностью Заказчика на бумажном носителе предоставляется Исполнителем Заказчику в количестве 2 (двух) оригинальных экземпляров. </w:t>
      </w:r>
    </w:p>
    <w:p w:rsidR="002925B8" w:rsidRPr="00F478D8" w:rsidRDefault="002925B8" w:rsidP="002925B8">
      <w:pPr>
        <w:widowControl w:val="0"/>
        <w:numPr>
          <w:ilvl w:val="1"/>
          <w:numId w:val="2"/>
        </w:numPr>
        <w:tabs>
          <w:tab w:val="left" w:pos="641"/>
        </w:tabs>
        <w:ind w:firstLine="720"/>
        <w:jc w:val="both"/>
        <w:rPr>
          <w:lang w:eastAsia="en-US"/>
        </w:rPr>
      </w:pPr>
      <w:r w:rsidRPr="00F478D8">
        <w:rPr>
          <w:lang w:eastAsia="en-US"/>
        </w:rPr>
        <w:t>Аудиторское заключение с прилагаемой бухгалтерской (финансовой) отчетностью Заказчика в электронном виде предоставляется Исполнителем Заказчику в формате единого электронного файла, в который Заказчик не имеет права вносить какие-либо изменения, будь то по форме или по содержанию, и который будет считаться приемлемым и надлежащим для последующего опубликования его в электронной форме.</w:t>
      </w:r>
    </w:p>
    <w:p w:rsidR="002925B8" w:rsidRPr="00F478D8" w:rsidRDefault="002925B8" w:rsidP="002925B8">
      <w:pPr>
        <w:widowControl w:val="0"/>
        <w:numPr>
          <w:ilvl w:val="1"/>
          <w:numId w:val="2"/>
        </w:numPr>
        <w:tabs>
          <w:tab w:val="left" w:pos="646"/>
        </w:tabs>
        <w:ind w:firstLine="720"/>
        <w:jc w:val="both"/>
        <w:rPr>
          <w:lang w:eastAsia="en-US"/>
        </w:rPr>
      </w:pPr>
      <w:r w:rsidRPr="00F478D8">
        <w:rPr>
          <w:lang w:eastAsia="en-US"/>
        </w:rPr>
        <w:t xml:space="preserve">В случаях публикации или распространения в электронной форме аудиторского заключения с прилагаемой бухгалтерской (финансовой) отчетностью, указанных в пункте 4.3 настоящего договора, Заказчик несет ответственность за то, чтобы аудиторское заключение с прилагаемой бухгалтерской (финансовой) отчетностью Заказчика было представлено надлежащим образом. Заказчик обязуется при этом обеспечить, чтобы формат размещения на его веб-сайте финансовой информации позволял четко отделить </w:t>
      </w:r>
      <w:proofErr w:type="spellStart"/>
      <w:r w:rsidRPr="00F478D8">
        <w:rPr>
          <w:lang w:eastAsia="en-US"/>
        </w:rPr>
        <w:t>проаудированную</w:t>
      </w:r>
      <w:proofErr w:type="spellEnd"/>
      <w:r w:rsidRPr="00F478D8">
        <w:rPr>
          <w:lang w:eastAsia="en-US"/>
        </w:rPr>
        <w:t xml:space="preserve"> бухгалтерскую (финансовую) отчетность от прочей информации и не допускал неоднозначного толкования или ввода в заблуждение ее</w:t>
      </w:r>
      <w:r w:rsidRPr="00F478D8">
        <w:rPr>
          <w:spacing w:val="-8"/>
          <w:lang w:eastAsia="en-US"/>
        </w:rPr>
        <w:t xml:space="preserve"> </w:t>
      </w:r>
      <w:r w:rsidRPr="00F478D8">
        <w:rPr>
          <w:lang w:eastAsia="en-US"/>
        </w:rPr>
        <w:t>пользователей.</w:t>
      </w:r>
    </w:p>
    <w:p w:rsidR="002925B8" w:rsidRPr="00CF2900" w:rsidRDefault="002925B8" w:rsidP="002925B8"/>
    <w:p w:rsidR="002925B8" w:rsidRPr="00F478D8" w:rsidRDefault="002925B8" w:rsidP="002925B8">
      <w:pPr>
        <w:autoSpaceDE w:val="0"/>
        <w:autoSpaceDN w:val="0"/>
        <w:adjustRightInd w:val="0"/>
        <w:jc w:val="center"/>
        <w:rPr>
          <w:b/>
          <w:bCs/>
          <w:color w:val="000000"/>
        </w:rPr>
      </w:pPr>
      <w:r w:rsidRPr="00F478D8">
        <w:rPr>
          <w:b/>
          <w:bCs/>
          <w:color w:val="000000"/>
        </w:rPr>
        <w:t>5. ОТВЕТСТВЕННОСТЬ СТОРОН. РАЗРЕШЕНИЕ СПОРОВ</w:t>
      </w:r>
    </w:p>
    <w:p w:rsidR="002925B8" w:rsidRPr="00F478D8" w:rsidRDefault="002925B8" w:rsidP="002925B8">
      <w:pPr>
        <w:autoSpaceDE w:val="0"/>
        <w:autoSpaceDN w:val="0"/>
        <w:adjustRightInd w:val="0"/>
        <w:ind w:firstLine="851"/>
        <w:jc w:val="center"/>
        <w:rPr>
          <w:color w:val="000000"/>
        </w:rPr>
      </w:pPr>
    </w:p>
    <w:p w:rsidR="002925B8" w:rsidRPr="00F478D8" w:rsidRDefault="002925B8" w:rsidP="002925B8">
      <w:pPr>
        <w:autoSpaceDE w:val="0"/>
        <w:autoSpaceDN w:val="0"/>
        <w:adjustRightInd w:val="0"/>
        <w:ind w:firstLine="709"/>
        <w:jc w:val="both"/>
        <w:rPr>
          <w:color w:val="000000"/>
        </w:rPr>
      </w:pPr>
      <w:r w:rsidRPr="00F478D8">
        <w:rPr>
          <w:color w:val="000000"/>
        </w:rPr>
        <w:t xml:space="preserve">5.1. За неисполнение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w:t>
      </w:r>
    </w:p>
    <w:p w:rsidR="002925B8" w:rsidRPr="00F478D8" w:rsidRDefault="002925B8" w:rsidP="002925B8">
      <w:pPr>
        <w:autoSpaceDE w:val="0"/>
        <w:autoSpaceDN w:val="0"/>
        <w:adjustRightInd w:val="0"/>
        <w:ind w:firstLine="709"/>
        <w:jc w:val="both"/>
        <w:rPr>
          <w:color w:val="000000"/>
        </w:rPr>
      </w:pPr>
      <w:r w:rsidRPr="00F478D8">
        <w:rPr>
          <w:color w:val="000000"/>
        </w:rPr>
        <w:t xml:space="preserve">5.2. В случае неоплаты услуг Исполнителя в сроки, установленные п. 3 настоящего договора, Заказчик уплачивает неустойку в размере 0,2 (ноль целых двух десятых) процента от суммы долга за каждый день просрочки. </w:t>
      </w:r>
    </w:p>
    <w:p w:rsidR="002925B8" w:rsidRPr="00F478D8" w:rsidRDefault="002925B8" w:rsidP="002925B8">
      <w:pPr>
        <w:autoSpaceDE w:val="0"/>
        <w:autoSpaceDN w:val="0"/>
        <w:adjustRightInd w:val="0"/>
        <w:ind w:firstLine="709"/>
        <w:jc w:val="both"/>
        <w:rPr>
          <w:color w:val="000000"/>
        </w:rPr>
      </w:pPr>
      <w:r w:rsidRPr="00F478D8">
        <w:rPr>
          <w:color w:val="000000"/>
        </w:rPr>
        <w:t xml:space="preserve">5.3. Неустойка начисляется со дня предъявления Исполнителем письменной претензии Заказчику. </w:t>
      </w:r>
    </w:p>
    <w:p w:rsidR="002925B8" w:rsidRPr="00F478D8" w:rsidRDefault="002925B8" w:rsidP="002925B8">
      <w:pPr>
        <w:autoSpaceDE w:val="0"/>
        <w:autoSpaceDN w:val="0"/>
        <w:adjustRightInd w:val="0"/>
        <w:ind w:firstLine="709"/>
        <w:jc w:val="both"/>
        <w:rPr>
          <w:color w:val="000000"/>
        </w:rPr>
      </w:pPr>
      <w:r w:rsidRPr="00F478D8">
        <w:rPr>
          <w:color w:val="000000"/>
        </w:rPr>
        <w:t xml:space="preserve">5.4. В случае нарушения Исполнителем срока оказания услуг, в случае задержки сдачи аудиторского заключения и/или отчета Заказчику по вине Исполнителя последний обязан уплатить Заказчику штраф в размере 20 (двадцати) процентов от стоимости услуг, указанной в п. 3 настоящего договора. </w:t>
      </w:r>
    </w:p>
    <w:p w:rsidR="002925B8" w:rsidRPr="00F478D8" w:rsidRDefault="002925B8" w:rsidP="002925B8">
      <w:pPr>
        <w:widowControl w:val="0"/>
        <w:tabs>
          <w:tab w:val="left" w:pos="560"/>
        </w:tabs>
        <w:ind w:firstLine="709"/>
        <w:jc w:val="both"/>
        <w:rPr>
          <w:lang w:eastAsia="en-US"/>
        </w:rPr>
      </w:pPr>
      <w:r w:rsidRPr="00F478D8">
        <w:rPr>
          <w:lang w:eastAsia="en-US"/>
        </w:rPr>
        <w:t xml:space="preserve">5.5. Исполнитель несет ответственность за качество проведенного аудита и обоснованность выводов аудиторского заключения. </w:t>
      </w:r>
    </w:p>
    <w:p w:rsidR="002925B8" w:rsidRPr="00F478D8" w:rsidRDefault="002925B8" w:rsidP="002925B8">
      <w:pPr>
        <w:widowControl w:val="0"/>
        <w:tabs>
          <w:tab w:val="left" w:pos="539"/>
        </w:tabs>
        <w:ind w:firstLine="709"/>
        <w:jc w:val="both"/>
        <w:rPr>
          <w:lang w:eastAsia="en-US"/>
        </w:rPr>
      </w:pPr>
      <w:r w:rsidRPr="00F478D8">
        <w:rPr>
          <w:lang w:eastAsia="en-US"/>
        </w:rPr>
        <w:t>5.6. Ответственность Исполнителя перед Заказчиком в отношении любого реального ущерба, возникшего у Заказчика в результате или как следствие оказываемых Исполнителем услуг согласно настоящему договору, ограничивается суммой вознаграждения, полученной Исполнителем за оказанные по настоящему договору услуги, исключая случаи, когда указанный реальный ущерб возник в результате или как следствие недобросовестных действий Исполнителя или преднамеренного нарушения Исполнителем своих обязательств по настоящему договору. Исполнитель не обязан возмещать Заказчику упущенную выгоду или косвенные</w:t>
      </w:r>
      <w:r w:rsidRPr="00F478D8">
        <w:rPr>
          <w:spacing w:val="-12"/>
          <w:lang w:eastAsia="en-US"/>
        </w:rPr>
        <w:t xml:space="preserve"> </w:t>
      </w:r>
      <w:r w:rsidRPr="00F478D8">
        <w:rPr>
          <w:lang w:eastAsia="en-US"/>
        </w:rPr>
        <w:t>убытки.</w:t>
      </w:r>
    </w:p>
    <w:p w:rsidR="002925B8" w:rsidRPr="00F478D8" w:rsidRDefault="002925B8" w:rsidP="002925B8">
      <w:pPr>
        <w:widowControl w:val="0"/>
        <w:tabs>
          <w:tab w:val="left" w:pos="567"/>
        </w:tabs>
        <w:ind w:firstLine="709"/>
        <w:jc w:val="both"/>
        <w:rPr>
          <w:lang w:eastAsia="en-US"/>
        </w:rPr>
      </w:pPr>
      <w:r w:rsidRPr="00F478D8">
        <w:rPr>
          <w:lang w:eastAsia="en-US"/>
        </w:rPr>
        <w:t>5.7. Исполнитель не несет какую-либо ответственность в случаях предъявления налоговым органом претензий к Заказчику. Акт налогового органа не может являться достаточным доказательством ненадлежащего исполнения Исполнителем обязательств по настоящему договору. Исполнитель не несет ответственность за не обнаружение искажений Отчетности в случае, если это не могло повлиять на мнение Исполнителя о</w:t>
      </w:r>
      <w:r w:rsidRPr="00F478D8">
        <w:rPr>
          <w:spacing w:val="-10"/>
          <w:lang w:eastAsia="en-US"/>
        </w:rPr>
        <w:t xml:space="preserve"> </w:t>
      </w:r>
      <w:r w:rsidRPr="00F478D8">
        <w:rPr>
          <w:lang w:eastAsia="en-US"/>
        </w:rPr>
        <w:t>бухгалтерской</w:t>
      </w:r>
      <w:r w:rsidRPr="00F478D8">
        <w:rPr>
          <w:spacing w:val="-9"/>
          <w:lang w:eastAsia="en-US"/>
        </w:rPr>
        <w:t xml:space="preserve"> </w:t>
      </w:r>
      <w:r w:rsidRPr="00F478D8">
        <w:rPr>
          <w:lang w:eastAsia="en-US"/>
        </w:rPr>
        <w:t>(финансовой)</w:t>
      </w:r>
      <w:r w:rsidRPr="00F478D8">
        <w:rPr>
          <w:spacing w:val="-10"/>
          <w:lang w:eastAsia="en-US"/>
        </w:rPr>
        <w:t xml:space="preserve"> </w:t>
      </w:r>
      <w:r w:rsidRPr="00F478D8">
        <w:rPr>
          <w:lang w:eastAsia="en-US"/>
        </w:rPr>
        <w:t>отчетности</w:t>
      </w:r>
      <w:r w:rsidRPr="00F478D8">
        <w:rPr>
          <w:spacing w:val="-9"/>
          <w:lang w:eastAsia="en-US"/>
        </w:rPr>
        <w:t xml:space="preserve"> </w:t>
      </w:r>
      <w:r w:rsidRPr="00F478D8">
        <w:rPr>
          <w:lang w:eastAsia="en-US"/>
        </w:rPr>
        <w:t>в</w:t>
      </w:r>
      <w:r w:rsidRPr="00F478D8">
        <w:rPr>
          <w:spacing w:val="-10"/>
          <w:lang w:eastAsia="en-US"/>
        </w:rPr>
        <w:t xml:space="preserve"> </w:t>
      </w:r>
      <w:r w:rsidRPr="00F478D8">
        <w:rPr>
          <w:lang w:eastAsia="en-US"/>
        </w:rPr>
        <w:t>целом.</w:t>
      </w:r>
    </w:p>
    <w:p w:rsidR="002925B8" w:rsidRPr="00F478D8" w:rsidRDefault="002925B8" w:rsidP="002925B8">
      <w:pPr>
        <w:widowControl w:val="0"/>
        <w:tabs>
          <w:tab w:val="left" w:pos="657"/>
        </w:tabs>
        <w:ind w:firstLine="709"/>
        <w:jc w:val="both"/>
        <w:rPr>
          <w:lang w:eastAsia="en-US"/>
        </w:rPr>
      </w:pPr>
      <w:r w:rsidRPr="00F478D8">
        <w:rPr>
          <w:lang w:eastAsia="en-US"/>
        </w:rPr>
        <w:t>5.8. Исполнитель освобождается от ответственности, если она вызвана или явилась следствием представления Заказчиком и/или третьими лицами Исполнителю неверной или вводящей в заблуждение</w:t>
      </w:r>
      <w:r w:rsidRPr="00F478D8">
        <w:rPr>
          <w:spacing w:val="-21"/>
          <w:lang w:eastAsia="en-US"/>
        </w:rPr>
        <w:t xml:space="preserve"> </w:t>
      </w:r>
      <w:r w:rsidRPr="00F478D8">
        <w:rPr>
          <w:lang w:eastAsia="en-US"/>
        </w:rPr>
        <w:t>информации.</w:t>
      </w:r>
    </w:p>
    <w:p w:rsidR="002925B8" w:rsidRPr="00F478D8" w:rsidRDefault="002925B8" w:rsidP="002925B8">
      <w:pPr>
        <w:ind w:firstLine="709"/>
        <w:jc w:val="both"/>
      </w:pPr>
      <w:r w:rsidRPr="00F478D8">
        <w:t xml:space="preserve">5.9. Исполнитель не несет ответственность за нарушение сроков оказания услуг по настоящему договору вследствие неисполнения и/или ненадлежащего исполнения Заказчиком обязательств по своевременному предоставлению всей необходимой документации перед началом аудита. </w:t>
      </w:r>
    </w:p>
    <w:p w:rsidR="002925B8" w:rsidRPr="00F478D8" w:rsidRDefault="002925B8" w:rsidP="002925B8">
      <w:pPr>
        <w:autoSpaceDE w:val="0"/>
        <w:autoSpaceDN w:val="0"/>
        <w:adjustRightInd w:val="0"/>
        <w:ind w:firstLine="709"/>
        <w:jc w:val="both"/>
        <w:rPr>
          <w:color w:val="000000"/>
        </w:rPr>
      </w:pPr>
      <w:r w:rsidRPr="00F478D8">
        <w:rPr>
          <w:color w:val="000000"/>
        </w:rPr>
        <w:t xml:space="preserve">5.10. В случае проведения некачественной аудиторской проверки Заказчик вправе потребовать от Исполнителя безвозмездного устранения недостатков в разумный срок, соразмерного уменьшения установленной стоимости работ, возмещения иных расходов, понесенных Заказчиком. </w:t>
      </w:r>
    </w:p>
    <w:p w:rsidR="002925B8" w:rsidRPr="00F478D8" w:rsidRDefault="002925B8" w:rsidP="002925B8">
      <w:pPr>
        <w:autoSpaceDE w:val="0"/>
        <w:autoSpaceDN w:val="0"/>
        <w:adjustRightInd w:val="0"/>
        <w:ind w:firstLine="709"/>
        <w:jc w:val="both"/>
        <w:rPr>
          <w:color w:val="000000"/>
        </w:rPr>
      </w:pPr>
      <w:r w:rsidRPr="00F478D8">
        <w:rPr>
          <w:color w:val="000000"/>
        </w:rPr>
        <w:t xml:space="preserve">5.11. В случае разглашения сведений, составляющих аудиторскую тайну, Исполнитель обязан уплатить Заказчику штраф в размере 20 (двадцати) процентов от стоимости услуг, указанной в п. 3.1 настоящего договора. </w:t>
      </w:r>
    </w:p>
    <w:p w:rsidR="002925B8" w:rsidRPr="00F478D8" w:rsidRDefault="002925B8" w:rsidP="002925B8">
      <w:pPr>
        <w:autoSpaceDE w:val="0"/>
        <w:autoSpaceDN w:val="0"/>
        <w:adjustRightInd w:val="0"/>
        <w:ind w:firstLine="709"/>
        <w:jc w:val="both"/>
        <w:rPr>
          <w:color w:val="000000"/>
        </w:rPr>
      </w:pPr>
      <w:r w:rsidRPr="00F478D8">
        <w:rPr>
          <w:color w:val="000000"/>
        </w:rPr>
        <w:t xml:space="preserve">5.12. Сторона, не исполнившая или ненадлежащим образом исполнившая обязательства по Договору, обязана возместить другой Стороне убытки в полной сумме сверх предусмотренных Договором неустоек. </w:t>
      </w:r>
    </w:p>
    <w:p w:rsidR="002925B8" w:rsidRPr="00F478D8" w:rsidRDefault="002925B8" w:rsidP="002925B8">
      <w:pPr>
        <w:autoSpaceDE w:val="0"/>
        <w:autoSpaceDN w:val="0"/>
        <w:adjustRightInd w:val="0"/>
        <w:ind w:firstLine="709"/>
        <w:jc w:val="both"/>
        <w:rPr>
          <w:color w:val="000000"/>
        </w:rPr>
      </w:pPr>
      <w:r w:rsidRPr="00F478D8">
        <w:rPr>
          <w:color w:val="000000"/>
        </w:rPr>
        <w:t xml:space="preserve">5.13. Материальная ответственность Исполнителя по настоящему договору ограничена размером его вознаграждения. </w:t>
      </w:r>
    </w:p>
    <w:p w:rsidR="002925B8" w:rsidRPr="00F478D8" w:rsidRDefault="002925B8" w:rsidP="002925B8">
      <w:pPr>
        <w:autoSpaceDE w:val="0"/>
        <w:autoSpaceDN w:val="0"/>
        <w:adjustRightInd w:val="0"/>
        <w:ind w:firstLine="709"/>
        <w:jc w:val="both"/>
        <w:rPr>
          <w:color w:val="000000"/>
        </w:rPr>
      </w:pPr>
      <w:r w:rsidRPr="00F478D8">
        <w:rPr>
          <w:color w:val="000000"/>
        </w:rPr>
        <w:t xml:space="preserve">5.14. В случае возникновения споров стороны примут все меры для их разрешения путем переговоров. </w:t>
      </w:r>
    </w:p>
    <w:p w:rsidR="002925B8" w:rsidRPr="00F478D8" w:rsidRDefault="002925B8" w:rsidP="002925B8">
      <w:pPr>
        <w:autoSpaceDE w:val="0"/>
        <w:autoSpaceDN w:val="0"/>
        <w:adjustRightInd w:val="0"/>
        <w:ind w:firstLine="709"/>
        <w:jc w:val="both"/>
        <w:rPr>
          <w:color w:val="000000"/>
        </w:rPr>
      </w:pPr>
      <w:r w:rsidRPr="00F478D8">
        <w:rPr>
          <w:color w:val="000000"/>
        </w:rPr>
        <w:t xml:space="preserve">5.15. В случае если согласие не будет достигнуто путем переговоров, все споры и разногласия, возникающие в связи с исполнением настоящего договора, а также в случае его нарушения или расторжения, подлежат разрешению в установленном порядке в Арбитражном суде города Москвы. </w:t>
      </w:r>
    </w:p>
    <w:p w:rsidR="002925B8" w:rsidRPr="00F478D8" w:rsidRDefault="002925B8" w:rsidP="002925B8">
      <w:pPr>
        <w:autoSpaceDE w:val="0"/>
        <w:autoSpaceDN w:val="0"/>
        <w:adjustRightInd w:val="0"/>
        <w:jc w:val="both"/>
        <w:rPr>
          <w:color w:val="000000"/>
        </w:rPr>
      </w:pPr>
    </w:p>
    <w:p w:rsidR="002925B8" w:rsidRPr="00F478D8" w:rsidRDefault="002925B8" w:rsidP="002925B8">
      <w:pPr>
        <w:autoSpaceDE w:val="0"/>
        <w:autoSpaceDN w:val="0"/>
        <w:adjustRightInd w:val="0"/>
        <w:jc w:val="center"/>
        <w:rPr>
          <w:b/>
          <w:bCs/>
          <w:color w:val="000000"/>
        </w:rPr>
      </w:pPr>
      <w:r w:rsidRPr="00F478D8">
        <w:rPr>
          <w:b/>
          <w:bCs/>
          <w:color w:val="000000"/>
        </w:rPr>
        <w:t>6. СРОК ДЕЙСТВИЯ И УСЛОВИЯ РАСТОРЖЕНИЯ ДОГОВОРА</w:t>
      </w:r>
    </w:p>
    <w:p w:rsidR="002925B8" w:rsidRPr="00F478D8" w:rsidRDefault="002925B8" w:rsidP="002925B8">
      <w:pPr>
        <w:autoSpaceDE w:val="0"/>
        <w:autoSpaceDN w:val="0"/>
        <w:adjustRightInd w:val="0"/>
        <w:ind w:firstLine="851"/>
        <w:jc w:val="center"/>
        <w:rPr>
          <w:color w:val="000000"/>
        </w:rPr>
      </w:pPr>
    </w:p>
    <w:p w:rsidR="002925B8" w:rsidRPr="00F478D8" w:rsidRDefault="002925B8" w:rsidP="002925B8">
      <w:pPr>
        <w:autoSpaceDE w:val="0"/>
        <w:autoSpaceDN w:val="0"/>
        <w:adjustRightInd w:val="0"/>
        <w:ind w:firstLine="709"/>
        <w:jc w:val="both"/>
        <w:rPr>
          <w:color w:val="000000"/>
        </w:rPr>
      </w:pPr>
      <w:r w:rsidRPr="00F478D8">
        <w:rPr>
          <w:color w:val="000000"/>
        </w:rPr>
        <w:t xml:space="preserve">6.1. Настоящий договор вступает в силу с момента подписания и действует до полного выполнения обязательств Сторонами договора, но не позднее </w:t>
      </w:r>
      <w:r w:rsidRPr="00F478D8">
        <w:rPr>
          <w:b/>
          <w:color w:val="000000"/>
        </w:rPr>
        <w:t>31 мая 202</w:t>
      </w:r>
      <w:r>
        <w:rPr>
          <w:b/>
          <w:color w:val="000000"/>
        </w:rPr>
        <w:t>3</w:t>
      </w:r>
      <w:r w:rsidRPr="00F478D8">
        <w:rPr>
          <w:b/>
          <w:color w:val="000000"/>
        </w:rPr>
        <w:t xml:space="preserve"> года</w:t>
      </w:r>
      <w:r w:rsidRPr="00F478D8">
        <w:rPr>
          <w:color w:val="000000"/>
        </w:rPr>
        <w:t>. В случае наступления обстоятельств, предусмотренных в пункте 8.2 настоящего договора, срок действия договора продлевается на срок, в течение которого действовали такие обстоятельства.</w:t>
      </w:r>
    </w:p>
    <w:p w:rsidR="002925B8" w:rsidRPr="00F478D8" w:rsidRDefault="002925B8" w:rsidP="002925B8">
      <w:pPr>
        <w:autoSpaceDE w:val="0"/>
        <w:autoSpaceDN w:val="0"/>
        <w:adjustRightInd w:val="0"/>
        <w:ind w:firstLine="709"/>
        <w:jc w:val="both"/>
        <w:rPr>
          <w:color w:val="000000"/>
        </w:rPr>
      </w:pPr>
      <w:r w:rsidRPr="00F478D8">
        <w:rPr>
          <w:color w:val="000000"/>
        </w:rPr>
        <w:t xml:space="preserve">6.2. Договор может быть расторгнут по согласованию сторон или в одностороннем порядке с уведомлением другой стороны не менее чем за 15 (пятнадцать) рабочих дней до момента расторжения. </w:t>
      </w:r>
    </w:p>
    <w:p w:rsidR="002925B8" w:rsidRPr="00F478D8" w:rsidRDefault="002925B8" w:rsidP="002925B8">
      <w:pPr>
        <w:autoSpaceDE w:val="0"/>
        <w:autoSpaceDN w:val="0"/>
        <w:adjustRightInd w:val="0"/>
        <w:ind w:firstLine="709"/>
        <w:jc w:val="both"/>
        <w:rPr>
          <w:color w:val="000000"/>
        </w:rPr>
      </w:pPr>
      <w:r w:rsidRPr="00F478D8">
        <w:rPr>
          <w:color w:val="000000"/>
        </w:rPr>
        <w:t xml:space="preserve">6.3. При расторжении договора со стороны Заказчика он обязан оплатить услуги Исполнителя на основании акта, содержащего объем и цену фактически оказанных услуг. </w:t>
      </w:r>
    </w:p>
    <w:p w:rsidR="002925B8" w:rsidRPr="00F478D8" w:rsidRDefault="002925B8" w:rsidP="002925B8">
      <w:pPr>
        <w:autoSpaceDE w:val="0"/>
        <w:autoSpaceDN w:val="0"/>
        <w:adjustRightInd w:val="0"/>
        <w:ind w:firstLine="709"/>
        <w:jc w:val="both"/>
        <w:rPr>
          <w:color w:val="000000"/>
        </w:rPr>
      </w:pPr>
      <w:r w:rsidRPr="00F478D8">
        <w:rPr>
          <w:color w:val="000000"/>
        </w:rPr>
        <w:t xml:space="preserve">6.4. В случае расторжения договора Исполнителем по причине задержки со стороны Заказчика оплаты или непредставления необходимых для работы документов Исполнитель обязан вернуть предоплату за вычетом цены фактически оказанных услуг ко времени расторжения договора. </w:t>
      </w:r>
    </w:p>
    <w:p w:rsidR="002925B8" w:rsidRPr="00F478D8" w:rsidRDefault="002925B8" w:rsidP="002925B8">
      <w:pPr>
        <w:autoSpaceDE w:val="0"/>
        <w:autoSpaceDN w:val="0"/>
        <w:adjustRightInd w:val="0"/>
        <w:ind w:firstLine="709"/>
        <w:jc w:val="both"/>
        <w:rPr>
          <w:color w:val="000000"/>
        </w:rPr>
      </w:pPr>
    </w:p>
    <w:p w:rsidR="002925B8" w:rsidRPr="00F478D8" w:rsidRDefault="002925B8" w:rsidP="002925B8">
      <w:pPr>
        <w:jc w:val="center"/>
        <w:rPr>
          <w:b/>
          <w:bCs/>
          <w:iCs/>
        </w:rPr>
      </w:pPr>
      <w:r w:rsidRPr="00F478D8">
        <w:rPr>
          <w:b/>
          <w:bCs/>
          <w:iCs/>
        </w:rPr>
        <w:t>7. ПРОЧИЕ ПОЛОЖЕНИЯ</w:t>
      </w:r>
    </w:p>
    <w:p w:rsidR="002925B8" w:rsidRPr="00F478D8" w:rsidRDefault="002925B8" w:rsidP="002925B8">
      <w:pPr>
        <w:rPr>
          <w:b/>
          <w:bCs/>
          <w:iCs/>
        </w:rPr>
      </w:pPr>
    </w:p>
    <w:p w:rsidR="002925B8" w:rsidRPr="00F478D8" w:rsidRDefault="002925B8" w:rsidP="002925B8">
      <w:pPr>
        <w:widowControl w:val="0"/>
        <w:tabs>
          <w:tab w:val="left" w:pos="934"/>
        </w:tabs>
        <w:ind w:firstLine="709"/>
        <w:jc w:val="both"/>
        <w:rPr>
          <w:lang w:eastAsia="en-US"/>
        </w:rPr>
      </w:pPr>
      <w:r w:rsidRPr="00F478D8">
        <w:rPr>
          <w:lang w:eastAsia="en-US"/>
        </w:rPr>
        <w:t>7.1. Окончательным вариантом проаудированной Исполнителем Отчетности будет та бухгалтерская (финансовая) отчетность, к которой относится аудиторское заключение Исполнителя с оригиналом собственноручной подписи уполномоченного представителя Исполнителя, и Исполнитель не будет нести ответственности или обязательств за ошибки или неточности, которые могут возникнуть при воспроизведении указанной Отчетности в любой форме или на любом</w:t>
      </w:r>
      <w:r w:rsidRPr="00F478D8">
        <w:rPr>
          <w:spacing w:val="-9"/>
          <w:lang w:eastAsia="en-US"/>
        </w:rPr>
        <w:t xml:space="preserve"> </w:t>
      </w:r>
      <w:r w:rsidRPr="00F478D8">
        <w:rPr>
          <w:lang w:eastAsia="en-US"/>
        </w:rPr>
        <w:t>носителе.</w:t>
      </w:r>
    </w:p>
    <w:p w:rsidR="002925B8" w:rsidRPr="00F478D8" w:rsidRDefault="002925B8" w:rsidP="002925B8">
      <w:pPr>
        <w:widowControl w:val="0"/>
        <w:tabs>
          <w:tab w:val="left" w:pos="717"/>
        </w:tabs>
        <w:ind w:firstLine="709"/>
        <w:jc w:val="both"/>
        <w:rPr>
          <w:lang w:eastAsia="en-US"/>
        </w:rPr>
      </w:pPr>
      <w:r w:rsidRPr="00F478D8">
        <w:rPr>
          <w:lang w:eastAsia="en-US"/>
        </w:rPr>
        <w:t>7.2. Стороны вправе осуществлять обмен информацией и документами, вести рабочую переписку по вопросам, связанным с исполнением настоящего договора, направлять результаты услуг, акты об оказании услуг и иные документы, касающиеся настоящего договора, с помощью корпоративных средств электронной и телефонной связи. Стороны обязуются отправлять электронные сообщения только путем использования принадлежащих им корпоративных</w:t>
      </w:r>
      <w:r w:rsidRPr="00F478D8">
        <w:rPr>
          <w:spacing w:val="-13"/>
          <w:lang w:eastAsia="en-US"/>
        </w:rPr>
        <w:t xml:space="preserve"> </w:t>
      </w:r>
      <w:r w:rsidRPr="00F478D8">
        <w:rPr>
          <w:lang w:eastAsia="en-US"/>
        </w:rPr>
        <w:t>доменов.</w:t>
      </w:r>
    </w:p>
    <w:p w:rsidR="002925B8" w:rsidRPr="00F478D8" w:rsidRDefault="002925B8" w:rsidP="002925B8">
      <w:pPr>
        <w:widowControl w:val="0"/>
        <w:tabs>
          <w:tab w:val="left" w:pos="717"/>
        </w:tabs>
        <w:ind w:firstLine="709"/>
        <w:jc w:val="both"/>
        <w:rPr>
          <w:lang w:eastAsia="en-US"/>
        </w:rPr>
      </w:pPr>
      <w:r w:rsidRPr="00F478D8">
        <w:rPr>
          <w:lang w:eastAsia="en-US"/>
        </w:rPr>
        <w:t>7.3. Все уведомления в отношении настоящего договора, в том числе связанные с его изменением или расторжением, должны направляться в письменной форме. Уведомление может быть вручено лично или направлено заказным письмом и будет считаться</w:t>
      </w:r>
      <w:r w:rsidRPr="00F478D8">
        <w:rPr>
          <w:spacing w:val="-33"/>
          <w:lang w:eastAsia="en-US"/>
        </w:rPr>
        <w:t xml:space="preserve"> </w:t>
      </w:r>
      <w:r w:rsidRPr="00F478D8">
        <w:rPr>
          <w:lang w:eastAsia="en-US"/>
        </w:rPr>
        <w:t>полученным: при вручении лично – на дату</w:t>
      </w:r>
      <w:r w:rsidRPr="00F478D8">
        <w:rPr>
          <w:spacing w:val="-16"/>
          <w:lang w:eastAsia="en-US"/>
        </w:rPr>
        <w:t xml:space="preserve"> </w:t>
      </w:r>
      <w:r w:rsidRPr="00F478D8">
        <w:rPr>
          <w:lang w:eastAsia="en-US"/>
        </w:rPr>
        <w:t>вручения; при отправке заказным письмом – на дату, указанную в квитанции, подтверждающей доставку</w:t>
      </w:r>
      <w:r w:rsidRPr="00F478D8">
        <w:rPr>
          <w:spacing w:val="-8"/>
          <w:lang w:eastAsia="en-US"/>
        </w:rPr>
        <w:t xml:space="preserve"> </w:t>
      </w:r>
      <w:r w:rsidRPr="00F478D8">
        <w:rPr>
          <w:lang w:eastAsia="en-US"/>
        </w:rPr>
        <w:t>соответствующего</w:t>
      </w:r>
      <w:r w:rsidRPr="00F478D8">
        <w:rPr>
          <w:spacing w:val="-10"/>
          <w:lang w:eastAsia="en-US"/>
        </w:rPr>
        <w:t xml:space="preserve"> </w:t>
      </w:r>
      <w:r w:rsidRPr="00F478D8">
        <w:rPr>
          <w:lang w:eastAsia="en-US"/>
        </w:rPr>
        <w:t>почтового</w:t>
      </w:r>
      <w:r w:rsidRPr="00F478D8">
        <w:rPr>
          <w:spacing w:val="-10"/>
          <w:lang w:eastAsia="en-US"/>
        </w:rPr>
        <w:t xml:space="preserve"> </w:t>
      </w:r>
      <w:r w:rsidRPr="00F478D8">
        <w:rPr>
          <w:lang w:eastAsia="en-US"/>
        </w:rPr>
        <w:t>отправления</w:t>
      </w:r>
      <w:r w:rsidRPr="00F478D8">
        <w:rPr>
          <w:spacing w:val="-10"/>
          <w:lang w:eastAsia="en-US"/>
        </w:rPr>
        <w:t xml:space="preserve"> </w:t>
      </w:r>
      <w:r w:rsidRPr="00F478D8">
        <w:rPr>
          <w:lang w:eastAsia="en-US"/>
        </w:rPr>
        <w:t>организацией</w:t>
      </w:r>
      <w:r w:rsidRPr="00F478D8">
        <w:rPr>
          <w:spacing w:val="-10"/>
          <w:lang w:eastAsia="en-US"/>
        </w:rPr>
        <w:t xml:space="preserve"> </w:t>
      </w:r>
      <w:r w:rsidRPr="00F478D8">
        <w:rPr>
          <w:lang w:eastAsia="en-US"/>
        </w:rPr>
        <w:t>связи.</w:t>
      </w:r>
    </w:p>
    <w:p w:rsidR="002925B8" w:rsidRPr="00F478D8" w:rsidRDefault="002925B8" w:rsidP="002925B8">
      <w:pPr>
        <w:widowControl w:val="0"/>
        <w:tabs>
          <w:tab w:val="left" w:pos="666"/>
        </w:tabs>
        <w:ind w:firstLine="709"/>
        <w:jc w:val="both"/>
        <w:rPr>
          <w:lang w:eastAsia="en-US"/>
        </w:rPr>
      </w:pPr>
      <w:r w:rsidRPr="00F478D8">
        <w:rPr>
          <w:lang w:eastAsia="en-US"/>
        </w:rPr>
        <w:t>7.4. Настоящий договор не создает и не ведет к возникновению, равно как и не имеет цели создать или привести к возникновению, каких-либо прав у третьих</w:t>
      </w:r>
      <w:r w:rsidRPr="00F478D8">
        <w:rPr>
          <w:spacing w:val="-21"/>
          <w:lang w:eastAsia="en-US"/>
        </w:rPr>
        <w:t xml:space="preserve"> </w:t>
      </w:r>
      <w:r w:rsidRPr="00F478D8">
        <w:rPr>
          <w:lang w:eastAsia="en-US"/>
        </w:rPr>
        <w:t>лиц.</w:t>
      </w:r>
    </w:p>
    <w:p w:rsidR="002925B8" w:rsidRPr="00F478D8" w:rsidRDefault="002925B8" w:rsidP="002925B8">
      <w:pPr>
        <w:widowControl w:val="0"/>
        <w:tabs>
          <w:tab w:val="left" w:pos="662"/>
        </w:tabs>
        <w:ind w:firstLine="709"/>
        <w:jc w:val="both"/>
        <w:rPr>
          <w:lang w:eastAsia="en-US"/>
        </w:rPr>
      </w:pPr>
      <w:r w:rsidRPr="00F478D8">
        <w:rPr>
          <w:lang w:eastAsia="en-US"/>
        </w:rPr>
        <w:t>7.5. Услуги, оказываемые Исполнителем, предназначены исключительно для Заказчика и не предназначены для использования в интересах третьей стороны. Ни одна из Сторон настоящего договора не вправе передавать или каким-либо иным образом уступать свои права по настоящему договору третьим лицам без письменного согласия на это второй Стороны договора.</w:t>
      </w:r>
    </w:p>
    <w:p w:rsidR="002925B8" w:rsidRPr="00F478D8" w:rsidRDefault="002925B8" w:rsidP="002925B8">
      <w:pPr>
        <w:widowControl w:val="0"/>
        <w:tabs>
          <w:tab w:val="left" w:pos="688"/>
        </w:tabs>
        <w:ind w:firstLine="709"/>
        <w:jc w:val="both"/>
        <w:rPr>
          <w:lang w:eastAsia="en-US"/>
        </w:rPr>
      </w:pPr>
      <w:r w:rsidRPr="00F478D8">
        <w:rPr>
          <w:lang w:eastAsia="en-US"/>
        </w:rPr>
        <w:t>7.6. Сторона, не исполнившая или ненадлежащим образом исполнившая обязательства по настоящему договору, не несет ответственности, если докажет, что надлежащее исполнение оказалось невозможным вследствие возникновения обстоятельств непреодолимой силы (форс-мажор).</w:t>
      </w:r>
    </w:p>
    <w:p w:rsidR="002925B8" w:rsidRPr="00F478D8" w:rsidRDefault="002925B8" w:rsidP="002925B8">
      <w:pPr>
        <w:tabs>
          <w:tab w:val="left" w:pos="3000"/>
        </w:tabs>
        <w:jc w:val="both"/>
      </w:pPr>
    </w:p>
    <w:p w:rsidR="002925B8" w:rsidRPr="00F478D8" w:rsidRDefault="002925B8" w:rsidP="002925B8">
      <w:pPr>
        <w:autoSpaceDE w:val="0"/>
        <w:autoSpaceDN w:val="0"/>
        <w:adjustRightInd w:val="0"/>
        <w:jc w:val="center"/>
        <w:rPr>
          <w:b/>
          <w:bCs/>
          <w:color w:val="000000"/>
        </w:rPr>
      </w:pPr>
      <w:r w:rsidRPr="00F478D8">
        <w:rPr>
          <w:b/>
          <w:bCs/>
          <w:color w:val="000000"/>
        </w:rPr>
        <w:t>8. ФОРС-МАЖОРНЫЕ ОБСТОЯТЕЛЬСТВА</w:t>
      </w:r>
    </w:p>
    <w:p w:rsidR="002925B8" w:rsidRPr="00F478D8" w:rsidRDefault="002925B8" w:rsidP="002925B8">
      <w:pPr>
        <w:autoSpaceDE w:val="0"/>
        <w:autoSpaceDN w:val="0"/>
        <w:adjustRightInd w:val="0"/>
        <w:ind w:firstLine="851"/>
        <w:rPr>
          <w:color w:val="000000"/>
        </w:rPr>
      </w:pPr>
    </w:p>
    <w:p w:rsidR="002925B8" w:rsidRPr="00F478D8" w:rsidRDefault="002925B8" w:rsidP="002925B8">
      <w:pPr>
        <w:autoSpaceDE w:val="0"/>
        <w:autoSpaceDN w:val="0"/>
        <w:adjustRightInd w:val="0"/>
        <w:ind w:firstLine="709"/>
        <w:jc w:val="both"/>
        <w:rPr>
          <w:color w:val="000000"/>
        </w:rPr>
      </w:pPr>
      <w:r w:rsidRPr="00F478D8">
        <w:rPr>
          <w:color w:val="000000"/>
        </w:rPr>
        <w:t xml:space="preserve">8.1. Стороны освобождаются от ответственности за неисполнение или ненадлежащее исполнение обязательств, если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если эти обстоятельства непосредственно стали причиной невыполнения обязательств. </w:t>
      </w:r>
    </w:p>
    <w:p w:rsidR="002925B8" w:rsidRPr="00F478D8" w:rsidRDefault="002925B8" w:rsidP="002925B8">
      <w:pPr>
        <w:autoSpaceDE w:val="0"/>
        <w:autoSpaceDN w:val="0"/>
        <w:adjustRightInd w:val="0"/>
        <w:ind w:firstLine="709"/>
        <w:jc w:val="both"/>
        <w:rPr>
          <w:color w:val="000000"/>
        </w:rPr>
      </w:pPr>
      <w:r w:rsidRPr="00F478D8">
        <w:rPr>
          <w:color w:val="000000"/>
        </w:rPr>
        <w:t xml:space="preserve">8.2. </w:t>
      </w:r>
      <w:r w:rsidRPr="00F478D8">
        <w:rPr>
          <w:rFonts w:eastAsia="Calibri"/>
          <w:color w:val="000000"/>
        </w:rPr>
        <w:t>К форс-мажорным обстоятельствам относятся наводнение, землетрясение и иные явления природы, а также эпидемии (в том числе</w:t>
      </w:r>
      <w:r w:rsidRPr="00F478D8">
        <w:rPr>
          <w:rFonts w:eastAsia="Calibri"/>
          <w:color w:val="000000"/>
          <w:sz w:val="28"/>
          <w:szCs w:val="28"/>
        </w:rPr>
        <w:t xml:space="preserve"> </w:t>
      </w:r>
      <w:r w:rsidRPr="00F478D8">
        <w:rPr>
          <w:rFonts w:eastAsia="Calibri"/>
          <w:color w:val="000000"/>
        </w:rPr>
        <w:t>угроза распространения новой коронавирусной инфекции (COVID-19)), пожары, взрывы, военные действия</w:t>
      </w:r>
      <w:r>
        <w:rPr>
          <w:rFonts w:eastAsia="Calibri"/>
          <w:color w:val="000000"/>
        </w:rPr>
        <w:t xml:space="preserve">, </w:t>
      </w:r>
      <w:r>
        <w:t>в том числе (но не ограничиваясь) объявленная или фактическая война (либо военные операции), введение военного или чрезвычайного положения (либо режима чрезвычайной ситуации)</w:t>
      </w:r>
      <w:r w:rsidRPr="00F478D8">
        <w:rPr>
          <w:rFonts w:eastAsia="Calibri"/>
          <w:color w:val="000000"/>
        </w:rPr>
        <w:t xml:space="preserve">, забастовка, массовые беспорядки, </w:t>
      </w:r>
      <w:r>
        <w:t xml:space="preserve">гражданские волнения, </w:t>
      </w:r>
      <w:r w:rsidRPr="00F478D8">
        <w:rPr>
          <w:rFonts w:eastAsia="Calibri"/>
          <w:color w:val="000000"/>
        </w:rPr>
        <w:t xml:space="preserve">запретительные действия органов власти (и иных государственных органов), принятие органом государственной или исполнительной власти решения, повлекшего невозможность исполнения настоящего договора. При этом инфляционные процессы не относятся к форс-мажорным обстоятельствам. </w:t>
      </w:r>
    </w:p>
    <w:p w:rsidR="002925B8" w:rsidRPr="00F478D8" w:rsidRDefault="002925B8" w:rsidP="002925B8">
      <w:pPr>
        <w:autoSpaceDE w:val="0"/>
        <w:autoSpaceDN w:val="0"/>
        <w:adjustRightInd w:val="0"/>
        <w:ind w:firstLine="709"/>
        <w:jc w:val="both"/>
        <w:rPr>
          <w:color w:val="000000"/>
        </w:rPr>
      </w:pPr>
      <w:r w:rsidRPr="00F478D8">
        <w:rPr>
          <w:color w:val="000000"/>
        </w:rPr>
        <w:t xml:space="preserve">8.3. При наступлении обстоятельств, указанных в п. 8.2 настоящего договора, сторона по договору, для которой создалась невозможность исполнения ее обязательств, должна в течение 5 (пяти) рабочих дней известить другую сторону, представив соответствующие доказательства. Несвоевременное уведомление о возникновении форс-мажорной ситуации лишает нарушившую сторону права на освобождение от ответственности по настоящему договору. </w:t>
      </w:r>
    </w:p>
    <w:p w:rsidR="002925B8" w:rsidRPr="00F478D8" w:rsidRDefault="002925B8" w:rsidP="002925B8">
      <w:pPr>
        <w:autoSpaceDE w:val="0"/>
        <w:autoSpaceDN w:val="0"/>
        <w:adjustRightInd w:val="0"/>
        <w:ind w:firstLine="709"/>
        <w:jc w:val="both"/>
        <w:rPr>
          <w:color w:val="000000"/>
        </w:rPr>
      </w:pPr>
      <w:r w:rsidRPr="00F478D8">
        <w:rPr>
          <w:color w:val="000000"/>
        </w:rPr>
        <w:t>8.4. В случае наступления обстоятельств, предусмотренных в пункте 8.2 настоящего договора, срок оказания услуг по договору продлевается на срок, в течение которого действовали такие обстоятельства.</w:t>
      </w:r>
    </w:p>
    <w:p w:rsidR="002925B8" w:rsidRPr="00F478D8" w:rsidRDefault="002925B8" w:rsidP="002925B8">
      <w:pPr>
        <w:autoSpaceDE w:val="0"/>
        <w:autoSpaceDN w:val="0"/>
        <w:adjustRightInd w:val="0"/>
        <w:ind w:firstLine="709"/>
        <w:jc w:val="both"/>
        <w:rPr>
          <w:color w:val="000000"/>
        </w:rPr>
      </w:pPr>
      <w:r w:rsidRPr="00F478D8">
        <w:rPr>
          <w:color w:val="000000"/>
        </w:rPr>
        <w:t xml:space="preserve">8.5. Если период действия непреодолимой силы превысит 2 (два) месяца, любая из сторон вправе расторгнуть договор в одностороннем порядке. </w:t>
      </w:r>
    </w:p>
    <w:p w:rsidR="002925B8" w:rsidRPr="002925B8" w:rsidRDefault="002925B8" w:rsidP="002925B8">
      <w:pPr>
        <w:autoSpaceDE w:val="0"/>
        <w:autoSpaceDN w:val="0"/>
        <w:adjustRightInd w:val="0"/>
        <w:rPr>
          <w:bCs/>
          <w:color w:val="000000"/>
        </w:rPr>
      </w:pPr>
    </w:p>
    <w:p w:rsidR="002925B8" w:rsidRPr="00F478D8" w:rsidRDefault="002925B8" w:rsidP="002925B8">
      <w:pPr>
        <w:autoSpaceDE w:val="0"/>
        <w:autoSpaceDN w:val="0"/>
        <w:adjustRightInd w:val="0"/>
        <w:jc w:val="center"/>
        <w:rPr>
          <w:b/>
          <w:bCs/>
          <w:color w:val="000000"/>
        </w:rPr>
      </w:pPr>
      <w:r w:rsidRPr="00F478D8">
        <w:rPr>
          <w:b/>
          <w:bCs/>
          <w:color w:val="000000"/>
        </w:rPr>
        <w:t>9. ЗАКЛЮЧИТЕЛЬНЫЕ ПОЛОЖЕНИЯ</w:t>
      </w:r>
    </w:p>
    <w:p w:rsidR="002925B8" w:rsidRPr="00F478D8" w:rsidRDefault="002925B8" w:rsidP="002925B8">
      <w:pPr>
        <w:autoSpaceDE w:val="0"/>
        <w:autoSpaceDN w:val="0"/>
        <w:adjustRightInd w:val="0"/>
        <w:ind w:firstLine="851"/>
        <w:rPr>
          <w:color w:val="000000"/>
        </w:rPr>
      </w:pPr>
    </w:p>
    <w:p w:rsidR="002925B8" w:rsidRPr="00F478D8" w:rsidRDefault="002925B8" w:rsidP="002925B8">
      <w:pPr>
        <w:autoSpaceDE w:val="0"/>
        <w:autoSpaceDN w:val="0"/>
        <w:adjustRightInd w:val="0"/>
        <w:ind w:firstLine="709"/>
        <w:jc w:val="both"/>
        <w:rPr>
          <w:color w:val="000000"/>
        </w:rPr>
      </w:pPr>
      <w:r w:rsidRPr="00F478D8">
        <w:rPr>
          <w:color w:val="000000"/>
        </w:rPr>
        <w:t xml:space="preserve">9.1. Настоящий договор составлен в двух экземплярах, по одному для каждой из сторон, оба экземпляра имеют одинаковую юридическую силу. </w:t>
      </w:r>
    </w:p>
    <w:p w:rsidR="002925B8" w:rsidRPr="00F478D8" w:rsidRDefault="002925B8" w:rsidP="002925B8">
      <w:pPr>
        <w:autoSpaceDE w:val="0"/>
        <w:autoSpaceDN w:val="0"/>
        <w:adjustRightInd w:val="0"/>
        <w:ind w:firstLine="709"/>
        <w:jc w:val="both"/>
        <w:rPr>
          <w:color w:val="000000"/>
        </w:rPr>
      </w:pPr>
      <w:r w:rsidRPr="00F478D8">
        <w:rPr>
          <w:color w:val="000000"/>
        </w:rPr>
        <w:t xml:space="preserve">9.2. Все приложения к настоящему договору являются его неотъемлемыми частями. </w:t>
      </w:r>
    </w:p>
    <w:p w:rsidR="002925B8" w:rsidRPr="00F478D8" w:rsidRDefault="002925B8" w:rsidP="002925B8">
      <w:pPr>
        <w:autoSpaceDE w:val="0"/>
        <w:autoSpaceDN w:val="0"/>
        <w:adjustRightInd w:val="0"/>
        <w:ind w:firstLine="709"/>
        <w:jc w:val="both"/>
        <w:rPr>
          <w:color w:val="000000"/>
        </w:rPr>
      </w:pPr>
      <w:r w:rsidRPr="00F478D8">
        <w:rPr>
          <w:color w:val="000000"/>
        </w:rPr>
        <w:t xml:space="preserve">9.3. Цены услуг, указанные в настоящем договоре, определены только для настоящего договора и не могут служить прецедентом или конкурентным материалом при заключении аналогичных договоров в будущем. </w:t>
      </w:r>
    </w:p>
    <w:p w:rsidR="002925B8" w:rsidRPr="00F478D8" w:rsidRDefault="002925B8" w:rsidP="002925B8">
      <w:pPr>
        <w:autoSpaceDE w:val="0"/>
        <w:autoSpaceDN w:val="0"/>
        <w:adjustRightInd w:val="0"/>
        <w:ind w:firstLine="709"/>
        <w:jc w:val="both"/>
        <w:rPr>
          <w:color w:val="000000"/>
        </w:rPr>
      </w:pPr>
    </w:p>
    <w:p w:rsidR="002925B8" w:rsidRPr="00F478D8" w:rsidRDefault="002925B8" w:rsidP="002925B8">
      <w:pPr>
        <w:autoSpaceDE w:val="0"/>
        <w:autoSpaceDN w:val="0"/>
        <w:adjustRightInd w:val="0"/>
        <w:jc w:val="center"/>
        <w:rPr>
          <w:color w:val="000000"/>
        </w:rPr>
      </w:pPr>
      <w:r w:rsidRPr="00F478D8">
        <w:rPr>
          <w:b/>
          <w:bCs/>
          <w:color w:val="000000"/>
        </w:rPr>
        <w:t>10. РЕКВИЗИТЫ СТОРОН</w:t>
      </w:r>
    </w:p>
    <w:tbl>
      <w:tblPr>
        <w:tblW w:w="0" w:type="auto"/>
        <w:tblLook w:val="04A0" w:firstRow="1" w:lastRow="0" w:firstColumn="1" w:lastColumn="0" w:noHBand="0" w:noVBand="1"/>
      </w:tblPr>
      <w:tblGrid>
        <w:gridCol w:w="4673"/>
        <w:gridCol w:w="4682"/>
      </w:tblGrid>
      <w:tr w:rsidR="002925B8" w:rsidRPr="00F478D8" w:rsidTr="002925B8">
        <w:tc>
          <w:tcPr>
            <w:tcW w:w="4673" w:type="dxa"/>
          </w:tcPr>
          <w:p w:rsidR="002925B8" w:rsidRPr="00F478D8" w:rsidRDefault="002925B8" w:rsidP="002925B8">
            <w:pPr>
              <w:keepNext/>
              <w:numPr>
                <w:ilvl w:val="1"/>
                <w:numId w:val="1"/>
              </w:numPr>
              <w:suppressAutoHyphens/>
              <w:ind w:left="578" w:hanging="578"/>
              <w:jc w:val="center"/>
              <w:outlineLvl w:val="1"/>
              <w:rPr>
                <w:b/>
                <w:bCs/>
                <w:iCs/>
                <w:lang w:eastAsia="ar-SA"/>
              </w:rPr>
            </w:pPr>
            <w:bookmarkStart w:id="0" w:name="_GoBack"/>
            <w:bookmarkEnd w:id="0"/>
            <w:r w:rsidRPr="00F478D8">
              <w:rPr>
                <w:b/>
                <w:bCs/>
                <w:iCs/>
                <w:lang w:eastAsia="ar-SA"/>
              </w:rPr>
              <w:t xml:space="preserve">         Исполнитель:</w:t>
            </w:r>
          </w:p>
          <w:p w:rsidR="002925B8" w:rsidRPr="00F478D8" w:rsidRDefault="002925B8" w:rsidP="002174E8"/>
          <w:p w:rsidR="002925B8" w:rsidRPr="00F478D8" w:rsidRDefault="002925B8" w:rsidP="002174E8"/>
          <w:p w:rsidR="002925B8" w:rsidRPr="00F478D8" w:rsidRDefault="002925B8" w:rsidP="002174E8">
            <w:r w:rsidRPr="00F478D8">
              <w:t xml:space="preserve"> ИНН </w:t>
            </w:r>
          </w:p>
          <w:p w:rsidR="002925B8" w:rsidRPr="00F478D8" w:rsidRDefault="002925B8" w:rsidP="002174E8">
            <w:r w:rsidRPr="00F478D8">
              <w:t xml:space="preserve"> КПП </w:t>
            </w:r>
          </w:p>
          <w:p w:rsidR="002925B8" w:rsidRPr="00F478D8" w:rsidRDefault="002925B8" w:rsidP="002925B8">
            <w:pPr>
              <w:keepNext/>
              <w:numPr>
                <w:ilvl w:val="0"/>
                <w:numId w:val="1"/>
              </w:numPr>
              <w:suppressAutoHyphens/>
              <w:outlineLvl w:val="0"/>
              <w:rPr>
                <w:iCs/>
                <w:lang w:eastAsia="ar-SA"/>
              </w:rPr>
            </w:pPr>
            <w:r w:rsidRPr="00F478D8">
              <w:rPr>
                <w:iCs/>
                <w:lang w:eastAsia="ar-SA"/>
              </w:rPr>
              <w:t xml:space="preserve"> Р/</w:t>
            </w:r>
            <w:proofErr w:type="spellStart"/>
            <w:r w:rsidRPr="00F478D8">
              <w:rPr>
                <w:iCs/>
                <w:lang w:eastAsia="ar-SA"/>
              </w:rPr>
              <w:t>сч</w:t>
            </w:r>
            <w:proofErr w:type="spellEnd"/>
            <w:r w:rsidRPr="00F478D8">
              <w:rPr>
                <w:iCs/>
                <w:lang w:eastAsia="ar-SA"/>
              </w:rPr>
              <w:t xml:space="preserve">  </w:t>
            </w:r>
          </w:p>
          <w:p w:rsidR="002925B8" w:rsidRPr="00F478D8" w:rsidRDefault="002925B8" w:rsidP="002174E8">
            <w:r w:rsidRPr="00F478D8">
              <w:t xml:space="preserve"> К/</w:t>
            </w:r>
            <w:proofErr w:type="spellStart"/>
            <w:r w:rsidRPr="00F478D8">
              <w:t>сч</w:t>
            </w:r>
            <w:proofErr w:type="spellEnd"/>
            <w:r w:rsidRPr="00F478D8">
              <w:t xml:space="preserve"> </w:t>
            </w:r>
          </w:p>
          <w:p w:rsidR="002925B8" w:rsidRPr="00F478D8" w:rsidRDefault="002925B8" w:rsidP="002174E8">
            <w:r w:rsidRPr="00F478D8">
              <w:t xml:space="preserve"> БИК  </w:t>
            </w:r>
          </w:p>
          <w:p w:rsidR="002925B8" w:rsidRPr="00F478D8" w:rsidRDefault="002925B8" w:rsidP="002174E8">
            <w:r w:rsidRPr="00F478D8">
              <w:t xml:space="preserve"> Юридический адрес, тел./факс: </w:t>
            </w:r>
          </w:p>
          <w:p w:rsidR="002925B8" w:rsidRPr="00F478D8" w:rsidRDefault="002925B8" w:rsidP="002174E8"/>
          <w:p w:rsidR="002925B8" w:rsidRPr="00F478D8" w:rsidRDefault="002925B8" w:rsidP="002174E8"/>
          <w:p w:rsidR="002925B8" w:rsidRPr="00F478D8" w:rsidRDefault="002925B8" w:rsidP="002174E8"/>
          <w:p w:rsidR="002925B8" w:rsidRPr="00F478D8" w:rsidRDefault="002925B8" w:rsidP="002174E8"/>
          <w:p w:rsidR="002925B8" w:rsidRPr="00F478D8" w:rsidRDefault="002925B8" w:rsidP="002174E8"/>
          <w:p w:rsidR="002925B8" w:rsidRPr="00F478D8" w:rsidRDefault="002925B8" w:rsidP="002174E8"/>
          <w:p w:rsidR="002925B8" w:rsidRPr="00F478D8" w:rsidRDefault="002925B8" w:rsidP="002174E8"/>
          <w:p w:rsidR="002925B8" w:rsidRPr="00F478D8" w:rsidRDefault="002925B8" w:rsidP="002174E8">
            <w:pPr>
              <w:rPr>
                <w:b/>
              </w:rPr>
            </w:pPr>
            <w:r w:rsidRPr="00F478D8">
              <w:rPr>
                <w:b/>
              </w:rPr>
              <w:t>От Исполнителя</w:t>
            </w:r>
          </w:p>
          <w:p w:rsidR="002925B8" w:rsidRPr="00F478D8" w:rsidRDefault="002925B8" w:rsidP="002174E8">
            <w:pPr>
              <w:jc w:val="both"/>
              <w:rPr>
                <w:b/>
              </w:rPr>
            </w:pPr>
            <w:r w:rsidRPr="00F478D8">
              <w:rPr>
                <w:b/>
              </w:rPr>
              <w:t xml:space="preserve">____________________ </w:t>
            </w:r>
          </w:p>
          <w:p w:rsidR="002925B8" w:rsidRPr="00F478D8" w:rsidRDefault="002925B8" w:rsidP="002174E8">
            <w:pPr>
              <w:jc w:val="both"/>
              <w:rPr>
                <w:b/>
              </w:rPr>
            </w:pPr>
            <w:r w:rsidRPr="00F478D8">
              <w:rPr>
                <w:b/>
              </w:rPr>
              <w:t xml:space="preserve">                                        </w:t>
            </w:r>
          </w:p>
        </w:tc>
        <w:tc>
          <w:tcPr>
            <w:tcW w:w="4682" w:type="dxa"/>
          </w:tcPr>
          <w:p w:rsidR="002925B8" w:rsidRPr="00F478D8" w:rsidRDefault="002925B8" w:rsidP="002174E8">
            <w:pPr>
              <w:jc w:val="center"/>
              <w:rPr>
                <w:b/>
              </w:rPr>
            </w:pPr>
            <w:r w:rsidRPr="00F478D8">
              <w:rPr>
                <w:b/>
              </w:rPr>
              <w:t>Заказчик:</w:t>
            </w:r>
          </w:p>
          <w:p w:rsidR="002925B8" w:rsidRPr="00F478D8" w:rsidRDefault="002925B8" w:rsidP="002174E8">
            <w:pPr>
              <w:autoSpaceDE w:val="0"/>
              <w:autoSpaceDN w:val="0"/>
              <w:adjustRightInd w:val="0"/>
              <w:spacing w:line="240" w:lineRule="atLeast"/>
              <w:jc w:val="center"/>
              <w:rPr>
                <w:b/>
                <w:bCs/>
                <w:color w:val="000000"/>
              </w:rPr>
            </w:pPr>
            <w:r w:rsidRPr="00F478D8">
              <w:rPr>
                <w:b/>
                <w:bCs/>
                <w:color w:val="000000"/>
              </w:rPr>
              <w:t xml:space="preserve">Ассоциация «Общероссийская негосударственная некоммерческая организация – общероссийское отраслевое объединение работодателей «Национальное объединение саморегулируемых организаций, основанных на членстве лиц, осуществляющих строительство» </w:t>
            </w:r>
          </w:p>
          <w:p w:rsidR="002925B8" w:rsidRPr="00F478D8" w:rsidRDefault="002925B8" w:rsidP="002174E8">
            <w:pPr>
              <w:autoSpaceDE w:val="0"/>
              <w:autoSpaceDN w:val="0"/>
              <w:adjustRightInd w:val="0"/>
              <w:spacing w:line="240" w:lineRule="atLeast"/>
              <w:jc w:val="center"/>
              <w:rPr>
                <w:b/>
                <w:bCs/>
                <w:color w:val="000000"/>
              </w:rPr>
            </w:pPr>
          </w:p>
          <w:p w:rsidR="002925B8" w:rsidRPr="00852030" w:rsidRDefault="002925B8" w:rsidP="002174E8">
            <w:pPr>
              <w:spacing w:after="60"/>
            </w:pPr>
            <w:r w:rsidRPr="00F478D8">
              <w:t>ИНН: 7710478130, КПП 770301001</w:t>
            </w:r>
            <w:r>
              <w:t>;</w:t>
            </w:r>
            <w:r w:rsidRPr="00852030">
              <w:t xml:space="preserve"> ОГРН 1097799041482</w:t>
            </w:r>
          </w:p>
          <w:p w:rsidR="002925B8" w:rsidRPr="00852030" w:rsidRDefault="002925B8" w:rsidP="002174E8">
            <w:pPr>
              <w:autoSpaceDE w:val="0"/>
              <w:autoSpaceDN w:val="0"/>
              <w:adjustRightInd w:val="0"/>
            </w:pPr>
            <w:smartTag w:uri="urn:schemas-microsoft-com:office:smarttags" w:element="metricconverter">
              <w:smartTagPr>
                <w:attr w:name="ProductID" w:val="123242, г"/>
              </w:smartTagPr>
              <w:r w:rsidRPr="00852030">
                <w:t>123242, г</w:t>
              </w:r>
            </w:smartTag>
            <w:r w:rsidRPr="00852030">
              <w:t>. Москва, ул. М. Грузинская, д. 3</w:t>
            </w:r>
          </w:p>
          <w:p w:rsidR="002925B8" w:rsidRPr="0065051A" w:rsidRDefault="002925B8" w:rsidP="002174E8">
            <w:r w:rsidRPr="0065051A" w:rsidDel="007C603A">
              <w:t xml:space="preserve"> </w:t>
            </w:r>
            <w:r w:rsidRPr="0065051A">
              <w:t>р/с 40703810101300000043</w:t>
            </w:r>
          </w:p>
          <w:p w:rsidR="002925B8" w:rsidRPr="0065051A" w:rsidRDefault="002925B8" w:rsidP="002174E8">
            <w:pPr>
              <w:jc w:val="both"/>
            </w:pPr>
            <w:r w:rsidRPr="0065051A">
              <w:t xml:space="preserve">в АО «АЛЬФА-БАНК» г. Москва; </w:t>
            </w:r>
          </w:p>
          <w:p w:rsidR="002925B8" w:rsidRPr="0065051A" w:rsidRDefault="002925B8" w:rsidP="002174E8">
            <w:pPr>
              <w:jc w:val="both"/>
            </w:pPr>
            <w:r w:rsidRPr="0065051A">
              <w:t>к/с 30101810200000000593; БИК 044525593</w:t>
            </w:r>
          </w:p>
          <w:p w:rsidR="002925B8" w:rsidRPr="00F478D8" w:rsidRDefault="002925B8" w:rsidP="002174E8">
            <w:pPr>
              <w:autoSpaceDE w:val="0"/>
              <w:autoSpaceDN w:val="0"/>
              <w:adjustRightInd w:val="0"/>
              <w:rPr>
                <w:color w:val="000000"/>
              </w:rPr>
            </w:pPr>
          </w:p>
          <w:p w:rsidR="002925B8" w:rsidRPr="00F478D8" w:rsidRDefault="002925B8" w:rsidP="002174E8">
            <w:pPr>
              <w:autoSpaceDE w:val="0"/>
              <w:autoSpaceDN w:val="0"/>
              <w:adjustRightInd w:val="0"/>
              <w:rPr>
                <w:b/>
                <w:color w:val="000000"/>
              </w:rPr>
            </w:pPr>
            <w:r w:rsidRPr="00F478D8">
              <w:rPr>
                <w:b/>
                <w:color w:val="000000"/>
              </w:rPr>
              <w:t>От Заказчика</w:t>
            </w:r>
          </w:p>
          <w:p w:rsidR="002925B8" w:rsidRPr="00F478D8" w:rsidRDefault="002925B8" w:rsidP="002174E8">
            <w:pPr>
              <w:autoSpaceDE w:val="0"/>
              <w:autoSpaceDN w:val="0"/>
              <w:adjustRightInd w:val="0"/>
              <w:rPr>
                <w:b/>
                <w:color w:val="000000"/>
              </w:rPr>
            </w:pPr>
          </w:p>
          <w:p w:rsidR="002925B8" w:rsidRPr="00F478D8" w:rsidRDefault="002925B8" w:rsidP="002174E8">
            <w:pPr>
              <w:autoSpaceDE w:val="0"/>
              <w:autoSpaceDN w:val="0"/>
              <w:adjustRightInd w:val="0"/>
              <w:rPr>
                <w:b/>
                <w:color w:val="000000"/>
              </w:rPr>
            </w:pPr>
            <w:r>
              <w:rPr>
                <w:b/>
                <w:color w:val="000000"/>
              </w:rPr>
              <w:t>Руководитель аппарата</w:t>
            </w:r>
          </w:p>
          <w:p w:rsidR="002925B8" w:rsidRPr="00F478D8" w:rsidRDefault="002925B8" w:rsidP="002174E8">
            <w:pPr>
              <w:autoSpaceDE w:val="0"/>
              <w:autoSpaceDN w:val="0"/>
              <w:adjustRightInd w:val="0"/>
              <w:rPr>
                <w:b/>
                <w:color w:val="000000"/>
              </w:rPr>
            </w:pPr>
          </w:p>
          <w:p w:rsidR="002925B8" w:rsidRPr="00F478D8" w:rsidRDefault="002925B8" w:rsidP="002174E8">
            <w:pPr>
              <w:autoSpaceDE w:val="0"/>
              <w:autoSpaceDN w:val="0"/>
              <w:adjustRightInd w:val="0"/>
              <w:rPr>
                <w:b/>
                <w:color w:val="000000"/>
              </w:rPr>
            </w:pPr>
          </w:p>
          <w:p w:rsidR="002925B8" w:rsidRPr="00F478D8" w:rsidRDefault="002925B8" w:rsidP="002174E8">
            <w:pPr>
              <w:autoSpaceDE w:val="0"/>
              <w:autoSpaceDN w:val="0"/>
              <w:adjustRightInd w:val="0"/>
              <w:rPr>
                <w:b/>
                <w:color w:val="000000"/>
              </w:rPr>
            </w:pPr>
            <w:r w:rsidRPr="00F478D8">
              <w:rPr>
                <w:b/>
                <w:color w:val="000000"/>
              </w:rPr>
              <w:t>__________________</w:t>
            </w:r>
            <w:proofErr w:type="gramStart"/>
            <w:r w:rsidRPr="00F478D8">
              <w:rPr>
                <w:b/>
                <w:color w:val="000000"/>
              </w:rPr>
              <w:t>_  С.А.</w:t>
            </w:r>
            <w:proofErr w:type="gramEnd"/>
            <w:r w:rsidRPr="00F478D8">
              <w:rPr>
                <w:b/>
                <w:color w:val="000000"/>
              </w:rPr>
              <w:t xml:space="preserve"> Кононыхин </w:t>
            </w:r>
          </w:p>
          <w:p w:rsidR="002925B8" w:rsidRPr="00F478D8" w:rsidRDefault="002925B8" w:rsidP="002174E8">
            <w:pPr>
              <w:autoSpaceDE w:val="0"/>
              <w:autoSpaceDN w:val="0"/>
              <w:adjustRightInd w:val="0"/>
              <w:jc w:val="both"/>
              <w:rPr>
                <w:color w:val="000000"/>
              </w:rPr>
            </w:pPr>
          </w:p>
        </w:tc>
      </w:tr>
    </w:tbl>
    <w:p w:rsidR="002925B8" w:rsidRPr="00F478D8" w:rsidRDefault="002925B8" w:rsidP="002925B8">
      <w:pPr>
        <w:autoSpaceDE w:val="0"/>
        <w:autoSpaceDN w:val="0"/>
        <w:adjustRightInd w:val="0"/>
        <w:jc w:val="both"/>
        <w:rPr>
          <w:color w:val="000000"/>
        </w:rPr>
      </w:pPr>
      <w:r w:rsidRPr="00F478D8">
        <w:rPr>
          <w:color w:val="000000"/>
        </w:rPr>
        <w:br w:type="page"/>
      </w:r>
    </w:p>
    <w:p w:rsidR="002925B8" w:rsidRPr="00F478D8" w:rsidRDefault="002925B8" w:rsidP="002925B8">
      <w:pPr>
        <w:autoSpaceDE w:val="0"/>
        <w:autoSpaceDN w:val="0"/>
        <w:adjustRightInd w:val="0"/>
        <w:jc w:val="right"/>
        <w:rPr>
          <w:b/>
          <w:color w:val="000000"/>
        </w:rPr>
      </w:pPr>
      <w:r w:rsidRPr="00F478D8">
        <w:rPr>
          <w:b/>
          <w:color w:val="000000"/>
        </w:rPr>
        <w:t xml:space="preserve">Приложение № 1 </w:t>
      </w:r>
    </w:p>
    <w:p w:rsidR="002925B8" w:rsidRPr="00F478D8" w:rsidRDefault="002925B8" w:rsidP="002925B8">
      <w:pPr>
        <w:tabs>
          <w:tab w:val="left" w:pos="4155"/>
        </w:tabs>
        <w:jc w:val="right"/>
        <w:rPr>
          <w:b/>
        </w:rPr>
      </w:pPr>
      <w:r w:rsidRPr="00F478D8">
        <w:rPr>
          <w:b/>
          <w:color w:val="000000"/>
        </w:rPr>
        <w:t xml:space="preserve">к договору № </w:t>
      </w:r>
      <w:r w:rsidRPr="00F478D8">
        <w:rPr>
          <w:b/>
          <w:bCs/>
          <w:iCs/>
          <w:color w:val="000000"/>
        </w:rPr>
        <w:t>___</w:t>
      </w:r>
      <w:r w:rsidRPr="00F478D8">
        <w:rPr>
          <w:b/>
          <w:color w:val="000000"/>
        </w:rPr>
        <w:t xml:space="preserve"> от </w:t>
      </w:r>
      <w:proofErr w:type="gramStart"/>
      <w:r w:rsidRPr="00F478D8">
        <w:rPr>
          <w:b/>
          <w:color w:val="000000"/>
        </w:rPr>
        <w:t>«  »</w:t>
      </w:r>
      <w:proofErr w:type="gramEnd"/>
      <w:r w:rsidRPr="00F478D8">
        <w:rPr>
          <w:b/>
          <w:color w:val="000000"/>
        </w:rPr>
        <w:t xml:space="preserve">     202</w:t>
      </w:r>
      <w:r>
        <w:rPr>
          <w:b/>
          <w:color w:val="000000"/>
        </w:rPr>
        <w:t>3</w:t>
      </w:r>
      <w:r w:rsidRPr="00F478D8">
        <w:rPr>
          <w:b/>
          <w:color w:val="000000"/>
        </w:rPr>
        <w:t xml:space="preserve"> г.</w:t>
      </w:r>
    </w:p>
    <w:p w:rsidR="002925B8" w:rsidRPr="00F478D8" w:rsidRDefault="002925B8" w:rsidP="002925B8">
      <w:pPr>
        <w:tabs>
          <w:tab w:val="left" w:pos="4155"/>
        </w:tabs>
        <w:jc w:val="center"/>
        <w:rPr>
          <w:b/>
        </w:rPr>
      </w:pPr>
    </w:p>
    <w:p w:rsidR="002925B8" w:rsidRPr="00F478D8" w:rsidRDefault="002925B8" w:rsidP="002925B8">
      <w:pPr>
        <w:tabs>
          <w:tab w:val="left" w:pos="4155"/>
        </w:tabs>
        <w:jc w:val="center"/>
        <w:rPr>
          <w:b/>
        </w:rPr>
      </w:pPr>
      <w:r w:rsidRPr="00F478D8">
        <w:rPr>
          <w:b/>
        </w:rPr>
        <w:t>План-график оказания услуг</w:t>
      </w:r>
    </w:p>
    <w:p w:rsidR="002925B8" w:rsidRPr="00F478D8" w:rsidRDefault="002925B8" w:rsidP="002925B8">
      <w:pPr>
        <w:tabs>
          <w:tab w:val="left" w:pos="4155"/>
        </w:tabs>
      </w:pPr>
    </w:p>
    <w:p w:rsidR="002925B8" w:rsidRPr="00F478D8" w:rsidRDefault="002925B8" w:rsidP="002925B8">
      <w:pPr>
        <w:tabs>
          <w:tab w:val="left" w:pos="4155"/>
        </w:tabs>
      </w:pPr>
    </w:p>
    <w:p w:rsidR="002925B8" w:rsidRPr="00F478D8" w:rsidRDefault="002925B8" w:rsidP="002925B8">
      <w:pPr>
        <w:tabs>
          <w:tab w:val="left" w:pos="4155"/>
        </w:tabs>
      </w:pPr>
    </w:p>
    <w:p w:rsidR="002925B8" w:rsidRPr="00F478D8" w:rsidRDefault="002925B8" w:rsidP="002925B8">
      <w:pPr>
        <w:tabs>
          <w:tab w:val="left" w:pos="4155"/>
        </w:tabs>
      </w:pPr>
    </w:p>
    <w:p w:rsidR="002925B8" w:rsidRPr="00F478D8" w:rsidRDefault="002925B8" w:rsidP="002925B8">
      <w:pPr>
        <w:tabs>
          <w:tab w:val="left" w:pos="4155"/>
        </w:tabs>
      </w:pPr>
    </w:p>
    <w:p w:rsidR="002925B8" w:rsidRPr="00F478D8" w:rsidRDefault="002925B8" w:rsidP="002925B8">
      <w:pPr>
        <w:tabs>
          <w:tab w:val="left" w:pos="4155"/>
        </w:tabs>
      </w:pPr>
    </w:p>
    <w:p w:rsidR="002925B8" w:rsidRPr="00F478D8" w:rsidRDefault="002925B8" w:rsidP="002925B8">
      <w:pPr>
        <w:tabs>
          <w:tab w:val="left" w:pos="4155"/>
        </w:tabs>
      </w:pPr>
    </w:p>
    <w:p w:rsidR="002925B8" w:rsidRPr="00F478D8" w:rsidRDefault="002925B8" w:rsidP="002925B8">
      <w:pPr>
        <w:tabs>
          <w:tab w:val="left" w:pos="4155"/>
        </w:tabs>
      </w:pPr>
    </w:p>
    <w:p w:rsidR="002925B8" w:rsidRPr="00F478D8" w:rsidRDefault="002925B8" w:rsidP="002925B8">
      <w:pPr>
        <w:tabs>
          <w:tab w:val="left" w:pos="4155"/>
        </w:tabs>
      </w:pPr>
    </w:p>
    <w:p w:rsidR="002925B8" w:rsidRPr="00F478D8" w:rsidRDefault="002925B8" w:rsidP="002925B8">
      <w:pPr>
        <w:tabs>
          <w:tab w:val="left" w:pos="4155"/>
        </w:tabs>
      </w:pPr>
    </w:p>
    <w:p w:rsidR="002925B8" w:rsidRPr="00F478D8" w:rsidRDefault="002925B8" w:rsidP="002925B8">
      <w:pPr>
        <w:tabs>
          <w:tab w:val="left" w:pos="4155"/>
        </w:tabs>
      </w:pPr>
    </w:p>
    <w:p w:rsidR="002925B8" w:rsidRPr="00F478D8" w:rsidRDefault="002925B8" w:rsidP="002925B8">
      <w:pPr>
        <w:tabs>
          <w:tab w:val="left" w:pos="4155"/>
        </w:tabs>
      </w:pPr>
    </w:p>
    <w:p w:rsidR="002925B8" w:rsidRPr="00F478D8" w:rsidRDefault="002925B8" w:rsidP="002925B8">
      <w:pPr>
        <w:tabs>
          <w:tab w:val="left" w:pos="4155"/>
        </w:tabs>
      </w:pPr>
    </w:p>
    <w:p w:rsidR="002925B8" w:rsidRPr="00F478D8" w:rsidRDefault="002925B8" w:rsidP="002925B8">
      <w:pPr>
        <w:tabs>
          <w:tab w:val="left" w:pos="4155"/>
        </w:tabs>
      </w:pPr>
    </w:p>
    <w:p w:rsidR="002925B8" w:rsidRPr="00F478D8" w:rsidRDefault="002925B8" w:rsidP="002925B8">
      <w:pPr>
        <w:tabs>
          <w:tab w:val="left" w:pos="4155"/>
        </w:tabs>
      </w:pPr>
    </w:p>
    <w:p w:rsidR="002925B8" w:rsidRPr="00F478D8" w:rsidRDefault="002925B8" w:rsidP="002925B8">
      <w:pPr>
        <w:tabs>
          <w:tab w:val="left" w:pos="4155"/>
        </w:tabs>
      </w:pPr>
    </w:p>
    <w:p w:rsidR="002925B8" w:rsidRPr="00F478D8" w:rsidRDefault="002925B8" w:rsidP="002925B8">
      <w:pPr>
        <w:tabs>
          <w:tab w:val="left" w:pos="4155"/>
        </w:tabs>
      </w:pPr>
    </w:p>
    <w:p w:rsidR="002925B8" w:rsidRPr="00F478D8" w:rsidRDefault="002925B8" w:rsidP="002925B8">
      <w:pPr>
        <w:tabs>
          <w:tab w:val="left" w:pos="4155"/>
        </w:tabs>
      </w:pPr>
    </w:p>
    <w:p w:rsidR="002925B8" w:rsidRPr="00F478D8" w:rsidRDefault="002925B8" w:rsidP="002925B8">
      <w:pPr>
        <w:tabs>
          <w:tab w:val="left" w:pos="4155"/>
        </w:tabs>
      </w:pPr>
    </w:p>
    <w:p w:rsidR="002925B8" w:rsidRPr="00F478D8" w:rsidRDefault="002925B8" w:rsidP="002925B8">
      <w:pPr>
        <w:tabs>
          <w:tab w:val="left" w:pos="4155"/>
        </w:tabs>
      </w:pPr>
    </w:p>
    <w:p w:rsidR="002925B8" w:rsidRPr="00F478D8" w:rsidRDefault="002925B8" w:rsidP="002925B8">
      <w:pPr>
        <w:tabs>
          <w:tab w:val="left" w:pos="4155"/>
        </w:tabs>
      </w:pPr>
    </w:p>
    <w:p w:rsidR="002925B8" w:rsidRPr="00F478D8" w:rsidRDefault="002925B8" w:rsidP="002925B8">
      <w:pPr>
        <w:tabs>
          <w:tab w:val="left" w:pos="4155"/>
        </w:tabs>
      </w:pPr>
    </w:p>
    <w:p w:rsidR="002925B8" w:rsidRPr="00F478D8" w:rsidRDefault="002925B8" w:rsidP="002925B8">
      <w:pPr>
        <w:tabs>
          <w:tab w:val="left" w:pos="4155"/>
        </w:tabs>
      </w:pPr>
    </w:p>
    <w:p w:rsidR="002925B8" w:rsidRPr="00F478D8" w:rsidRDefault="002925B8" w:rsidP="002925B8">
      <w:pPr>
        <w:tabs>
          <w:tab w:val="left" w:pos="4155"/>
        </w:tabs>
      </w:pPr>
    </w:p>
    <w:p w:rsidR="002925B8" w:rsidRPr="00F478D8" w:rsidRDefault="002925B8" w:rsidP="002925B8">
      <w:pPr>
        <w:tabs>
          <w:tab w:val="left" w:pos="4155"/>
        </w:tabs>
      </w:pPr>
    </w:p>
    <w:p w:rsidR="002925B8" w:rsidRPr="00F478D8" w:rsidRDefault="002925B8" w:rsidP="002925B8">
      <w:pPr>
        <w:tabs>
          <w:tab w:val="left" w:pos="4155"/>
        </w:tabs>
      </w:pPr>
    </w:p>
    <w:p w:rsidR="002925B8" w:rsidRPr="00F478D8" w:rsidRDefault="002925B8" w:rsidP="002925B8">
      <w:pPr>
        <w:tabs>
          <w:tab w:val="left" w:pos="4155"/>
        </w:tabs>
      </w:pPr>
    </w:p>
    <w:p w:rsidR="002925B8" w:rsidRPr="00F478D8" w:rsidRDefault="002925B8" w:rsidP="002925B8">
      <w:pPr>
        <w:tabs>
          <w:tab w:val="left" w:pos="4155"/>
        </w:tabs>
      </w:pPr>
    </w:p>
    <w:p w:rsidR="002925B8" w:rsidRPr="00F478D8" w:rsidRDefault="002925B8" w:rsidP="002925B8">
      <w:pPr>
        <w:tabs>
          <w:tab w:val="left" w:pos="4155"/>
        </w:tabs>
      </w:pPr>
    </w:p>
    <w:p w:rsidR="002925B8" w:rsidRPr="00F478D8" w:rsidRDefault="002925B8" w:rsidP="002925B8">
      <w:pPr>
        <w:tabs>
          <w:tab w:val="left" w:pos="4155"/>
        </w:tabs>
      </w:pPr>
    </w:p>
    <w:p w:rsidR="002925B8" w:rsidRPr="00F478D8" w:rsidRDefault="002925B8" w:rsidP="002925B8">
      <w:pPr>
        <w:tabs>
          <w:tab w:val="left" w:pos="4155"/>
        </w:tabs>
      </w:pPr>
    </w:p>
    <w:p w:rsidR="002925B8" w:rsidRPr="00F478D8" w:rsidRDefault="002925B8" w:rsidP="002925B8">
      <w:pPr>
        <w:tabs>
          <w:tab w:val="left" w:pos="4155"/>
        </w:tabs>
      </w:pPr>
    </w:p>
    <w:p w:rsidR="002925B8" w:rsidRPr="00F478D8" w:rsidRDefault="002925B8" w:rsidP="002925B8">
      <w:pPr>
        <w:tabs>
          <w:tab w:val="left" w:pos="4155"/>
        </w:tabs>
      </w:pPr>
    </w:p>
    <w:p w:rsidR="002925B8" w:rsidRPr="00F478D8" w:rsidRDefault="002925B8" w:rsidP="002925B8">
      <w:pPr>
        <w:tabs>
          <w:tab w:val="left" w:pos="4155"/>
        </w:tabs>
        <w:rPr>
          <w:b/>
        </w:rPr>
      </w:pPr>
    </w:p>
    <w:p w:rsidR="002925B8" w:rsidRPr="00F478D8" w:rsidRDefault="002925B8" w:rsidP="002925B8">
      <w:pPr>
        <w:tabs>
          <w:tab w:val="left" w:pos="4155"/>
        </w:tabs>
        <w:rPr>
          <w:b/>
        </w:rPr>
      </w:pPr>
    </w:p>
    <w:p w:rsidR="002925B8" w:rsidRPr="00F478D8" w:rsidRDefault="002925B8" w:rsidP="002925B8">
      <w:pPr>
        <w:tabs>
          <w:tab w:val="left" w:pos="4155"/>
        </w:tabs>
        <w:jc w:val="right"/>
        <w:rPr>
          <w:b/>
        </w:rPr>
      </w:pPr>
    </w:p>
    <w:p w:rsidR="002925B8" w:rsidRPr="00F478D8" w:rsidRDefault="002925B8" w:rsidP="002925B8">
      <w:pPr>
        <w:tabs>
          <w:tab w:val="left" w:pos="4155"/>
        </w:tabs>
        <w:jc w:val="right"/>
        <w:rPr>
          <w:b/>
        </w:rPr>
      </w:pPr>
    </w:p>
    <w:p w:rsidR="002925B8" w:rsidRPr="00F478D8" w:rsidRDefault="002925B8" w:rsidP="002925B8">
      <w:pPr>
        <w:tabs>
          <w:tab w:val="left" w:pos="4155"/>
        </w:tabs>
        <w:jc w:val="right"/>
        <w:rPr>
          <w:b/>
        </w:rPr>
      </w:pPr>
    </w:p>
    <w:p w:rsidR="002925B8" w:rsidRPr="00F478D8" w:rsidRDefault="002925B8" w:rsidP="002925B8">
      <w:pPr>
        <w:tabs>
          <w:tab w:val="left" w:pos="4155"/>
        </w:tabs>
        <w:jc w:val="right"/>
        <w:rPr>
          <w:b/>
        </w:rPr>
      </w:pPr>
    </w:p>
    <w:p w:rsidR="002925B8" w:rsidRPr="00F478D8" w:rsidRDefault="002925B8" w:rsidP="002925B8">
      <w:pPr>
        <w:tabs>
          <w:tab w:val="left" w:pos="4155"/>
        </w:tabs>
        <w:jc w:val="right"/>
        <w:rPr>
          <w:b/>
        </w:rPr>
      </w:pPr>
    </w:p>
    <w:p w:rsidR="002925B8" w:rsidRPr="00F478D8" w:rsidRDefault="002925B8" w:rsidP="002925B8">
      <w:pPr>
        <w:tabs>
          <w:tab w:val="left" w:pos="4155"/>
        </w:tabs>
        <w:jc w:val="right"/>
        <w:rPr>
          <w:b/>
        </w:rPr>
      </w:pPr>
    </w:p>
    <w:p w:rsidR="002925B8" w:rsidRPr="00F478D8" w:rsidRDefault="002925B8" w:rsidP="002925B8">
      <w:pPr>
        <w:tabs>
          <w:tab w:val="left" w:pos="4155"/>
        </w:tabs>
        <w:jc w:val="right"/>
        <w:rPr>
          <w:b/>
        </w:rPr>
      </w:pPr>
    </w:p>
    <w:p w:rsidR="002925B8" w:rsidRPr="00F478D8" w:rsidRDefault="002925B8" w:rsidP="002925B8">
      <w:pPr>
        <w:tabs>
          <w:tab w:val="left" w:pos="4155"/>
        </w:tabs>
        <w:jc w:val="right"/>
        <w:rPr>
          <w:b/>
        </w:rPr>
      </w:pPr>
    </w:p>
    <w:p w:rsidR="002925B8" w:rsidRPr="00F478D8" w:rsidRDefault="002925B8" w:rsidP="002925B8">
      <w:pPr>
        <w:tabs>
          <w:tab w:val="left" w:pos="4155"/>
        </w:tabs>
        <w:jc w:val="right"/>
        <w:rPr>
          <w:b/>
        </w:rPr>
      </w:pPr>
    </w:p>
    <w:p w:rsidR="002925B8" w:rsidRPr="00F478D8" w:rsidRDefault="002925B8" w:rsidP="002925B8">
      <w:pPr>
        <w:tabs>
          <w:tab w:val="left" w:pos="4155"/>
        </w:tabs>
        <w:jc w:val="right"/>
        <w:rPr>
          <w:b/>
        </w:rPr>
      </w:pPr>
    </w:p>
    <w:p w:rsidR="002925B8" w:rsidRPr="00F478D8" w:rsidRDefault="002925B8" w:rsidP="002925B8">
      <w:pPr>
        <w:tabs>
          <w:tab w:val="left" w:pos="4155"/>
        </w:tabs>
        <w:jc w:val="right"/>
        <w:rPr>
          <w:b/>
        </w:rPr>
      </w:pPr>
      <w:r w:rsidRPr="00F478D8">
        <w:rPr>
          <w:b/>
        </w:rPr>
        <w:br w:type="page"/>
        <w:t>Приложение № 2</w:t>
      </w:r>
    </w:p>
    <w:p w:rsidR="002925B8" w:rsidRPr="00F478D8" w:rsidRDefault="002925B8" w:rsidP="002925B8">
      <w:pPr>
        <w:tabs>
          <w:tab w:val="left" w:pos="4155"/>
        </w:tabs>
        <w:jc w:val="right"/>
        <w:rPr>
          <w:b/>
          <w:color w:val="000000"/>
        </w:rPr>
      </w:pPr>
      <w:r w:rsidRPr="00F478D8">
        <w:rPr>
          <w:b/>
        </w:rPr>
        <w:t xml:space="preserve"> </w:t>
      </w:r>
      <w:r w:rsidRPr="00F478D8">
        <w:rPr>
          <w:b/>
          <w:color w:val="000000"/>
        </w:rPr>
        <w:t xml:space="preserve">к договору № </w:t>
      </w:r>
      <w:r w:rsidRPr="00F478D8">
        <w:rPr>
          <w:b/>
          <w:bCs/>
          <w:iCs/>
          <w:color w:val="000000"/>
        </w:rPr>
        <w:t>___</w:t>
      </w:r>
      <w:r w:rsidRPr="00F478D8">
        <w:rPr>
          <w:b/>
          <w:color w:val="000000"/>
        </w:rPr>
        <w:t xml:space="preserve"> от </w:t>
      </w:r>
      <w:proofErr w:type="gramStart"/>
      <w:r w:rsidRPr="00F478D8">
        <w:rPr>
          <w:b/>
          <w:color w:val="000000"/>
        </w:rPr>
        <w:t>«  »</w:t>
      </w:r>
      <w:proofErr w:type="gramEnd"/>
      <w:r w:rsidRPr="00F478D8">
        <w:rPr>
          <w:b/>
          <w:color w:val="000000"/>
        </w:rPr>
        <w:t xml:space="preserve">     202</w:t>
      </w:r>
      <w:r>
        <w:rPr>
          <w:b/>
          <w:color w:val="000000"/>
        </w:rPr>
        <w:t>3</w:t>
      </w:r>
      <w:r w:rsidRPr="00F478D8">
        <w:rPr>
          <w:b/>
          <w:color w:val="000000"/>
        </w:rPr>
        <w:t xml:space="preserve"> г.</w:t>
      </w:r>
    </w:p>
    <w:p w:rsidR="002925B8" w:rsidRPr="00F478D8" w:rsidRDefault="002925B8" w:rsidP="002925B8">
      <w:pPr>
        <w:rPr>
          <w:b/>
        </w:rPr>
      </w:pPr>
    </w:p>
    <w:p w:rsidR="002925B8" w:rsidRPr="00F478D8" w:rsidRDefault="002925B8" w:rsidP="002925B8">
      <w:pPr>
        <w:rPr>
          <w:b/>
        </w:rPr>
      </w:pPr>
    </w:p>
    <w:p w:rsidR="002925B8" w:rsidRPr="00F478D8" w:rsidRDefault="002925B8" w:rsidP="002925B8">
      <w:pPr>
        <w:tabs>
          <w:tab w:val="left" w:pos="3195"/>
        </w:tabs>
        <w:jc w:val="center"/>
        <w:rPr>
          <w:b/>
        </w:rPr>
      </w:pPr>
      <w:r w:rsidRPr="00F478D8">
        <w:rPr>
          <w:b/>
        </w:rPr>
        <w:t>Примерное содержание аудиторского отчета</w:t>
      </w:r>
    </w:p>
    <w:p w:rsidR="002925B8" w:rsidRPr="00F478D8" w:rsidRDefault="002925B8" w:rsidP="002925B8">
      <w:pPr>
        <w:jc w:val="both"/>
        <w:rPr>
          <w:b/>
        </w:rPr>
      </w:pPr>
    </w:p>
    <w:p w:rsidR="002925B8" w:rsidRPr="00F478D8" w:rsidRDefault="002925B8" w:rsidP="002925B8">
      <w:pPr>
        <w:jc w:val="both"/>
        <w:rPr>
          <w:b/>
        </w:rPr>
      </w:pPr>
    </w:p>
    <w:p w:rsidR="002925B8" w:rsidRPr="00F478D8" w:rsidRDefault="002925B8" w:rsidP="002925B8">
      <w:pPr>
        <w:jc w:val="both"/>
        <w:rPr>
          <w:b/>
        </w:rPr>
      </w:pPr>
    </w:p>
    <w:p w:rsidR="002925B8" w:rsidRPr="00F478D8" w:rsidRDefault="002925B8" w:rsidP="002925B8">
      <w:pPr>
        <w:rPr>
          <w:b/>
          <w:bCs/>
          <w:color w:val="000000"/>
        </w:rPr>
      </w:pPr>
      <w:r w:rsidRPr="00F478D8">
        <w:rPr>
          <w:b/>
          <w:bCs/>
          <w:color w:val="000000"/>
        </w:rPr>
        <w:t>Введение</w:t>
      </w:r>
    </w:p>
    <w:p w:rsidR="002925B8" w:rsidRPr="00F478D8" w:rsidRDefault="002925B8" w:rsidP="002925B8">
      <w:pPr>
        <w:rPr>
          <w:b/>
          <w:bCs/>
          <w:color w:val="000000"/>
        </w:rPr>
      </w:pPr>
      <w:r w:rsidRPr="00F478D8">
        <w:rPr>
          <w:b/>
          <w:bCs/>
          <w:color w:val="000000"/>
        </w:rPr>
        <w:t>1. Сведения об аудиторе</w:t>
      </w:r>
    </w:p>
    <w:p w:rsidR="002925B8" w:rsidRPr="00F478D8" w:rsidRDefault="002925B8" w:rsidP="002925B8">
      <w:pPr>
        <w:rPr>
          <w:b/>
          <w:bCs/>
          <w:color w:val="000000"/>
        </w:rPr>
      </w:pPr>
      <w:r w:rsidRPr="00F478D8">
        <w:rPr>
          <w:b/>
          <w:bCs/>
          <w:color w:val="000000"/>
        </w:rPr>
        <w:t>2. Сведения об Ассоциации</w:t>
      </w:r>
    </w:p>
    <w:p w:rsidR="002925B8" w:rsidRPr="00F478D8" w:rsidRDefault="002925B8" w:rsidP="002925B8">
      <w:pPr>
        <w:rPr>
          <w:b/>
          <w:bCs/>
          <w:color w:val="000000"/>
        </w:rPr>
      </w:pPr>
      <w:r w:rsidRPr="00F478D8">
        <w:rPr>
          <w:b/>
          <w:bCs/>
          <w:color w:val="000000"/>
        </w:rPr>
        <w:t>3. Общий подход к проведению аудита</w:t>
      </w:r>
    </w:p>
    <w:p w:rsidR="002925B8" w:rsidRPr="00F478D8" w:rsidRDefault="002925B8" w:rsidP="002925B8">
      <w:pPr>
        <w:rPr>
          <w:b/>
          <w:bCs/>
          <w:color w:val="000000"/>
        </w:rPr>
      </w:pPr>
      <w:r w:rsidRPr="00F478D8">
        <w:rPr>
          <w:b/>
          <w:bCs/>
          <w:color w:val="000000"/>
        </w:rPr>
        <w:t>4. Результаты аудита бухгалтерской (финансовой) отчетности</w:t>
      </w:r>
    </w:p>
    <w:p w:rsidR="002925B8" w:rsidRPr="00F478D8" w:rsidRDefault="002925B8" w:rsidP="002925B8">
      <w:pPr>
        <w:rPr>
          <w:b/>
          <w:bCs/>
          <w:color w:val="000000"/>
        </w:rPr>
      </w:pPr>
      <w:r w:rsidRPr="00F478D8">
        <w:rPr>
          <w:b/>
          <w:bCs/>
          <w:color w:val="000000"/>
        </w:rPr>
        <w:t>4.1. Система внутреннего контроля</w:t>
      </w:r>
    </w:p>
    <w:p w:rsidR="002925B8" w:rsidRPr="00F478D8" w:rsidRDefault="002925B8" w:rsidP="002925B8">
      <w:pPr>
        <w:rPr>
          <w:b/>
          <w:bCs/>
          <w:color w:val="000000"/>
        </w:rPr>
      </w:pPr>
      <w:r w:rsidRPr="00F478D8">
        <w:rPr>
          <w:b/>
          <w:bCs/>
          <w:color w:val="000000"/>
        </w:rPr>
        <w:t>4.2. Применимость допущения непрерывности деятельности Ассоциации</w:t>
      </w:r>
    </w:p>
    <w:p w:rsidR="002925B8" w:rsidRPr="00F478D8" w:rsidRDefault="002925B8" w:rsidP="002925B8">
      <w:pPr>
        <w:rPr>
          <w:b/>
          <w:bCs/>
          <w:color w:val="000000"/>
        </w:rPr>
      </w:pPr>
      <w:r w:rsidRPr="00F478D8">
        <w:rPr>
          <w:b/>
          <w:bCs/>
          <w:color w:val="000000"/>
        </w:rPr>
        <w:t>4.3. Аудит Учетной политики для целей бухгалтерского и налогового учета</w:t>
      </w:r>
    </w:p>
    <w:p w:rsidR="002925B8" w:rsidRPr="00F478D8" w:rsidRDefault="002925B8" w:rsidP="002925B8">
      <w:pPr>
        <w:rPr>
          <w:b/>
          <w:bCs/>
          <w:color w:val="000000"/>
        </w:rPr>
      </w:pPr>
      <w:r w:rsidRPr="00F478D8">
        <w:rPr>
          <w:b/>
          <w:bCs/>
          <w:color w:val="000000"/>
        </w:rPr>
        <w:t>4.4. Аудит основных средств и нематериальных активов</w:t>
      </w:r>
    </w:p>
    <w:p w:rsidR="002925B8" w:rsidRPr="00F478D8" w:rsidRDefault="002925B8" w:rsidP="002925B8">
      <w:pPr>
        <w:rPr>
          <w:b/>
          <w:bCs/>
          <w:color w:val="000000"/>
        </w:rPr>
      </w:pPr>
      <w:r w:rsidRPr="00F478D8">
        <w:rPr>
          <w:b/>
          <w:bCs/>
          <w:color w:val="000000"/>
        </w:rPr>
        <w:t>4.5. Аудит производственных запасов</w:t>
      </w:r>
    </w:p>
    <w:p w:rsidR="002925B8" w:rsidRPr="00F478D8" w:rsidRDefault="002925B8" w:rsidP="002925B8">
      <w:pPr>
        <w:rPr>
          <w:b/>
          <w:bCs/>
          <w:color w:val="000000"/>
        </w:rPr>
      </w:pPr>
      <w:r w:rsidRPr="00F478D8">
        <w:rPr>
          <w:b/>
          <w:bCs/>
          <w:color w:val="000000"/>
        </w:rPr>
        <w:t>4.6. Аудит денежных средств</w:t>
      </w:r>
    </w:p>
    <w:p w:rsidR="002925B8" w:rsidRPr="00F478D8" w:rsidRDefault="002925B8" w:rsidP="002925B8">
      <w:pPr>
        <w:rPr>
          <w:b/>
          <w:bCs/>
          <w:color w:val="000000"/>
        </w:rPr>
      </w:pPr>
      <w:r w:rsidRPr="00F478D8">
        <w:rPr>
          <w:b/>
          <w:bCs/>
          <w:color w:val="000000"/>
        </w:rPr>
        <w:t>4.7. Аудит добавочного капитала и фондов исключенных саморегулируемых организаций</w:t>
      </w:r>
    </w:p>
    <w:p w:rsidR="002925B8" w:rsidRPr="00F478D8" w:rsidRDefault="002925B8" w:rsidP="002925B8">
      <w:pPr>
        <w:rPr>
          <w:b/>
          <w:bCs/>
          <w:color w:val="000000"/>
        </w:rPr>
      </w:pPr>
      <w:r w:rsidRPr="00F478D8">
        <w:rPr>
          <w:b/>
          <w:bCs/>
          <w:color w:val="000000"/>
        </w:rPr>
        <w:t>4.8. Аудит целевого финансирования</w:t>
      </w:r>
    </w:p>
    <w:p w:rsidR="002925B8" w:rsidRPr="00F478D8" w:rsidRDefault="002925B8" w:rsidP="002925B8">
      <w:pPr>
        <w:rPr>
          <w:b/>
          <w:bCs/>
          <w:color w:val="000000"/>
        </w:rPr>
      </w:pPr>
      <w:r w:rsidRPr="00F478D8">
        <w:rPr>
          <w:b/>
          <w:bCs/>
          <w:color w:val="000000"/>
        </w:rPr>
        <w:t>4.9. Аудит оценочных обязательств и резервов</w:t>
      </w:r>
    </w:p>
    <w:p w:rsidR="002925B8" w:rsidRPr="00F478D8" w:rsidRDefault="002925B8" w:rsidP="002925B8">
      <w:pPr>
        <w:rPr>
          <w:b/>
          <w:bCs/>
          <w:color w:val="000000"/>
        </w:rPr>
      </w:pPr>
      <w:r w:rsidRPr="00F478D8">
        <w:rPr>
          <w:b/>
          <w:bCs/>
          <w:color w:val="000000"/>
        </w:rPr>
        <w:t>4.10. Аудит расчетов</w:t>
      </w:r>
    </w:p>
    <w:p w:rsidR="002925B8" w:rsidRPr="00F478D8" w:rsidRDefault="002925B8" w:rsidP="002925B8">
      <w:pPr>
        <w:rPr>
          <w:b/>
          <w:bCs/>
          <w:color w:val="000000"/>
        </w:rPr>
      </w:pPr>
      <w:r w:rsidRPr="00F478D8">
        <w:rPr>
          <w:b/>
          <w:bCs/>
          <w:color w:val="000000"/>
        </w:rPr>
        <w:t>4.11. Бухгалтерская (финансовая) отчетность</w:t>
      </w:r>
    </w:p>
    <w:p w:rsidR="002925B8" w:rsidRPr="00F478D8" w:rsidRDefault="002925B8" w:rsidP="002925B8">
      <w:pPr>
        <w:rPr>
          <w:b/>
          <w:bCs/>
          <w:color w:val="000000"/>
        </w:rPr>
      </w:pPr>
      <w:r w:rsidRPr="00F478D8">
        <w:rPr>
          <w:b/>
          <w:bCs/>
          <w:color w:val="000000"/>
        </w:rPr>
        <w:t>5. Сравнительный анализ исполнения сметы расходов и фактически осуществленных затрат</w:t>
      </w:r>
    </w:p>
    <w:p w:rsidR="002925B8" w:rsidRPr="00F478D8" w:rsidRDefault="002925B8" w:rsidP="002925B8">
      <w:pPr>
        <w:rPr>
          <w:b/>
          <w:bCs/>
          <w:color w:val="000000"/>
        </w:rPr>
      </w:pPr>
    </w:p>
    <w:p w:rsidR="002925B8" w:rsidRPr="00F478D8" w:rsidRDefault="002925B8" w:rsidP="002925B8"/>
    <w:p w:rsidR="002925B8" w:rsidRPr="00F478D8" w:rsidRDefault="002925B8" w:rsidP="002925B8"/>
    <w:p w:rsidR="002925B8" w:rsidRPr="00F478D8" w:rsidRDefault="002925B8" w:rsidP="002925B8"/>
    <w:p w:rsidR="002925B8" w:rsidRPr="00F478D8" w:rsidRDefault="002925B8" w:rsidP="002925B8"/>
    <w:p w:rsidR="002925B8" w:rsidRPr="00F478D8" w:rsidRDefault="002925B8" w:rsidP="002925B8"/>
    <w:p w:rsidR="002925B8" w:rsidRPr="00F478D8" w:rsidRDefault="002925B8" w:rsidP="002925B8"/>
    <w:p w:rsidR="002925B8" w:rsidRPr="00F478D8" w:rsidRDefault="002925B8" w:rsidP="002925B8"/>
    <w:p w:rsidR="002925B8" w:rsidRPr="00F478D8" w:rsidRDefault="002925B8" w:rsidP="002925B8"/>
    <w:p w:rsidR="002925B8" w:rsidRPr="00F478D8" w:rsidRDefault="002925B8" w:rsidP="002925B8"/>
    <w:p w:rsidR="002925B8" w:rsidRPr="00F478D8" w:rsidRDefault="002925B8" w:rsidP="002925B8"/>
    <w:p w:rsidR="002925B8" w:rsidRPr="00F478D8" w:rsidRDefault="002925B8" w:rsidP="002925B8"/>
    <w:p w:rsidR="002925B8" w:rsidRPr="00F478D8" w:rsidRDefault="002925B8" w:rsidP="002925B8"/>
    <w:p w:rsidR="002925B8" w:rsidRPr="00F478D8" w:rsidRDefault="002925B8" w:rsidP="002925B8"/>
    <w:p w:rsidR="002925B8" w:rsidRPr="00F478D8" w:rsidRDefault="002925B8" w:rsidP="002925B8"/>
    <w:p w:rsidR="002925B8" w:rsidRPr="00F478D8" w:rsidRDefault="002925B8" w:rsidP="002925B8"/>
    <w:p w:rsidR="002925B8" w:rsidRPr="00F478D8" w:rsidRDefault="002925B8" w:rsidP="002925B8"/>
    <w:p w:rsidR="002925B8" w:rsidRPr="00F478D8" w:rsidRDefault="002925B8" w:rsidP="002925B8"/>
    <w:p w:rsidR="002925B8" w:rsidRPr="00F478D8" w:rsidRDefault="002925B8" w:rsidP="002925B8"/>
    <w:p w:rsidR="002925B8" w:rsidRPr="00F478D8" w:rsidRDefault="002925B8" w:rsidP="002925B8">
      <w:pPr>
        <w:rPr>
          <w:b/>
        </w:rPr>
      </w:pPr>
    </w:p>
    <w:p w:rsidR="002925B8" w:rsidRPr="00F478D8" w:rsidRDefault="002925B8" w:rsidP="002925B8">
      <w:pPr>
        <w:jc w:val="right"/>
        <w:rPr>
          <w:b/>
        </w:rPr>
      </w:pPr>
    </w:p>
    <w:p w:rsidR="002925B8" w:rsidRPr="00F478D8" w:rsidRDefault="002925B8" w:rsidP="002925B8">
      <w:pPr>
        <w:jc w:val="right"/>
        <w:rPr>
          <w:b/>
        </w:rPr>
      </w:pPr>
    </w:p>
    <w:p w:rsidR="002925B8" w:rsidRPr="00F478D8" w:rsidRDefault="002925B8" w:rsidP="002925B8">
      <w:pPr>
        <w:jc w:val="right"/>
        <w:rPr>
          <w:b/>
        </w:rPr>
      </w:pPr>
    </w:p>
    <w:p w:rsidR="002925B8" w:rsidRPr="00F478D8" w:rsidRDefault="002925B8" w:rsidP="002925B8">
      <w:pPr>
        <w:jc w:val="right"/>
        <w:rPr>
          <w:b/>
        </w:rPr>
      </w:pPr>
    </w:p>
    <w:p w:rsidR="002925B8" w:rsidRPr="00F478D8" w:rsidRDefault="002925B8" w:rsidP="002925B8">
      <w:pPr>
        <w:jc w:val="right"/>
        <w:rPr>
          <w:b/>
        </w:rPr>
      </w:pPr>
      <w:r w:rsidRPr="00F478D8">
        <w:rPr>
          <w:b/>
        </w:rPr>
        <w:br w:type="page"/>
      </w:r>
    </w:p>
    <w:p w:rsidR="002925B8" w:rsidRPr="00F478D8" w:rsidRDefault="002925B8" w:rsidP="002925B8">
      <w:pPr>
        <w:jc w:val="right"/>
        <w:rPr>
          <w:b/>
        </w:rPr>
      </w:pPr>
      <w:r w:rsidRPr="00F478D8">
        <w:rPr>
          <w:b/>
        </w:rPr>
        <w:t xml:space="preserve">Приложение № 3 </w:t>
      </w:r>
    </w:p>
    <w:p w:rsidR="002925B8" w:rsidRPr="00F478D8" w:rsidRDefault="002925B8" w:rsidP="002925B8">
      <w:pPr>
        <w:jc w:val="right"/>
        <w:rPr>
          <w:b/>
        </w:rPr>
      </w:pPr>
      <w:r w:rsidRPr="00F478D8">
        <w:rPr>
          <w:b/>
          <w:color w:val="000000"/>
        </w:rPr>
        <w:t xml:space="preserve">к договору № ___ от </w:t>
      </w:r>
      <w:proofErr w:type="gramStart"/>
      <w:r w:rsidRPr="00F478D8">
        <w:rPr>
          <w:b/>
          <w:color w:val="000000"/>
        </w:rPr>
        <w:t>«  »</w:t>
      </w:r>
      <w:proofErr w:type="gramEnd"/>
      <w:r w:rsidRPr="00F478D8">
        <w:rPr>
          <w:b/>
          <w:color w:val="000000"/>
        </w:rPr>
        <w:t xml:space="preserve">     202</w:t>
      </w:r>
      <w:r>
        <w:rPr>
          <w:b/>
          <w:color w:val="000000"/>
        </w:rPr>
        <w:t>3</w:t>
      </w:r>
      <w:r w:rsidRPr="00F478D8">
        <w:rPr>
          <w:b/>
          <w:color w:val="000000"/>
        </w:rPr>
        <w:t xml:space="preserve"> г.</w:t>
      </w:r>
    </w:p>
    <w:p w:rsidR="002925B8" w:rsidRPr="00F478D8" w:rsidRDefault="002925B8" w:rsidP="002925B8">
      <w:pPr>
        <w:rPr>
          <w:b/>
        </w:rPr>
      </w:pPr>
    </w:p>
    <w:p w:rsidR="002925B8" w:rsidRPr="00F478D8" w:rsidRDefault="002925B8" w:rsidP="002925B8">
      <w:pPr>
        <w:rPr>
          <w:b/>
        </w:rPr>
      </w:pPr>
    </w:p>
    <w:p w:rsidR="002925B8" w:rsidRPr="00F478D8" w:rsidRDefault="002925B8" w:rsidP="002925B8">
      <w:pPr>
        <w:tabs>
          <w:tab w:val="left" w:pos="3375"/>
        </w:tabs>
        <w:jc w:val="center"/>
        <w:rPr>
          <w:b/>
        </w:rPr>
      </w:pPr>
      <w:r w:rsidRPr="00F478D8">
        <w:rPr>
          <w:b/>
        </w:rPr>
        <w:t>Список аудиторов (</w:t>
      </w:r>
      <w:r>
        <w:rPr>
          <w:b/>
        </w:rPr>
        <w:t>работников</w:t>
      </w:r>
      <w:r w:rsidRPr="00F478D8">
        <w:rPr>
          <w:b/>
        </w:rPr>
        <w:t>), привлекаемых к проверке</w:t>
      </w:r>
    </w:p>
    <w:p w:rsidR="002925B8" w:rsidRPr="00F478D8" w:rsidRDefault="002925B8" w:rsidP="002925B8"/>
    <w:p w:rsidR="002925B8" w:rsidRPr="00F478D8" w:rsidRDefault="002925B8" w:rsidP="002925B8"/>
    <w:p w:rsidR="002925B8" w:rsidRPr="00F478D8" w:rsidRDefault="002925B8" w:rsidP="002925B8"/>
    <w:p w:rsidR="002925B8" w:rsidRPr="00F478D8" w:rsidRDefault="002925B8" w:rsidP="002925B8"/>
    <w:p w:rsidR="002925B8" w:rsidRPr="00F478D8" w:rsidRDefault="002925B8" w:rsidP="002925B8"/>
    <w:p w:rsidR="002925B8" w:rsidRPr="00F478D8" w:rsidRDefault="002925B8" w:rsidP="002925B8"/>
    <w:p w:rsidR="002925B8" w:rsidRPr="00F478D8" w:rsidRDefault="002925B8" w:rsidP="002925B8"/>
    <w:p w:rsidR="002925B8" w:rsidRPr="00F478D8" w:rsidRDefault="002925B8" w:rsidP="002925B8"/>
    <w:p w:rsidR="002925B8" w:rsidRPr="00F478D8" w:rsidRDefault="002925B8" w:rsidP="002925B8"/>
    <w:p w:rsidR="002925B8" w:rsidRPr="00F478D8" w:rsidRDefault="002925B8" w:rsidP="002925B8"/>
    <w:p w:rsidR="002925B8" w:rsidRPr="00F478D8" w:rsidRDefault="002925B8" w:rsidP="002925B8"/>
    <w:p w:rsidR="002925B8" w:rsidRPr="00F478D8" w:rsidRDefault="002925B8" w:rsidP="002925B8"/>
    <w:p w:rsidR="002925B8" w:rsidRPr="00F478D8" w:rsidRDefault="002925B8" w:rsidP="002925B8"/>
    <w:p w:rsidR="002925B8" w:rsidRPr="00F478D8" w:rsidRDefault="002925B8" w:rsidP="002925B8"/>
    <w:p w:rsidR="002925B8" w:rsidRPr="00F478D8" w:rsidRDefault="002925B8" w:rsidP="002925B8"/>
    <w:p w:rsidR="002925B8" w:rsidRPr="00F478D8" w:rsidRDefault="002925B8" w:rsidP="002925B8">
      <w:pPr>
        <w:tabs>
          <w:tab w:val="left" w:pos="6330"/>
        </w:tabs>
      </w:pPr>
    </w:p>
    <w:p w:rsidR="002925B8" w:rsidRPr="00F478D8" w:rsidRDefault="002925B8" w:rsidP="002925B8">
      <w:pPr>
        <w:tabs>
          <w:tab w:val="left" w:pos="6330"/>
        </w:tabs>
        <w:jc w:val="right"/>
        <w:rPr>
          <w:b/>
        </w:rPr>
      </w:pPr>
    </w:p>
    <w:p w:rsidR="002925B8" w:rsidRPr="00F478D8" w:rsidRDefault="002925B8" w:rsidP="002925B8">
      <w:pPr>
        <w:tabs>
          <w:tab w:val="left" w:pos="6330"/>
        </w:tabs>
        <w:jc w:val="right"/>
        <w:rPr>
          <w:b/>
        </w:rPr>
      </w:pPr>
    </w:p>
    <w:p w:rsidR="002925B8" w:rsidRPr="00F478D8" w:rsidRDefault="002925B8" w:rsidP="002925B8">
      <w:pPr>
        <w:tabs>
          <w:tab w:val="left" w:pos="6330"/>
        </w:tabs>
        <w:jc w:val="right"/>
        <w:rPr>
          <w:b/>
        </w:rPr>
      </w:pPr>
    </w:p>
    <w:p w:rsidR="002925B8" w:rsidRPr="00F478D8" w:rsidRDefault="002925B8" w:rsidP="002925B8">
      <w:pPr>
        <w:tabs>
          <w:tab w:val="left" w:pos="6330"/>
        </w:tabs>
        <w:jc w:val="right"/>
        <w:rPr>
          <w:b/>
        </w:rPr>
      </w:pPr>
    </w:p>
    <w:p w:rsidR="002925B8" w:rsidRPr="00F478D8" w:rsidRDefault="002925B8" w:rsidP="002925B8">
      <w:pPr>
        <w:tabs>
          <w:tab w:val="left" w:pos="6330"/>
        </w:tabs>
        <w:jc w:val="right"/>
        <w:rPr>
          <w:b/>
        </w:rPr>
      </w:pPr>
    </w:p>
    <w:p w:rsidR="002925B8" w:rsidRPr="00F478D8" w:rsidRDefault="002925B8" w:rsidP="002925B8">
      <w:pPr>
        <w:tabs>
          <w:tab w:val="left" w:pos="6330"/>
        </w:tabs>
        <w:jc w:val="right"/>
        <w:rPr>
          <w:b/>
        </w:rPr>
      </w:pPr>
    </w:p>
    <w:p w:rsidR="002925B8" w:rsidRPr="00F478D8" w:rsidRDefault="002925B8" w:rsidP="002925B8">
      <w:pPr>
        <w:tabs>
          <w:tab w:val="left" w:pos="6330"/>
        </w:tabs>
        <w:jc w:val="right"/>
        <w:rPr>
          <w:b/>
        </w:rPr>
      </w:pPr>
    </w:p>
    <w:p w:rsidR="002925B8" w:rsidRPr="00F478D8" w:rsidRDefault="002925B8" w:rsidP="002925B8">
      <w:pPr>
        <w:tabs>
          <w:tab w:val="left" w:pos="6330"/>
        </w:tabs>
        <w:jc w:val="right"/>
        <w:rPr>
          <w:b/>
        </w:rPr>
      </w:pPr>
    </w:p>
    <w:p w:rsidR="002925B8" w:rsidRPr="00F478D8" w:rsidRDefault="002925B8" w:rsidP="002925B8">
      <w:pPr>
        <w:tabs>
          <w:tab w:val="left" w:pos="6330"/>
        </w:tabs>
        <w:jc w:val="right"/>
        <w:rPr>
          <w:b/>
        </w:rPr>
      </w:pPr>
    </w:p>
    <w:p w:rsidR="002925B8" w:rsidRPr="00F478D8" w:rsidRDefault="002925B8" w:rsidP="002925B8">
      <w:pPr>
        <w:tabs>
          <w:tab w:val="left" w:pos="6330"/>
        </w:tabs>
        <w:jc w:val="right"/>
        <w:rPr>
          <w:b/>
        </w:rPr>
      </w:pPr>
    </w:p>
    <w:p w:rsidR="002925B8" w:rsidRPr="00F478D8" w:rsidRDefault="002925B8" w:rsidP="002925B8">
      <w:pPr>
        <w:tabs>
          <w:tab w:val="left" w:pos="6330"/>
        </w:tabs>
        <w:jc w:val="right"/>
        <w:rPr>
          <w:b/>
        </w:rPr>
      </w:pPr>
    </w:p>
    <w:p w:rsidR="002925B8" w:rsidRPr="00F478D8" w:rsidRDefault="002925B8" w:rsidP="002925B8">
      <w:pPr>
        <w:tabs>
          <w:tab w:val="left" w:pos="6330"/>
        </w:tabs>
        <w:jc w:val="right"/>
        <w:rPr>
          <w:b/>
        </w:rPr>
      </w:pPr>
    </w:p>
    <w:p w:rsidR="002925B8" w:rsidRPr="00F478D8" w:rsidRDefault="002925B8" w:rsidP="002925B8">
      <w:pPr>
        <w:tabs>
          <w:tab w:val="left" w:pos="6330"/>
        </w:tabs>
        <w:jc w:val="right"/>
        <w:rPr>
          <w:b/>
        </w:rPr>
      </w:pPr>
    </w:p>
    <w:p w:rsidR="002925B8" w:rsidRPr="00F478D8" w:rsidRDefault="002925B8" w:rsidP="002925B8">
      <w:pPr>
        <w:tabs>
          <w:tab w:val="left" w:pos="6330"/>
        </w:tabs>
        <w:jc w:val="right"/>
        <w:rPr>
          <w:b/>
        </w:rPr>
      </w:pPr>
    </w:p>
    <w:p w:rsidR="002925B8" w:rsidRPr="00F478D8" w:rsidRDefault="002925B8" w:rsidP="002925B8">
      <w:pPr>
        <w:tabs>
          <w:tab w:val="left" w:pos="6330"/>
        </w:tabs>
        <w:jc w:val="right"/>
        <w:rPr>
          <w:b/>
        </w:rPr>
      </w:pPr>
    </w:p>
    <w:p w:rsidR="002925B8" w:rsidRPr="00F478D8" w:rsidRDefault="002925B8" w:rsidP="002925B8">
      <w:pPr>
        <w:tabs>
          <w:tab w:val="left" w:pos="6330"/>
        </w:tabs>
        <w:jc w:val="right"/>
        <w:rPr>
          <w:b/>
        </w:rPr>
      </w:pPr>
    </w:p>
    <w:p w:rsidR="002925B8" w:rsidRPr="00F478D8" w:rsidRDefault="002925B8" w:rsidP="002925B8">
      <w:pPr>
        <w:tabs>
          <w:tab w:val="left" w:pos="6330"/>
        </w:tabs>
        <w:jc w:val="right"/>
        <w:rPr>
          <w:b/>
        </w:rPr>
      </w:pPr>
    </w:p>
    <w:p w:rsidR="002925B8" w:rsidRPr="00F478D8" w:rsidRDefault="002925B8" w:rsidP="002925B8">
      <w:pPr>
        <w:tabs>
          <w:tab w:val="left" w:pos="6330"/>
        </w:tabs>
        <w:jc w:val="right"/>
        <w:rPr>
          <w:b/>
        </w:rPr>
      </w:pPr>
    </w:p>
    <w:p w:rsidR="002925B8" w:rsidRPr="00F478D8" w:rsidRDefault="002925B8" w:rsidP="002925B8">
      <w:pPr>
        <w:tabs>
          <w:tab w:val="left" w:pos="6330"/>
        </w:tabs>
        <w:jc w:val="right"/>
        <w:rPr>
          <w:b/>
        </w:rPr>
      </w:pPr>
    </w:p>
    <w:p w:rsidR="002925B8" w:rsidRPr="00F478D8" w:rsidRDefault="002925B8" w:rsidP="002925B8">
      <w:pPr>
        <w:tabs>
          <w:tab w:val="left" w:pos="6330"/>
        </w:tabs>
        <w:jc w:val="right"/>
        <w:rPr>
          <w:b/>
        </w:rPr>
      </w:pPr>
    </w:p>
    <w:p w:rsidR="002925B8" w:rsidRPr="00F478D8" w:rsidRDefault="002925B8" w:rsidP="002925B8">
      <w:pPr>
        <w:tabs>
          <w:tab w:val="left" w:pos="6330"/>
        </w:tabs>
        <w:jc w:val="right"/>
        <w:rPr>
          <w:b/>
        </w:rPr>
      </w:pPr>
    </w:p>
    <w:p w:rsidR="002925B8" w:rsidRPr="00F478D8" w:rsidRDefault="002925B8" w:rsidP="002925B8">
      <w:pPr>
        <w:tabs>
          <w:tab w:val="left" w:pos="6330"/>
        </w:tabs>
        <w:jc w:val="right"/>
        <w:rPr>
          <w:b/>
        </w:rPr>
      </w:pPr>
    </w:p>
    <w:p w:rsidR="002925B8" w:rsidRPr="00F478D8" w:rsidRDefault="002925B8" w:rsidP="002925B8">
      <w:pPr>
        <w:tabs>
          <w:tab w:val="left" w:pos="6330"/>
        </w:tabs>
        <w:jc w:val="right"/>
        <w:rPr>
          <w:b/>
        </w:rPr>
      </w:pPr>
    </w:p>
    <w:p w:rsidR="002925B8" w:rsidRPr="00F478D8" w:rsidRDefault="002925B8" w:rsidP="002925B8">
      <w:pPr>
        <w:tabs>
          <w:tab w:val="left" w:pos="6330"/>
        </w:tabs>
        <w:jc w:val="right"/>
        <w:rPr>
          <w:b/>
        </w:rPr>
      </w:pPr>
    </w:p>
    <w:p w:rsidR="002925B8" w:rsidRPr="00F478D8" w:rsidRDefault="002925B8" w:rsidP="002925B8">
      <w:pPr>
        <w:tabs>
          <w:tab w:val="left" w:pos="6330"/>
        </w:tabs>
        <w:jc w:val="right"/>
        <w:rPr>
          <w:b/>
        </w:rPr>
      </w:pPr>
    </w:p>
    <w:p w:rsidR="002925B8" w:rsidRPr="00F478D8" w:rsidRDefault="002925B8" w:rsidP="002925B8">
      <w:pPr>
        <w:tabs>
          <w:tab w:val="left" w:pos="6330"/>
        </w:tabs>
        <w:jc w:val="right"/>
        <w:rPr>
          <w:b/>
        </w:rPr>
      </w:pPr>
    </w:p>
    <w:p w:rsidR="002925B8" w:rsidRPr="00F478D8" w:rsidRDefault="002925B8" w:rsidP="002925B8">
      <w:pPr>
        <w:tabs>
          <w:tab w:val="left" w:pos="6330"/>
        </w:tabs>
        <w:rPr>
          <w:b/>
        </w:rPr>
      </w:pPr>
    </w:p>
    <w:p w:rsidR="002925B8" w:rsidRPr="00F478D8" w:rsidRDefault="002925B8" w:rsidP="002925B8">
      <w:pPr>
        <w:tabs>
          <w:tab w:val="left" w:pos="6330"/>
        </w:tabs>
        <w:jc w:val="right"/>
        <w:rPr>
          <w:b/>
        </w:rPr>
      </w:pPr>
    </w:p>
    <w:p w:rsidR="002925B8" w:rsidRPr="00F478D8" w:rsidRDefault="002925B8" w:rsidP="002925B8">
      <w:pPr>
        <w:tabs>
          <w:tab w:val="left" w:pos="6330"/>
        </w:tabs>
        <w:jc w:val="right"/>
        <w:rPr>
          <w:b/>
        </w:rPr>
      </w:pPr>
      <w:r w:rsidRPr="00F478D8">
        <w:rPr>
          <w:b/>
        </w:rPr>
        <w:br w:type="page"/>
        <w:t>Приложение № 4</w:t>
      </w:r>
    </w:p>
    <w:p w:rsidR="002925B8" w:rsidRPr="00F478D8" w:rsidRDefault="002925B8" w:rsidP="002925B8">
      <w:pPr>
        <w:tabs>
          <w:tab w:val="left" w:pos="4155"/>
        </w:tabs>
        <w:jc w:val="right"/>
        <w:rPr>
          <w:b/>
        </w:rPr>
      </w:pPr>
      <w:r w:rsidRPr="00F478D8">
        <w:rPr>
          <w:b/>
        </w:rPr>
        <w:t xml:space="preserve">к договору № ___ от </w:t>
      </w:r>
      <w:proofErr w:type="gramStart"/>
      <w:r w:rsidRPr="00F478D8">
        <w:rPr>
          <w:b/>
        </w:rPr>
        <w:t>«  »</w:t>
      </w:r>
      <w:proofErr w:type="gramEnd"/>
      <w:r w:rsidRPr="00F478D8">
        <w:rPr>
          <w:b/>
        </w:rPr>
        <w:t xml:space="preserve">     202</w:t>
      </w:r>
      <w:r>
        <w:rPr>
          <w:b/>
        </w:rPr>
        <w:t>3</w:t>
      </w:r>
      <w:r w:rsidRPr="00F478D8">
        <w:rPr>
          <w:b/>
        </w:rPr>
        <w:t xml:space="preserve"> г</w:t>
      </w:r>
      <w:r w:rsidRPr="00F478D8">
        <w:rPr>
          <w:b/>
          <w:color w:val="000000"/>
        </w:rPr>
        <w:t>.</w:t>
      </w:r>
    </w:p>
    <w:p w:rsidR="002925B8" w:rsidRPr="00F478D8" w:rsidRDefault="002925B8" w:rsidP="002925B8">
      <w:pPr>
        <w:tabs>
          <w:tab w:val="left" w:pos="6330"/>
        </w:tabs>
        <w:jc w:val="right"/>
        <w:rPr>
          <w:b/>
        </w:rPr>
      </w:pPr>
    </w:p>
    <w:p w:rsidR="002925B8" w:rsidRPr="00F478D8" w:rsidRDefault="002925B8" w:rsidP="002925B8">
      <w:pPr>
        <w:rPr>
          <w:b/>
        </w:rPr>
      </w:pPr>
    </w:p>
    <w:p w:rsidR="002925B8" w:rsidRPr="00F478D8" w:rsidRDefault="002925B8" w:rsidP="002925B8">
      <w:pPr>
        <w:tabs>
          <w:tab w:val="left" w:pos="2865"/>
        </w:tabs>
        <w:jc w:val="center"/>
        <w:rPr>
          <w:b/>
        </w:rPr>
      </w:pPr>
      <w:r w:rsidRPr="00F478D8">
        <w:rPr>
          <w:b/>
        </w:rPr>
        <w:t>Методика осуществления аудита и план аудиторской проверки</w:t>
      </w:r>
    </w:p>
    <w:p w:rsidR="002925B8" w:rsidRPr="00F478D8" w:rsidRDefault="002925B8" w:rsidP="002925B8">
      <w:pPr>
        <w:tabs>
          <w:tab w:val="left" w:pos="2865"/>
        </w:tabs>
        <w:jc w:val="center"/>
        <w:rPr>
          <w:b/>
        </w:rPr>
      </w:pPr>
    </w:p>
    <w:p w:rsidR="002925B8" w:rsidRPr="00F478D8" w:rsidRDefault="002925B8" w:rsidP="002925B8">
      <w:pPr>
        <w:autoSpaceDE w:val="0"/>
        <w:autoSpaceDN w:val="0"/>
        <w:spacing w:line="276" w:lineRule="auto"/>
        <w:ind w:firstLine="709"/>
        <w:jc w:val="both"/>
        <w:rPr>
          <w:sz w:val="28"/>
          <w:szCs w:val="28"/>
        </w:rPr>
      </w:pPr>
    </w:p>
    <w:p w:rsidR="002925B8" w:rsidRPr="00F478D8" w:rsidRDefault="002925B8" w:rsidP="002925B8">
      <w:pPr>
        <w:autoSpaceDE w:val="0"/>
        <w:autoSpaceDN w:val="0"/>
        <w:spacing w:line="276" w:lineRule="auto"/>
        <w:ind w:firstLine="709"/>
        <w:jc w:val="both"/>
        <w:rPr>
          <w:sz w:val="28"/>
          <w:szCs w:val="28"/>
        </w:rPr>
      </w:pPr>
    </w:p>
    <w:p w:rsidR="002925B8" w:rsidRPr="00F478D8" w:rsidRDefault="002925B8" w:rsidP="002925B8">
      <w:pPr>
        <w:autoSpaceDE w:val="0"/>
        <w:autoSpaceDN w:val="0"/>
        <w:spacing w:line="276" w:lineRule="auto"/>
        <w:ind w:firstLine="709"/>
        <w:jc w:val="both"/>
        <w:rPr>
          <w:sz w:val="28"/>
          <w:szCs w:val="28"/>
        </w:rPr>
      </w:pPr>
    </w:p>
    <w:p w:rsidR="002925B8" w:rsidRPr="00F478D8" w:rsidRDefault="002925B8" w:rsidP="002925B8">
      <w:pPr>
        <w:autoSpaceDE w:val="0"/>
        <w:autoSpaceDN w:val="0"/>
        <w:spacing w:line="276" w:lineRule="auto"/>
        <w:ind w:firstLine="709"/>
        <w:jc w:val="both"/>
        <w:rPr>
          <w:sz w:val="28"/>
          <w:szCs w:val="28"/>
        </w:rPr>
      </w:pPr>
    </w:p>
    <w:p w:rsidR="002925B8" w:rsidRPr="00F478D8" w:rsidRDefault="002925B8" w:rsidP="002925B8">
      <w:pPr>
        <w:autoSpaceDE w:val="0"/>
        <w:autoSpaceDN w:val="0"/>
        <w:spacing w:line="276" w:lineRule="auto"/>
        <w:ind w:firstLine="709"/>
        <w:jc w:val="both"/>
        <w:rPr>
          <w:sz w:val="28"/>
          <w:szCs w:val="28"/>
        </w:rPr>
      </w:pPr>
    </w:p>
    <w:p w:rsidR="002925B8" w:rsidRPr="00F478D8" w:rsidRDefault="002925B8" w:rsidP="002925B8">
      <w:pPr>
        <w:autoSpaceDE w:val="0"/>
        <w:autoSpaceDN w:val="0"/>
        <w:spacing w:line="276" w:lineRule="auto"/>
        <w:ind w:firstLine="709"/>
        <w:jc w:val="both"/>
        <w:rPr>
          <w:sz w:val="28"/>
          <w:szCs w:val="28"/>
        </w:rPr>
      </w:pPr>
    </w:p>
    <w:p w:rsidR="002925B8" w:rsidRPr="00F478D8" w:rsidRDefault="002925B8" w:rsidP="002925B8">
      <w:pPr>
        <w:autoSpaceDE w:val="0"/>
        <w:autoSpaceDN w:val="0"/>
        <w:spacing w:line="276" w:lineRule="auto"/>
        <w:ind w:firstLine="709"/>
        <w:jc w:val="both"/>
        <w:rPr>
          <w:sz w:val="28"/>
          <w:szCs w:val="28"/>
        </w:rPr>
      </w:pPr>
    </w:p>
    <w:p w:rsidR="002925B8" w:rsidRPr="00F478D8" w:rsidRDefault="002925B8" w:rsidP="002925B8">
      <w:pPr>
        <w:autoSpaceDE w:val="0"/>
        <w:autoSpaceDN w:val="0"/>
        <w:spacing w:line="276" w:lineRule="auto"/>
        <w:ind w:firstLine="709"/>
        <w:jc w:val="both"/>
        <w:rPr>
          <w:sz w:val="28"/>
          <w:szCs w:val="28"/>
        </w:rPr>
      </w:pPr>
    </w:p>
    <w:p w:rsidR="002925B8" w:rsidRPr="00F478D8" w:rsidRDefault="002925B8" w:rsidP="002925B8">
      <w:pPr>
        <w:autoSpaceDE w:val="0"/>
        <w:autoSpaceDN w:val="0"/>
        <w:spacing w:line="276" w:lineRule="auto"/>
        <w:ind w:firstLine="709"/>
        <w:jc w:val="both"/>
        <w:rPr>
          <w:sz w:val="28"/>
          <w:szCs w:val="28"/>
        </w:rPr>
      </w:pPr>
    </w:p>
    <w:p w:rsidR="002925B8" w:rsidRPr="00F478D8" w:rsidRDefault="002925B8" w:rsidP="002925B8">
      <w:pPr>
        <w:autoSpaceDE w:val="0"/>
        <w:autoSpaceDN w:val="0"/>
        <w:spacing w:line="276" w:lineRule="auto"/>
        <w:ind w:firstLine="709"/>
        <w:jc w:val="both"/>
        <w:rPr>
          <w:sz w:val="28"/>
          <w:szCs w:val="28"/>
        </w:rPr>
      </w:pPr>
    </w:p>
    <w:p w:rsidR="002925B8" w:rsidRPr="00F478D8" w:rsidRDefault="002925B8" w:rsidP="002925B8">
      <w:pPr>
        <w:autoSpaceDE w:val="0"/>
        <w:autoSpaceDN w:val="0"/>
        <w:spacing w:line="276" w:lineRule="auto"/>
        <w:ind w:firstLine="709"/>
        <w:jc w:val="both"/>
        <w:rPr>
          <w:sz w:val="28"/>
          <w:szCs w:val="28"/>
        </w:rPr>
      </w:pPr>
    </w:p>
    <w:p w:rsidR="002925B8" w:rsidRPr="00F478D8" w:rsidRDefault="002925B8" w:rsidP="002925B8">
      <w:pPr>
        <w:autoSpaceDE w:val="0"/>
        <w:autoSpaceDN w:val="0"/>
        <w:spacing w:line="276" w:lineRule="auto"/>
        <w:ind w:firstLine="709"/>
        <w:jc w:val="both"/>
        <w:rPr>
          <w:sz w:val="28"/>
          <w:szCs w:val="28"/>
        </w:rPr>
      </w:pPr>
    </w:p>
    <w:p w:rsidR="002925B8" w:rsidRPr="00F478D8" w:rsidRDefault="002925B8" w:rsidP="002925B8">
      <w:pPr>
        <w:autoSpaceDE w:val="0"/>
        <w:autoSpaceDN w:val="0"/>
        <w:spacing w:line="276" w:lineRule="auto"/>
        <w:ind w:firstLine="709"/>
        <w:jc w:val="both"/>
        <w:rPr>
          <w:sz w:val="28"/>
          <w:szCs w:val="28"/>
        </w:rPr>
      </w:pPr>
    </w:p>
    <w:p w:rsidR="002925B8" w:rsidRPr="00F478D8" w:rsidRDefault="002925B8" w:rsidP="002925B8">
      <w:pPr>
        <w:autoSpaceDE w:val="0"/>
        <w:autoSpaceDN w:val="0"/>
        <w:spacing w:line="276" w:lineRule="auto"/>
        <w:ind w:firstLine="709"/>
        <w:jc w:val="both"/>
        <w:rPr>
          <w:sz w:val="28"/>
          <w:szCs w:val="28"/>
        </w:rPr>
      </w:pPr>
    </w:p>
    <w:p w:rsidR="002925B8" w:rsidRPr="00F478D8" w:rsidRDefault="002925B8" w:rsidP="002925B8">
      <w:pPr>
        <w:autoSpaceDE w:val="0"/>
        <w:autoSpaceDN w:val="0"/>
        <w:spacing w:line="276" w:lineRule="auto"/>
        <w:ind w:firstLine="709"/>
        <w:jc w:val="both"/>
        <w:rPr>
          <w:sz w:val="28"/>
          <w:szCs w:val="28"/>
        </w:rPr>
      </w:pPr>
    </w:p>
    <w:p w:rsidR="002925B8" w:rsidRPr="00F478D8" w:rsidRDefault="002925B8" w:rsidP="002925B8">
      <w:pPr>
        <w:autoSpaceDE w:val="0"/>
        <w:autoSpaceDN w:val="0"/>
        <w:spacing w:line="276" w:lineRule="auto"/>
        <w:ind w:firstLine="709"/>
        <w:jc w:val="both"/>
        <w:rPr>
          <w:sz w:val="28"/>
          <w:szCs w:val="28"/>
        </w:rPr>
      </w:pPr>
    </w:p>
    <w:p w:rsidR="002925B8" w:rsidRPr="00F478D8" w:rsidRDefault="002925B8" w:rsidP="002925B8">
      <w:pPr>
        <w:autoSpaceDE w:val="0"/>
        <w:autoSpaceDN w:val="0"/>
        <w:spacing w:line="276" w:lineRule="auto"/>
        <w:ind w:firstLine="709"/>
        <w:jc w:val="both"/>
        <w:rPr>
          <w:sz w:val="28"/>
          <w:szCs w:val="28"/>
        </w:rPr>
      </w:pPr>
    </w:p>
    <w:p w:rsidR="002925B8" w:rsidRPr="00F478D8" w:rsidRDefault="002925B8" w:rsidP="002925B8">
      <w:pPr>
        <w:autoSpaceDE w:val="0"/>
        <w:autoSpaceDN w:val="0"/>
        <w:spacing w:line="276" w:lineRule="auto"/>
        <w:ind w:firstLine="709"/>
        <w:jc w:val="both"/>
        <w:rPr>
          <w:sz w:val="28"/>
          <w:szCs w:val="28"/>
        </w:rPr>
      </w:pPr>
    </w:p>
    <w:p w:rsidR="002925B8" w:rsidRPr="00F478D8" w:rsidRDefault="002925B8" w:rsidP="002925B8">
      <w:pPr>
        <w:autoSpaceDE w:val="0"/>
        <w:autoSpaceDN w:val="0"/>
        <w:spacing w:line="276" w:lineRule="auto"/>
        <w:ind w:firstLine="709"/>
        <w:jc w:val="both"/>
        <w:rPr>
          <w:sz w:val="28"/>
          <w:szCs w:val="28"/>
        </w:rPr>
      </w:pPr>
    </w:p>
    <w:p w:rsidR="002925B8" w:rsidRPr="00F478D8" w:rsidRDefault="002925B8" w:rsidP="002925B8">
      <w:pPr>
        <w:autoSpaceDE w:val="0"/>
        <w:autoSpaceDN w:val="0"/>
        <w:spacing w:line="276" w:lineRule="auto"/>
        <w:ind w:firstLine="709"/>
        <w:jc w:val="both"/>
        <w:rPr>
          <w:sz w:val="28"/>
          <w:szCs w:val="28"/>
        </w:rPr>
      </w:pPr>
    </w:p>
    <w:p w:rsidR="002925B8" w:rsidRPr="00F478D8" w:rsidRDefault="002925B8" w:rsidP="002925B8">
      <w:pPr>
        <w:autoSpaceDE w:val="0"/>
        <w:autoSpaceDN w:val="0"/>
        <w:spacing w:line="276" w:lineRule="auto"/>
        <w:ind w:firstLine="709"/>
        <w:jc w:val="both"/>
        <w:rPr>
          <w:sz w:val="28"/>
          <w:szCs w:val="28"/>
        </w:rPr>
      </w:pPr>
    </w:p>
    <w:p w:rsidR="002925B8" w:rsidRPr="00F478D8" w:rsidRDefault="002925B8" w:rsidP="002925B8">
      <w:pPr>
        <w:autoSpaceDE w:val="0"/>
        <w:autoSpaceDN w:val="0"/>
        <w:spacing w:line="276" w:lineRule="auto"/>
        <w:ind w:firstLine="709"/>
        <w:jc w:val="both"/>
        <w:rPr>
          <w:sz w:val="28"/>
          <w:szCs w:val="28"/>
        </w:rPr>
      </w:pPr>
    </w:p>
    <w:p w:rsidR="002925B8" w:rsidRPr="00F478D8" w:rsidRDefault="002925B8" w:rsidP="002925B8">
      <w:pPr>
        <w:autoSpaceDE w:val="0"/>
        <w:autoSpaceDN w:val="0"/>
        <w:spacing w:line="276" w:lineRule="auto"/>
        <w:ind w:firstLine="709"/>
        <w:jc w:val="both"/>
        <w:rPr>
          <w:sz w:val="28"/>
          <w:szCs w:val="28"/>
        </w:rPr>
      </w:pPr>
    </w:p>
    <w:p w:rsidR="002925B8" w:rsidRPr="00F478D8" w:rsidRDefault="002925B8" w:rsidP="002925B8">
      <w:pPr>
        <w:autoSpaceDE w:val="0"/>
        <w:autoSpaceDN w:val="0"/>
        <w:spacing w:line="276" w:lineRule="auto"/>
        <w:ind w:firstLine="709"/>
        <w:jc w:val="both"/>
        <w:rPr>
          <w:sz w:val="28"/>
          <w:szCs w:val="28"/>
        </w:rPr>
      </w:pPr>
    </w:p>
    <w:p w:rsidR="002925B8" w:rsidRPr="00F478D8" w:rsidRDefault="002925B8" w:rsidP="002925B8">
      <w:pPr>
        <w:autoSpaceDE w:val="0"/>
        <w:autoSpaceDN w:val="0"/>
        <w:spacing w:line="276" w:lineRule="auto"/>
        <w:ind w:firstLine="709"/>
        <w:jc w:val="both"/>
        <w:rPr>
          <w:sz w:val="28"/>
          <w:szCs w:val="28"/>
        </w:rPr>
      </w:pPr>
    </w:p>
    <w:p w:rsidR="002925B8" w:rsidRPr="00F478D8" w:rsidRDefault="002925B8" w:rsidP="002925B8">
      <w:pPr>
        <w:autoSpaceDE w:val="0"/>
        <w:autoSpaceDN w:val="0"/>
        <w:spacing w:line="276" w:lineRule="auto"/>
        <w:ind w:firstLine="709"/>
        <w:jc w:val="both"/>
        <w:rPr>
          <w:sz w:val="28"/>
          <w:szCs w:val="28"/>
        </w:rPr>
      </w:pPr>
    </w:p>
    <w:p w:rsidR="002925B8" w:rsidRPr="00F478D8" w:rsidRDefault="002925B8" w:rsidP="002925B8">
      <w:pPr>
        <w:autoSpaceDE w:val="0"/>
        <w:autoSpaceDN w:val="0"/>
        <w:spacing w:line="276" w:lineRule="auto"/>
        <w:ind w:firstLine="709"/>
        <w:jc w:val="both"/>
        <w:rPr>
          <w:sz w:val="28"/>
          <w:szCs w:val="28"/>
        </w:rPr>
      </w:pPr>
    </w:p>
    <w:p w:rsidR="002925B8" w:rsidRPr="00F478D8" w:rsidRDefault="002925B8" w:rsidP="002925B8">
      <w:pPr>
        <w:autoSpaceDE w:val="0"/>
        <w:autoSpaceDN w:val="0"/>
        <w:spacing w:line="276" w:lineRule="auto"/>
        <w:ind w:firstLine="709"/>
        <w:jc w:val="both"/>
        <w:rPr>
          <w:sz w:val="28"/>
          <w:szCs w:val="28"/>
        </w:rPr>
      </w:pPr>
    </w:p>
    <w:p w:rsidR="002925B8" w:rsidRPr="00F478D8" w:rsidRDefault="002925B8" w:rsidP="002925B8">
      <w:pPr>
        <w:autoSpaceDE w:val="0"/>
        <w:autoSpaceDN w:val="0"/>
        <w:spacing w:line="276" w:lineRule="auto"/>
        <w:ind w:firstLine="709"/>
        <w:jc w:val="both"/>
        <w:rPr>
          <w:sz w:val="28"/>
          <w:szCs w:val="28"/>
        </w:rPr>
      </w:pPr>
    </w:p>
    <w:p w:rsidR="002925B8" w:rsidRPr="00F478D8" w:rsidRDefault="002925B8" w:rsidP="002925B8">
      <w:pPr>
        <w:rPr>
          <w:sz w:val="28"/>
          <w:szCs w:val="28"/>
        </w:rPr>
      </w:pPr>
    </w:p>
    <w:p w:rsidR="001323FC" w:rsidRPr="002925B8" w:rsidRDefault="001323FC">
      <w:pPr>
        <w:rPr>
          <w:b/>
          <w:sz w:val="28"/>
          <w:szCs w:val="28"/>
        </w:rPr>
      </w:pPr>
    </w:p>
    <w:sectPr w:rsidR="001323FC" w:rsidRPr="002925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AE47111"/>
    <w:multiLevelType w:val="multilevel"/>
    <w:tmpl w:val="8BAA5CF8"/>
    <w:lvl w:ilvl="0">
      <w:start w:val="4"/>
      <w:numFmt w:val="decimal"/>
      <w:lvlText w:val="%1"/>
      <w:lvlJc w:val="left"/>
      <w:pPr>
        <w:ind w:left="104" w:hanging="440"/>
      </w:pPr>
      <w:rPr>
        <w:rFonts w:cs="Times New Roman" w:hint="default"/>
      </w:rPr>
    </w:lvl>
    <w:lvl w:ilvl="1">
      <w:start w:val="1"/>
      <w:numFmt w:val="decimal"/>
      <w:suff w:val="space"/>
      <w:lvlText w:val="%1.%2."/>
      <w:lvlJc w:val="left"/>
      <w:rPr>
        <w:rFonts w:ascii="Times New Roman" w:eastAsia="Times New Roman" w:hAnsi="Times New Roman" w:cs="Times New Roman" w:hint="default"/>
        <w:w w:val="100"/>
        <w:sz w:val="24"/>
        <w:szCs w:val="24"/>
      </w:rPr>
    </w:lvl>
    <w:lvl w:ilvl="2">
      <w:start w:val="1"/>
      <w:numFmt w:val="bullet"/>
      <w:lvlText w:val="•"/>
      <w:lvlJc w:val="left"/>
      <w:pPr>
        <w:ind w:left="2072" w:hanging="440"/>
      </w:pPr>
      <w:rPr>
        <w:rFonts w:hint="default"/>
      </w:rPr>
    </w:lvl>
    <w:lvl w:ilvl="3">
      <w:start w:val="1"/>
      <w:numFmt w:val="bullet"/>
      <w:lvlText w:val="•"/>
      <w:lvlJc w:val="left"/>
      <w:pPr>
        <w:ind w:left="3059" w:hanging="440"/>
      </w:pPr>
      <w:rPr>
        <w:rFonts w:hint="default"/>
      </w:rPr>
    </w:lvl>
    <w:lvl w:ilvl="4">
      <w:start w:val="1"/>
      <w:numFmt w:val="bullet"/>
      <w:lvlText w:val="•"/>
      <w:lvlJc w:val="left"/>
      <w:pPr>
        <w:ind w:left="4045" w:hanging="440"/>
      </w:pPr>
      <w:rPr>
        <w:rFonts w:hint="default"/>
      </w:rPr>
    </w:lvl>
    <w:lvl w:ilvl="5">
      <w:start w:val="1"/>
      <w:numFmt w:val="bullet"/>
      <w:lvlText w:val="•"/>
      <w:lvlJc w:val="left"/>
      <w:pPr>
        <w:ind w:left="5032" w:hanging="440"/>
      </w:pPr>
      <w:rPr>
        <w:rFonts w:hint="default"/>
      </w:rPr>
    </w:lvl>
    <w:lvl w:ilvl="6">
      <w:start w:val="1"/>
      <w:numFmt w:val="bullet"/>
      <w:lvlText w:val="•"/>
      <w:lvlJc w:val="left"/>
      <w:pPr>
        <w:ind w:left="6018" w:hanging="440"/>
      </w:pPr>
      <w:rPr>
        <w:rFonts w:hint="default"/>
      </w:rPr>
    </w:lvl>
    <w:lvl w:ilvl="7">
      <w:start w:val="1"/>
      <w:numFmt w:val="bullet"/>
      <w:lvlText w:val="•"/>
      <w:lvlJc w:val="left"/>
      <w:pPr>
        <w:ind w:left="7005" w:hanging="440"/>
      </w:pPr>
      <w:rPr>
        <w:rFonts w:hint="default"/>
      </w:rPr>
    </w:lvl>
    <w:lvl w:ilvl="8">
      <w:start w:val="1"/>
      <w:numFmt w:val="bullet"/>
      <w:lvlText w:val="•"/>
      <w:lvlJc w:val="left"/>
      <w:pPr>
        <w:ind w:left="7991" w:hanging="440"/>
      </w:pPr>
      <w:rPr>
        <w:rFonts w:hint="default"/>
      </w:rPr>
    </w:lvl>
  </w:abstractNum>
  <w:abstractNum w:abstractNumId="2" w15:restartNumberingAfterBreak="0">
    <w:nsid w:val="1B681B3C"/>
    <w:multiLevelType w:val="hybridMultilevel"/>
    <w:tmpl w:val="C922A766"/>
    <w:lvl w:ilvl="0" w:tplc="55C8700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2FB"/>
    <w:rsid w:val="001323FC"/>
    <w:rsid w:val="002925B8"/>
    <w:rsid w:val="008423B2"/>
    <w:rsid w:val="009852FA"/>
    <w:rsid w:val="00AB62FB"/>
    <w:rsid w:val="00CD173B"/>
    <w:rsid w:val="00E7148E"/>
    <w:rsid w:val="00F32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074EBCE-27B0-44DE-8237-A18324E8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5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4170</Words>
  <Characters>23775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Серебренникова Татьяна Павловна</dc:creator>
  <cp:keywords/>
  <dc:description/>
  <cp:lastModifiedBy>Серебренникова Татьяна Павловна</cp:lastModifiedBy>
  <cp:revision>2</cp:revision>
  <dcterms:created xsi:type="dcterms:W3CDTF">2023-01-19T08:00:00Z</dcterms:created>
  <dcterms:modified xsi:type="dcterms:W3CDTF">2023-01-19T08:00:00Z</dcterms:modified>
</cp:coreProperties>
</file>