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9C" w:rsidRPr="007A6238" w:rsidRDefault="00220291" w:rsidP="00F63BB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6238">
        <w:rPr>
          <w:rFonts w:ascii="Times New Roman" w:hAnsi="Times New Roman" w:cs="Times New Roman"/>
          <w:b/>
          <w:sz w:val="28"/>
          <w:szCs w:val="28"/>
        </w:rPr>
        <w:t>ПРЕДЛОЖЕНИЯ ПО ВНЕСЕНИЮ ИЗМЕНЕНИЙ В ПОЛОЖЕНИЕ О КООРДИНАТОРЕ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7088"/>
      </w:tblGrid>
      <w:tr w:rsidR="00D56AFB" w:rsidRPr="007A6238">
        <w:trPr>
          <w:trHeight w:val="77"/>
        </w:trPr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088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Предложенные </w:t>
            </w:r>
            <w:r w:rsidR="00D83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ЦФО </w:t>
            </w: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D56AFB" w:rsidRDefault="00D56AFB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Координатор по федеральному округу, городу федерального значения (далее - Координатор) подотчетен Совету Общероссийской негосударственной некоммерческой организации «Национальное объединение саморегулируемых организаций, основанных на членстве лиц, осуществляющих строительство» (далее – Совет Объединения).</w:t>
            </w:r>
          </w:p>
          <w:p w:rsidR="007A6238" w:rsidRDefault="007A6238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FB" w:rsidRPr="007A6238" w:rsidRDefault="00D56AFB" w:rsidP="008A3E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56AFB" w:rsidRPr="007A6238" w:rsidRDefault="00D56AFB" w:rsidP="001C1E0A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Координатор по федеральному округу, городу федерального значения (далее - Координатор) подотчетен окружной конференции федерального округа,  Совету Общероссийской негосударственной некоммерческой организации «Национальное объединение саморегулируемых организаций, основанных на членстве лиц, осуществляющих строительство» (далее – Совет Объединения).</w:t>
            </w: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D56AFB" w:rsidRPr="007A6238" w:rsidRDefault="00D56AFB" w:rsidP="00DE79A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Координатор осуществляет свою деятельность на территории федерального округа Российской Федерации, города Москвы или Санкт-Петербурга.</w:t>
            </w:r>
          </w:p>
          <w:p w:rsidR="007A6238" w:rsidRPr="007A6238" w:rsidRDefault="007A6238" w:rsidP="00DE79A7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56AFB" w:rsidRPr="007A6238" w:rsidRDefault="00D56AFB" w:rsidP="00E739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D56AFB" w:rsidRDefault="00D56AFB" w:rsidP="00DE79A7">
            <w:pPr>
              <w:pStyle w:val="a4"/>
              <w:spacing w:before="0" w:beforeAutospacing="0" w:after="60" w:afterAutospacing="0"/>
              <w:ind w:firstLine="720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 xml:space="preserve">Координатор осуществляет свою деятельность в соответствии с Конституцией Российской Федерации, федеральными законами, иными нормативными правовыми актами, Уставом Объединения, Регламентами Всероссийского съезда и Совета Объединения, </w:t>
            </w:r>
            <w:r w:rsidRPr="007A6238">
              <w:rPr>
                <w:rFonts w:eastAsia="TimesNewRoman"/>
                <w:sz w:val="28"/>
                <w:szCs w:val="28"/>
              </w:rPr>
              <w:t xml:space="preserve">решениями </w:t>
            </w:r>
            <w:r w:rsidRPr="007A6238">
              <w:rPr>
                <w:sz w:val="28"/>
                <w:szCs w:val="28"/>
              </w:rPr>
              <w:t>Всероссийского съезда</w:t>
            </w:r>
            <w:r w:rsidRPr="007A6238">
              <w:rPr>
                <w:rFonts w:eastAsia="TimesNewRoman"/>
                <w:sz w:val="28"/>
                <w:szCs w:val="28"/>
              </w:rPr>
              <w:t xml:space="preserve"> и Совета </w:t>
            </w:r>
            <w:r w:rsidRPr="007A6238">
              <w:rPr>
                <w:sz w:val="28"/>
                <w:szCs w:val="28"/>
              </w:rPr>
              <w:t>Объединения, настоящим Положением.</w:t>
            </w:r>
          </w:p>
          <w:p w:rsidR="007A6238" w:rsidRPr="007A6238" w:rsidRDefault="007A6238" w:rsidP="00DE79A7">
            <w:pPr>
              <w:pStyle w:val="a4"/>
              <w:spacing w:before="0" w:beforeAutospacing="0" w:after="60" w:afterAutospacing="0"/>
              <w:ind w:firstLine="720"/>
              <w:jc w:val="both"/>
              <w:rPr>
                <w:sz w:val="28"/>
                <w:szCs w:val="28"/>
              </w:rPr>
            </w:pPr>
          </w:p>
          <w:p w:rsidR="007A6238" w:rsidRPr="007A6238" w:rsidRDefault="007A6238" w:rsidP="00DE79A7">
            <w:pPr>
              <w:pStyle w:val="a4"/>
              <w:spacing w:before="0" w:beforeAutospacing="0" w:after="60" w:afterAutospacing="0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56AFB" w:rsidRPr="007A6238" w:rsidRDefault="00D56AFB" w:rsidP="00E7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данную статью словами «регламентом окружных конференций» и их решениями </w:t>
            </w: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945" w:type="dxa"/>
          </w:tcPr>
          <w:p w:rsidR="00D56AFB" w:rsidRPr="007A6238" w:rsidRDefault="00D56AFB" w:rsidP="00DE79A7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Координатор имеет свои фирменные бланки. Исходящие и входящие письма Координатора подлежат регистрации в Объединении.</w:t>
            </w:r>
          </w:p>
        </w:tc>
        <w:tc>
          <w:tcPr>
            <w:tcW w:w="7088" w:type="dxa"/>
          </w:tcPr>
          <w:p w:rsidR="00D56AFB" w:rsidRPr="007A6238" w:rsidRDefault="006735AD" w:rsidP="00A13A3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имеет свои </w:t>
            </w:r>
            <w:r w:rsidR="00D56AFB"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фирменные бланки</w:t>
            </w:r>
            <w:r w:rsidR="00A13A31"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осуществляет необходимую переписку в рамках своих полномочий, Координатор имеет право направлять письма и запросы в инстанции в соответствии с решениями Окружных Конференций и Координационных Советов</w:t>
            </w:r>
            <w:r w:rsidR="00D56AFB" w:rsidRPr="007A6238">
              <w:rPr>
                <w:rFonts w:ascii="Times New Roman" w:hAnsi="Times New Roman" w:cs="Times New Roman"/>
                <w:sz w:val="28"/>
                <w:szCs w:val="28"/>
              </w:rPr>
              <w:t>. Исходящие и входящие письма Координатора в адрес федеральных органов исполнительной и законодательной власти подлежат регистрации в Объединении.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238" w:rsidRPr="007A6238" w:rsidRDefault="007A6238" w:rsidP="00A13A3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D56AFB" w:rsidRPr="007A6238" w:rsidRDefault="00D56AFB" w:rsidP="007A6238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Основной функцией Координатора является обеспечение координации деятельности саморегулируемых организаций в федеральном округе, городе Москве или Санкт-Петербурге.</w:t>
            </w:r>
          </w:p>
        </w:tc>
        <w:tc>
          <w:tcPr>
            <w:tcW w:w="7088" w:type="dxa"/>
          </w:tcPr>
          <w:p w:rsidR="00D56AFB" w:rsidRPr="007A6238" w:rsidRDefault="00D56AFB" w:rsidP="00FA34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D56AFB" w:rsidRPr="007A6238" w:rsidRDefault="00D56AFB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Действуя в соответствии с настоящим Положением, Координатор решает следующие задачи:</w:t>
            </w:r>
          </w:p>
          <w:p w:rsidR="00D56AFB" w:rsidRPr="007A6238" w:rsidRDefault="00D56AFB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обеспечивает взаимодействие саморегулируемых организаций на территории соответствующего федерального округа Российской Федерации, города Москвы или Санкт-Петербурга для реализации целей и задач Объединения;</w:t>
            </w:r>
          </w:p>
          <w:p w:rsidR="00D56AFB" w:rsidRPr="007A6238" w:rsidRDefault="00D56AFB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взаимодействие и сотрудничество саморегулируемых организаций с соответствующим Полномочным Представителем Президента Российской Федерации в федеральном округе, органами государственной власти субъектов Российской Федерации и органами местного самоуправления на территории соответствующего федерального округа,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Москвы или Санкт-Петербурга;</w:t>
            </w:r>
          </w:p>
          <w:p w:rsidR="00D56AFB" w:rsidRPr="007A6238" w:rsidRDefault="00D56AFB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доводит до сведения саморегулируемых организаций, находящихся на территории федерального округа Российской Федерации, города Москвы или Санкт-Петербурга информацию о деятельности Объединения, иных вопросах в сфере саморегулирования;</w:t>
            </w:r>
          </w:p>
          <w:p w:rsidR="00D56AFB" w:rsidRPr="007A6238" w:rsidRDefault="00D56AFB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участвует по поручению Объединения в мероприятиях, проводимых на территории федерального округа Российской Федерации, города Москвы или Санкт-Петербурга, по вопросам деятельности саморегулируемых организаций;</w:t>
            </w:r>
          </w:p>
          <w:p w:rsidR="00D56AFB" w:rsidRPr="007A6238" w:rsidRDefault="00D56AFB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содействует реализации в федеральном округе, городе Москве или Санкт-Петербурге принятых решений органов управления Объединения;</w:t>
            </w:r>
          </w:p>
          <w:p w:rsidR="00D56AFB" w:rsidRPr="007A6238" w:rsidRDefault="00D56AFB" w:rsidP="008A3EC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обеспечивает осуществление иной деятельности в пределах представленных полномочий.</w:t>
            </w:r>
          </w:p>
          <w:p w:rsidR="00D56AFB" w:rsidRPr="007A6238" w:rsidRDefault="00D56AFB" w:rsidP="008A3E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56AFB" w:rsidRPr="007A6238" w:rsidRDefault="00D56AFB" w:rsidP="00E7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945" w:type="dxa"/>
          </w:tcPr>
          <w:p w:rsidR="00D56AFB" w:rsidRPr="007A6238" w:rsidRDefault="00D56AFB" w:rsidP="008A3EC5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Обязанности Координатора:</w:t>
            </w:r>
          </w:p>
          <w:p w:rsidR="00D56AFB" w:rsidRPr="007A6238" w:rsidRDefault="00D56AFB" w:rsidP="008A3EC5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добросовестно пользоваться правами Координатора;</w:t>
            </w:r>
          </w:p>
          <w:p w:rsidR="00D56AFB" w:rsidRPr="007A6238" w:rsidRDefault="00D56AFB" w:rsidP="008A3EC5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выполнять решения органов управления Объединения, принятые в рамках их компетенции;</w:t>
            </w:r>
          </w:p>
          <w:p w:rsidR="00D56AFB" w:rsidRPr="007A6238" w:rsidRDefault="00D56AFB" w:rsidP="008A3EC5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контролировать выполнение решений органов управления Объединения саморегулируемыми организациями на территории соответствующего федерального округа, города Москвы или Санкт-Петербурга;</w:t>
            </w:r>
          </w:p>
          <w:p w:rsidR="00D56AFB" w:rsidRPr="007A6238" w:rsidRDefault="00D56AFB" w:rsidP="008A3EC5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квартал проводить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координационные совещания саморегулируемых организаций в федеральном округе, городе Москве или Санкт-Петербурге;</w:t>
            </w:r>
          </w:p>
          <w:p w:rsidR="00D56AFB" w:rsidRPr="007A6238" w:rsidRDefault="00D56AFB" w:rsidP="008A3EC5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ежегодно представлять Совету Объединения отчет о проделанной работе.</w:t>
            </w:r>
          </w:p>
          <w:p w:rsidR="00D56AFB" w:rsidRPr="007A6238" w:rsidRDefault="00D56AFB" w:rsidP="008A3E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56AFB" w:rsidRPr="007A6238" w:rsidRDefault="00D56AFB" w:rsidP="00E739BC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lastRenderedPageBreak/>
              <w:t>Обязанности Координатора:</w:t>
            </w:r>
          </w:p>
          <w:p w:rsidR="00D56AFB" w:rsidRPr="007A6238" w:rsidRDefault="00D56AFB" w:rsidP="006F55DC">
            <w:pPr>
              <w:widowControl w:val="0"/>
              <w:autoSpaceDE w:val="0"/>
              <w:autoSpaceDN w:val="0"/>
              <w:adjustRightInd w:val="0"/>
              <w:spacing w:after="60"/>
              <w:ind w:right="-92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добросовестно пользоваться правами Координатора;</w:t>
            </w:r>
          </w:p>
          <w:p w:rsidR="00D56AFB" w:rsidRPr="007A6238" w:rsidRDefault="00D56AFB" w:rsidP="006F55D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выполнять решения</w:t>
            </w:r>
            <w:r w:rsidR="00C1286C"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управления Объединения и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Окружных конференций</w:t>
            </w:r>
            <w:r w:rsidR="00C1286C" w:rsidRPr="007A6238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ринятые в ра</w:t>
            </w:r>
            <w:r w:rsidR="00731F35" w:rsidRPr="007A62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ках их компетенции;</w:t>
            </w:r>
          </w:p>
          <w:p w:rsidR="00C1286C" w:rsidRPr="007A6238" w:rsidRDefault="00C1286C" w:rsidP="0056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FB" w:rsidRPr="007A6238" w:rsidRDefault="002922FB" w:rsidP="002922FB">
            <w:pPr>
              <w:widowControl w:val="0"/>
              <w:autoSpaceDE w:val="0"/>
              <w:autoSpaceDN w:val="0"/>
              <w:adjustRightInd w:val="0"/>
              <w:spacing w:after="60"/>
              <w:ind w:right="-9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исполнение саморегулируемыми организациями решений Органов Управления Объединением и организовать работу Координационного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по их исполнению;</w:t>
            </w:r>
          </w:p>
          <w:p w:rsidR="002922FB" w:rsidRPr="007A6238" w:rsidRDefault="002922FB" w:rsidP="0056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DC" w:rsidRPr="007A6238" w:rsidRDefault="006F55DC" w:rsidP="006F55DC">
            <w:pPr>
              <w:widowControl w:val="0"/>
              <w:autoSpaceDE w:val="0"/>
              <w:autoSpaceDN w:val="0"/>
              <w:adjustRightInd w:val="0"/>
              <w:spacing w:after="60"/>
              <w:ind w:right="-9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286C"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руководить работой Координационного Совета </w:t>
            </w:r>
          </w:p>
          <w:p w:rsidR="00C1286C" w:rsidRPr="007A6238" w:rsidRDefault="00C1286C" w:rsidP="00C1286C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6C" w:rsidRPr="007A6238" w:rsidRDefault="00C1286C" w:rsidP="006F55DC">
            <w:pPr>
              <w:widowControl w:val="0"/>
              <w:autoSpaceDE w:val="0"/>
              <w:autoSpaceDN w:val="0"/>
              <w:adjustRightInd w:val="0"/>
              <w:spacing w:after="60"/>
              <w:ind w:right="-92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 проводить Окружные Конференции саморегулируемых организаций в федеральном округе, городе Москве или Санкт-Петербурге;</w:t>
            </w:r>
          </w:p>
          <w:p w:rsidR="00C1286C" w:rsidRPr="007A6238" w:rsidRDefault="00C1286C" w:rsidP="00C1286C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86C" w:rsidRPr="007A6238" w:rsidRDefault="00C1286C" w:rsidP="00C1286C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ежегодно представлять Совету Объединения и окружной Конференции отчет о проделанной работе и работе</w:t>
            </w:r>
            <w:r w:rsidR="00A942D2" w:rsidRPr="007A6238">
              <w:rPr>
                <w:sz w:val="28"/>
                <w:szCs w:val="28"/>
              </w:rPr>
              <w:t xml:space="preserve"> Координационного Совета;</w:t>
            </w:r>
          </w:p>
          <w:p w:rsidR="00A942D2" w:rsidRPr="007A6238" w:rsidRDefault="00A942D2" w:rsidP="00C1286C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A942D2" w:rsidRPr="007A6238" w:rsidRDefault="00A942D2" w:rsidP="00C1286C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представлять интересы саморегулируемых организаций соответствующего Федерального Округа Российской Федерации в органах власти Россий</w:t>
            </w:r>
            <w:r w:rsidR="006F55DC" w:rsidRPr="007A6238">
              <w:rPr>
                <w:sz w:val="28"/>
                <w:szCs w:val="28"/>
              </w:rPr>
              <w:t>ской Федерации.</w:t>
            </w:r>
          </w:p>
          <w:p w:rsidR="00C1286C" w:rsidRPr="007A6238" w:rsidRDefault="00C1286C" w:rsidP="00C1286C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6C" w:rsidRPr="007A6238" w:rsidRDefault="00C1286C" w:rsidP="0056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FB" w:rsidRPr="007A6238">
        <w:tc>
          <w:tcPr>
            <w:tcW w:w="534" w:type="dxa"/>
          </w:tcPr>
          <w:p w:rsidR="00D56AFB" w:rsidRPr="007A6238" w:rsidRDefault="00D56AFB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945" w:type="dxa"/>
          </w:tcPr>
          <w:p w:rsidR="00D56AFB" w:rsidRPr="007A6238" w:rsidRDefault="00D56AFB" w:rsidP="008A3EC5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Права Координатора:</w:t>
            </w:r>
          </w:p>
          <w:p w:rsidR="00D56AFB" w:rsidRPr="007A6238" w:rsidRDefault="00D56AFB" w:rsidP="008A3EC5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вносить Совету Объединения предложения, направленные на повышение эффективности своей деятельности;</w:t>
            </w:r>
          </w:p>
          <w:p w:rsidR="00D56AFB" w:rsidRPr="007A6238" w:rsidRDefault="00D56AFB" w:rsidP="008A3EC5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вносить предложения о поощрении и наказании руководителей саморегулируемых организаций;</w:t>
            </w:r>
          </w:p>
          <w:p w:rsidR="00D56AFB" w:rsidRPr="007A6238" w:rsidRDefault="00D56AFB" w:rsidP="008A3EC5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 xml:space="preserve">присутствовать на заседаниях Совета </w:t>
            </w:r>
            <w:r w:rsidRPr="007A6238">
              <w:rPr>
                <w:sz w:val="28"/>
                <w:szCs w:val="28"/>
              </w:rPr>
              <w:lastRenderedPageBreak/>
              <w:t>Объединения;</w:t>
            </w:r>
          </w:p>
          <w:p w:rsidR="00D56AFB" w:rsidRPr="007A6238" w:rsidRDefault="00D56AFB" w:rsidP="008A3EC5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оперативно взаимодействовать с Объединением.</w:t>
            </w:r>
          </w:p>
          <w:p w:rsidR="00D56AFB" w:rsidRPr="007A6238" w:rsidRDefault="00D56AFB" w:rsidP="008A3E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56AFB" w:rsidRPr="007A6238" w:rsidRDefault="00D56AFB" w:rsidP="00B21496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lastRenderedPageBreak/>
              <w:t>Права Координатора:</w:t>
            </w:r>
          </w:p>
          <w:p w:rsidR="00D56AFB" w:rsidRPr="007A6238" w:rsidRDefault="00D56AFB" w:rsidP="00B21496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 xml:space="preserve">Созывать </w:t>
            </w:r>
            <w:r w:rsidR="00B810A2" w:rsidRPr="007A6238">
              <w:rPr>
                <w:sz w:val="28"/>
                <w:szCs w:val="28"/>
              </w:rPr>
              <w:t xml:space="preserve">Координационные Советы, </w:t>
            </w:r>
            <w:r w:rsidRPr="007A6238">
              <w:rPr>
                <w:sz w:val="28"/>
                <w:szCs w:val="28"/>
              </w:rPr>
              <w:t>Окружные Конференции и определять предварительную повестку дня;</w:t>
            </w:r>
          </w:p>
          <w:p w:rsidR="00D56AFB" w:rsidRPr="007A6238" w:rsidRDefault="00D56AFB" w:rsidP="00B21496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Запрашивать необходимую информацию у саморегулируемых организаций Федерального округа, города Федерального значения;</w:t>
            </w:r>
          </w:p>
          <w:p w:rsidR="00D56AFB" w:rsidRPr="007A6238" w:rsidRDefault="00D56AFB" w:rsidP="00B21496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lastRenderedPageBreak/>
              <w:t>вносить Совету Объединения предложения, направленные на повышение эффективности деятельности Национального Объединения;</w:t>
            </w:r>
          </w:p>
          <w:p w:rsidR="00D56AFB" w:rsidRPr="007A6238" w:rsidRDefault="00D56AFB" w:rsidP="00B21496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вносить предложения о поощрении руководителей саморегулируемых организаций;</w:t>
            </w:r>
          </w:p>
          <w:p w:rsidR="00D56AFB" w:rsidRPr="007A6238" w:rsidRDefault="00D56AFB" w:rsidP="00B21496">
            <w:pPr>
              <w:pStyle w:val="a4"/>
              <w:spacing w:before="0" w:beforeAutospacing="0" w:after="60" w:afterAutospacing="0"/>
              <w:ind w:firstLine="708"/>
              <w:jc w:val="both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присутствовать на заседаниях Совета Объединения;</w:t>
            </w:r>
          </w:p>
          <w:p w:rsidR="00D56AFB" w:rsidRPr="007A6238" w:rsidRDefault="00D56AFB" w:rsidP="00B810A2">
            <w:pPr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оперативно взаимодействовать с Объединением.</w:t>
            </w:r>
          </w:p>
        </w:tc>
      </w:tr>
      <w:tr w:rsidR="00D425D6" w:rsidRPr="007A6238">
        <w:tc>
          <w:tcPr>
            <w:tcW w:w="534" w:type="dxa"/>
          </w:tcPr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945" w:type="dxa"/>
          </w:tcPr>
          <w:p w:rsidR="00D425D6" w:rsidRPr="007A6238" w:rsidRDefault="00D425D6" w:rsidP="00567394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избирается решением Совета Объединения, как правило, по представлению </w:t>
            </w:r>
            <w:r w:rsidRPr="007A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координационных совещаний</w:t>
            </w:r>
            <w:r w:rsidRPr="007A62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саморегулируемых организаций по данному федеральному округу, городу Москве или Санкт-Петербургу. При наличии координационного совета саморегулируемых организаций в федеральном округе, городе Москве или городе Санкт-Петербурге, избранный саморегулируемыми организациями с соблюдением требований статьи 11 настоящего Положения председатель координационного Совета является Координатором, если иное решение не принято Советом Объединения.</w:t>
            </w:r>
          </w:p>
        </w:tc>
        <w:tc>
          <w:tcPr>
            <w:tcW w:w="7088" w:type="dxa"/>
          </w:tcPr>
          <w:p w:rsidR="00D425D6" w:rsidRPr="007A6238" w:rsidRDefault="00D425D6" w:rsidP="00EC407B">
            <w:pPr>
              <w:spacing w:after="60"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избирается </w:t>
            </w:r>
            <w:r w:rsidR="00EC407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Окружной Конференции и утверждается в должности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решением Совета Объединения</w:t>
            </w:r>
            <w:r w:rsidR="00EC407B">
              <w:rPr>
                <w:rFonts w:ascii="Times New Roman" w:hAnsi="Times New Roman" w:cs="Times New Roman"/>
                <w:sz w:val="28"/>
                <w:szCs w:val="28"/>
              </w:rPr>
              <w:t xml:space="preserve"> сроком на четыре года.</w:t>
            </w:r>
          </w:p>
        </w:tc>
      </w:tr>
      <w:tr w:rsidR="00D425D6" w:rsidRPr="007A6238">
        <w:tc>
          <w:tcPr>
            <w:tcW w:w="534" w:type="dxa"/>
          </w:tcPr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D425D6" w:rsidRPr="007A6238" w:rsidRDefault="00D425D6" w:rsidP="00655BEB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Координатор избирается сроком на два года.</w:t>
            </w:r>
            <w:r w:rsidRPr="007A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425D6" w:rsidRPr="007A6238" w:rsidRDefault="00EC407B" w:rsidP="00FC4029">
            <w:pPr>
              <w:spacing w:after="60"/>
              <w:ind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0F4C" w:rsidRPr="007A6238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66716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Координатора и Координационный совет</w:t>
            </w:r>
            <w:r w:rsidR="0059575E"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6716B">
              <w:rPr>
                <w:rFonts w:ascii="Times New Roman" w:hAnsi="Times New Roman" w:cs="Times New Roman"/>
                <w:sz w:val="28"/>
                <w:szCs w:val="28"/>
              </w:rPr>
              <w:t>бираются по представлению Координатора сроком на четыре года.</w:t>
            </w:r>
            <w:r w:rsidR="005E0F4C" w:rsidRPr="007A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25D6" w:rsidRPr="007A6238" w:rsidRDefault="00D425D6" w:rsidP="000728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5D6" w:rsidRPr="007A6238">
        <w:tc>
          <w:tcPr>
            <w:tcW w:w="534" w:type="dxa"/>
          </w:tcPr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D425D6" w:rsidRPr="007A6238" w:rsidRDefault="00D425D6" w:rsidP="00567394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Координатором может быть избран руководитель или член постоянно действующего коллегиального органа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саморегулируемой организации или руководитель исполнительного органа саморегулируемой организации, зарегистрированной на территории соответствующего федерального округа, города Москвы или Санкт-Петербурга.</w:t>
            </w:r>
          </w:p>
        </w:tc>
        <w:tc>
          <w:tcPr>
            <w:tcW w:w="7088" w:type="dxa"/>
          </w:tcPr>
          <w:p w:rsidR="00D425D6" w:rsidRDefault="00FC4029" w:rsidP="00FC402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Координатором</w:t>
            </w:r>
            <w:r w:rsidR="004326EB" w:rsidRPr="007A6238">
              <w:rPr>
                <w:rFonts w:ascii="Times New Roman" w:hAnsi="Times New Roman" w:cs="Times New Roman"/>
                <w:sz w:val="28"/>
                <w:szCs w:val="28"/>
              </w:rPr>
              <w:t>, его заместителем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или членом Координационного Совета может быть избран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или член постоянно действующего коллегиального органа управления саморегулируемой организации или руководитель исполнительного органа саморегулируемой организации, зарегистрированной на территории соответствующего федерального округа, города Москвы или Санкт-Петербурга.</w:t>
            </w:r>
          </w:p>
          <w:p w:rsidR="007A6238" w:rsidRPr="007A6238" w:rsidRDefault="007A6238" w:rsidP="00FC4029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5D6" w:rsidRPr="007A6238">
        <w:tc>
          <w:tcPr>
            <w:tcW w:w="534" w:type="dxa"/>
          </w:tcPr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945" w:type="dxa"/>
          </w:tcPr>
          <w:p w:rsidR="00D425D6" w:rsidRPr="007A6238" w:rsidRDefault="00D425D6" w:rsidP="00487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неисполнения или ненадлежащего исполнения </w:t>
            </w:r>
            <w:r w:rsidRPr="007A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Координатором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настоящего Положения его полномочия могут быть прекращены </w:t>
            </w:r>
            <w:r w:rsidRPr="007A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Советом Объединения досрочно</w:t>
            </w:r>
          </w:p>
        </w:tc>
        <w:tc>
          <w:tcPr>
            <w:tcW w:w="7088" w:type="dxa"/>
          </w:tcPr>
          <w:p w:rsidR="00D425D6" w:rsidRDefault="006735AD" w:rsidP="006735A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неисполнения или ненадлежащего исполнения </w:t>
            </w:r>
            <w:r w:rsidRPr="007A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Координатором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настоящего Положения его полномочия могут быть прекращены </w:t>
            </w:r>
            <w:r w:rsidRPr="007A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Объединения досрочно по представлению Окружной Конференции.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В этом случае полномочия Координатора временно исполняет заместитель Координатора до очередной Окружной конференции.</w:t>
            </w:r>
          </w:p>
          <w:p w:rsidR="007A6238" w:rsidRPr="007A6238" w:rsidRDefault="007A6238" w:rsidP="006735AD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5D6" w:rsidRPr="007A6238">
        <w:tc>
          <w:tcPr>
            <w:tcW w:w="534" w:type="dxa"/>
          </w:tcPr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D425D6" w:rsidRPr="007A6238" w:rsidRDefault="00D425D6" w:rsidP="004876A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вправе добровольно прекратить свои полномочия, написав соответствующее заявление. В этом случае у Координатора прекращаются полномочия </w:t>
            </w:r>
            <w:proofErr w:type="gramStart"/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с даты подачи</w:t>
            </w:r>
            <w:proofErr w:type="gramEnd"/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соответствующего заявления на имя Президента Объединения.</w:t>
            </w:r>
          </w:p>
          <w:p w:rsidR="00D425D6" w:rsidRPr="007A6238" w:rsidRDefault="00D425D6" w:rsidP="00487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425D6" w:rsidRPr="007A6238" w:rsidRDefault="00D425D6" w:rsidP="006735A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 w:rsidR="006735AD" w:rsidRPr="007A6238">
              <w:rPr>
                <w:rFonts w:ascii="Times New Roman" w:hAnsi="Times New Roman" w:cs="Times New Roman"/>
                <w:sz w:val="28"/>
                <w:szCs w:val="28"/>
              </w:rPr>
              <w:t>, его заместитель или члены Координационного Совета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вправе добровольно прекратить свои полномочия, на</w:t>
            </w:r>
            <w:r w:rsidR="006735AD"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писав соответствующее заявление. В этом случае у Координатора и его заместителя прекращаются полномочия </w:t>
            </w:r>
            <w:proofErr w:type="gramStart"/>
            <w:r w:rsidR="006735AD" w:rsidRPr="007A6238">
              <w:rPr>
                <w:rFonts w:ascii="Times New Roman" w:hAnsi="Times New Roman" w:cs="Times New Roman"/>
                <w:sz w:val="28"/>
                <w:szCs w:val="28"/>
              </w:rPr>
              <w:t>с даты подачи</w:t>
            </w:r>
            <w:proofErr w:type="gramEnd"/>
            <w:r w:rsidR="006735AD"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соответствующего заявления на имя Президента Объединения. </w:t>
            </w:r>
          </w:p>
          <w:p w:rsidR="006735AD" w:rsidRPr="007A6238" w:rsidRDefault="006735AD" w:rsidP="006735AD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 вправе добровольно прекратить свои полномочия, написав соответствующее заявление на имя Координатора.</w:t>
            </w:r>
          </w:p>
        </w:tc>
      </w:tr>
      <w:tr w:rsidR="00D425D6" w:rsidRPr="007A6238">
        <w:tc>
          <w:tcPr>
            <w:tcW w:w="534" w:type="dxa"/>
          </w:tcPr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D425D6" w:rsidRPr="007A6238" w:rsidRDefault="00D425D6" w:rsidP="004876A8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принимает участие в заседаниях Совета, Всероссийского съезда, и совещаниях, проводимых Объединением при рассмотрении вопросов, </w:t>
            </w:r>
            <w:r w:rsidRPr="007A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отнесенных к его компетенции.</w:t>
            </w:r>
          </w:p>
        </w:tc>
        <w:tc>
          <w:tcPr>
            <w:tcW w:w="7088" w:type="dxa"/>
          </w:tcPr>
          <w:p w:rsidR="00D425D6" w:rsidRPr="007A6238" w:rsidRDefault="00D425D6" w:rsidP="00B214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5D6" w:rsidRPr="007A6238">
        <w:tc>
          <w:tcPr>
            <w:tcW w:w="534" w:type="dxa"/>
          </w:tcPr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6945" w:type="dxa"/>
          </w:tcPr>
          <w:p w:rsidR="00D425D6" w:rsidRPr="007A6238" w:rsidRDefault="00D425D6" w:rsidP="004876A8">
            <w:pPr>
              <w:pStyle w:val="text"/>
              <w:spacing w:before="0" w:beforeAutospacing="0" w:after="60" w:afterAutospacing="0"/>
              <w:ind w:firstLine="720"/>
              <w:rPr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>Организационное, правовое, информационно-методическое и иное обеспечение деятельности Координатора осуществляет исполнительный орган саморегулируемой организации, представителем которого он является, а также Объединение.</w:t>
            </w:r>
          </w:p>
          <w:p w:rsidR="00D425D6" w:rsidRPr="007A6238" w:rsidRDefault="00D425D6" w:rsidP="00487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C1E0A" w:rsidRDefault="006735AD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sz w:val="28"/>
                <w:szCs w:val="28"/>
              </w:rPr>
            </w:pPr>
            <w:r w:rsidRPr="007A6238">
              <w:rPr>
                <w:sz w:val="28"/>
                <w:szCs w:val="28"/>
              </w:rPr>
              <w:t xml:space="preserve">Организационное, правовое, информационно-методическое </w:t>
            </w:r>
            <w:r w:rsidR="009B4BCA" w:rsidRPr="007A6238">
              <w:rPr>
                <w:sz w:val="28"/>
                <w:szCs w:val="28"/>
              </w:rPr>
              <w:t xml:space="preserve">и иное </w:t>
            </w:r>
            <w:r w:rsidRPr="007A6238">
              <w:rPr>
                <w:sz w:val="28"/>
                <w:szCs w:val="28"/>
              </w:rPr>
              <w:t xml:space="preserve">обеспечение деятельности Координатора, его заместителя  и членов Координационного Совета </w:t>
            </w:r>
            <w:r w:rsidRPr="001C1E0A">
              <w:rPr>
                <w:i/>
                <w:color w:val="FF0000"/>
                <w:sz w:val="28"/>
                <w:szCs w:val="28"/>
              </w:rPr>
              <w:t xml:space="preserve">осуществляет </w:t>
            </w:r>
            <w:r w:rsidR="001C1E0A" w:rsidRPr="001C1E0A">
              <w:rPr>
                <w:i/>
                <w:color w:val="FF0000"/>
                <w:sz w:val="28"/>
                <w:szCs w:val="28"/>
              </w:rPr>
              <w:t>Аппарат Координатора.</w:t>
            </w:r>
            <w:r w:rsidR="001C1E0A" w:rsidRPr="001C1E0A">
              <w:rPr>
                <w:i/>
                <w:sz w:val="28"/>
                <w:szCs w:val="28"/>
              </w:rPr>
              <w:t xml:space="preserve"> </w:t>
            </w:r>
          </w:p>
          <w:p w:rsidR="001C1E0A" w:rsidRDefault="001C1E0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 w:rsidRPr="001C1E0A">
              <w:rPr>
                <w:i/>
                <w:color w:val="FF0000"/>
                <w:sz w:val="28"/>
                <w:szCs w:val="28"/>
              </w:rPr>
              <w:t xml:space="preserve">Сотрудники аппарата координатора состоят в штате Национального объединения строителей. </w:t>
            </w:r>
          </w:p>
          <w:p w:rsidR="001C1E0A" w:rsidRDefault="001C1E0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 w:rsidRPr="001C1E0A">
              <w:rPr>
                <w:i/>
                <w:color w:val="FF0000"/>
                <w:sz w:val="28"/>
                <w:szCs w:val="28"/>
              </w:rPr>
              <w:t xml:space="preserve">Для обеспечения работы Аппарата Координатора на территории соответствующего федерального округа создается обособленное подразделение Национального объединения строителей. </w:t>
            </w:r>
          </w:p>
          <w:p w:rsidR="001C1E0A" w:rsidRDefault="001C1E0A" w:rsidP="006735AD">
            <w:pPr>
              <w:pStyle w:val="text"/>
              <w:spacing w:before="0" w:beforeAutospacing="0" w:after="60" w:afterAutospacing="0"/>
              <w:ind w:firstLine="720"/>
              <w:rPr>
                <w:color w:val="FF0000"/>
                <w:sz w:val="28"/>
                <w:szCs w:val="28"/>
              </w:rPr>
            </w:pPr>
            <w:r w:rsidRPr="001C1E0A">
              <w:rPr>
                <w:i/>
                <w:color w:val="FF0000"/>
                <w:sz w:val="28"/>
                <w:szCs w:val="28"/>
              </w:rPr>
              <w:t>Затраты на содержание обособленных подразделений на территории федеральных округов возмещаются из сметы Национального объединения строителей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C1E0A" w:rsidRPr="00C01190" w:rsidRDefault="001C1E0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 w:rsidRPr="00C01190">
              <w:rPr>
                <w:i/>
                <w:color w:val="FF0000"/>
                <w:sz w:val="28"/>
                <w:szCs w:val="28"/>
              </w:rPr>
              <w:t>В смету расходов на содержание Аппарата Координатора могут быть включены следующие расходы:</w:t>
            </w:r>
          </w:p>
          <w:p w:rsidR="001C1E0A" w:rsidRPr="00C01190" w:rsidRDefault="001C1E0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 w:rsidRPr="00C01190">
              <w:rPr>
                <w:i/>
                <w:color w:val="FF0000"/>
                <w:sz w:val="28"/>
                <w:szCs w:val="28"/>
              </w:rPr>
              <w:t>- расходы на аренду помещения для размещения обособленного подразделения Национального объединения строителей на территории соответствующего федерального округа (исходя из расчета – аренда</w:t>
            </w:r>
            <w:r w:rsidR="00BB28DA">
              <w:rPr>
                <w:i/>
                <w:color w:val="FF0000"/>
                <w:sz w:val="28"/>
                <w:szCs w:val="28"/>
              </w:rPr>
              <w:t>:</w:t>
            </w:r>
            <w:r w:rsidRPr="00C01190">
              <w:rPr>
                <w:i/>
                <w:color w:val="FF0000"/>
                <w:sz w:val="28"/>
                <w:szCs w:val="28"/>
              </w:rPr>
              <w:t xml:space="preserve"> 9 </w:t>
            </w:r>
            <w:proofErr w:type="spellStart"/>
            <w:r w:rsidRPr="00C01190">
              <w:rPr>
                <w:i/>
                <w:color w:val="FF0000"/>
                <w:sz w:val="28"/>
                <w:szCs w:val="28"/>
              </w:rPr>
              <w:t>кв.м</w:t>
            </w:r>
            <w:proofErr w:type="spellEnd"/>
            <w:r w:rsidRPr="00C01190">
              <w:rPr>
                <w:i/>
                <w:color w:val="FF0000"/>
                <w:sz w:val="28"/>
                <w:szCs w:val="28"/>
              </w:rPr>
              <w:t xml:space="preserve">. </w:t>
            </w:r>
            <w:r w:rsidR="00BB28DA">
              <w:rPr>
                <w:i/>
                <w:color w:val="FF0000"/>
                <w:sz w:val="28"/>
                <w:szCs w:val="28"/>
              </w:rPr>
              <w:t xml:space="preserve">помещения </w:t>
            </w:r>
            <w:r w:rsidRPr="00C01190">
              <w:rPr>
                <w:i/>
                <w:color w:val="FF0000"/>
                <w:sz w:val="28"/>
                <w:szCs w:val="28"/>
              </w:rPr>
              <w:t>по среднерыночной стоимости в соответствующем регионе);</w:t>
            </w:r>
          </w:p>
          <w:p w:rsidR="00C01190" w:rsidRPr="00C01190" w:rsidRDefault="001C1E0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 w:rsidRPr="00C01190">
              <w:rPr>
                <w:i/>
                <w:color w:val="FF0000"/>
                <w:sz w:val="28"/>
                <w:szCs w:val="28"/>
              </w:rPr>
              <w:t xml:space="preserve">- </w:t>
            </w:r>
            <w:r w:rsidR="00C01190" w:rsidRPr="00C01190">
              <w:rPr>
                <w:i/>
                <w:color w:val="FF0000"/>
                <w:sz w:val="28"/>
                <w:szCs w:val="28"/>
              </w:rPr>
              <w:t>обеспечение рабочих мест канцелярскими принадлежностями;</w:t>
            </w:r>
          </w:p>
          <w:p w:rsidR="00C01190" w:rsidRDefault="00C01190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- </w:t>
            </w:r>
            <w:r>
              <w:rPr>
                <w:i/>
                <w:color w:val="FF0000"/>
                <w:sz w:val="28"/>
                <w:szCs w:val="28"/>
              </w:rPr>
              <w:t>обеспечение рабочих мест оргтехникой;</w:t>
            </w:r>
          </w:p>
          <w:p w:rsidR="00C01190" w:rsidRDefault="00C01190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обеспечение рабочих мест расходными материалами для оргтехники;</w:t>
            </w:r>
          </w:p>
          <w:p w:rsidR="00C01190" w:rsidRDefault="00C01190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-заработная плата аппарата координатора;</w:t>
            </w:r>
          </w:p>
          <w:p w:rsidR="00C01190" w:rsidRDefault="00C01190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-налоги на заработную плату </w:t>
            </w:r>
            <w:r w:rsidR="00BB28DA">
              <w:rPr>
                <w:i/>
                <w:color w:val="FF0000"/>
                <w:sz w:val="28"/>
                <w:szCs w:val="28"/>
              </w:rPr>
              <w:t>аппарата</w:t>
            </w:r>
            <w:r>
              <w:rPr>
                <w:i/>
                <w:color w:val="FF0000"/>
                <w:sz w:val="28"/>
                <w:szCs w:val="28"/>
              </w:rPr>
              <w:t xml:space="preserve"> координатора;</w:t>
            </w:r>
          </w:p>
          <w:p w:rsidR="00BB28DA" w:rsidRDefault="00BB28D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затраты на возмещение командировочных расходов сотрудников Аппарата Координатора, Координатора, заместителя Координатора, Координационного Совета;</w:t>
            </w:r>
          </w:p>
          <w:p w:rsidR="00BB28DA" w:rsidRDefault="00BB28D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-затраты на проведение окружных конференций;</w:t>
            </w:r>
          </w:p>
          <w:p w:rsidR="00BB28DA" w:rsidRDefault="00BB28D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затраты на участие в выставках;</w:t>
            </w:r>
          </w:p>
          <w:p w:rsidR="00BB28DA" w:rsidRDefault="00BB28D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затраты на проведение конкурсов профессионального мастерства членов СРО федерального округа на уровне федерального округа;</w:t>
            </w:r>
          </w:p>
          <w:p w:rsidR="00BB28DA" w:rsidRDefault="00BB28DA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публикации в СМИ.</w:t>
            </w:r>
          </w:p>
          <w:p w:rsidR="00C01190" w:rsidRPr="00C01190" w:rsidRDefault="00C01190" w:rsidP="006735AD">
            <w:pPr>
              <w:pStyle w:val="text"/>
              <w:spacing w:before="0" w:beforeAutospacing="0" w:after="60" w:afterAutospacing="0"/>
              <w:ind w:firstLine="720"/>
              <w:rPr>
                <w:i/>
                <w:color w:val="FF0000"/>
                <w:sz w:val="28"/>
                <w:szCs w:val="28"/>
              </w:rPr>
            </w:pPr>
          </w:p>
          <w:p w:rsidR="00D425D6" w:rsidRPr="007A6238" w:rsidRDefault="00D425D6" w:rsidP="00BB28DA">
            <w:pPr>
              <w:pStyle w:val="text"/>
              <w:spacing w:before="0" w:beforeAutospacing="0" w:after="60" w:afterAutospacing="0"/>
              <w:ind w:firstLine="72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25D6" w:rsidRPr="007A6238">
        <w:tc>
          <w:tcPr>
            <w:tcW w:w="534" w:type="dxa"/>
          </w:tcPr>
          <w:p w:rsidR="00D425D6" w:rsidRPr="007A6238" w:rsidRDefault="00D425D6" w:rsidP="0022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25D6" w:rsidRPr="007A6238" w:rsidRDefault="00D425D6" w:rsidP="008A3EC5">
            <w:pPr>
              <w:pStyle w:val="text"/>
              <w:spacing w:before="0" w:beforeAutospacing="0" w:after="60" w:afterAutospacing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D425D6" w:rsidRPr="007A6238" w:rsidRDefault="00D425D6" w:rsidP="00B21496">
            <w:pPr>
              <w:ind w:firstLine="2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7574" w:rsidRPr="007A6238" w:rsidRDefault="00F17574" w:rsidP="00E26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7574" w:rsidRPr="007A6238" w:rsidSect="00220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91"/>
    <w:rsid w:val="00030339"/>
    <w:rsid w:val="00030BB6"/>
    <w:rsid w:val="00036024"/>
    <w:rsid w:val="0007280D"/>
    <w:rsid w:val="000E0D7D"/>
    <w:rsid w:val="00110EF1"/>
    <w:rsid w:val="00120A59"/>
    <w:rsid w:val="001427CC"/>
    <w:rsid w:val="0016784B"/>
    <w:rsid w:val="001B3D28"/>
    <w:rsid w:val="001C1E0A"/>
    <w:rsid w:val="00202685"/>
    <w:rsid w:val="00220291"/>
    <w:rsid w:val="00223494"/>
    <w:rsid w:val="00231B6B"/>
    <w:rsid w:val="00247437"/>
    <w:rsid w:val="002922FB"/>
    <w:rsid w:val="002A2FAD"/>
    <w:rsid w:val="002F3CAA"/>
    <w:rsid w:val="003507EB"/>
    <w:rsid w:val="00367591"/>
    <w:rsid w:val="003808F5"/>
    <w:rsid w:val="003842ED"/>
    <w:rsid w:val="004326EB"/>
    <w:rsid w:val="00445950"/>
    <w:rsid w:val="004876A8"/>
    <w:rsid w:val="004B4127"/>
    <w:rsid w:val="004E28AB"/>
    <w:rsid w:val="005272F0"/>
    <w:rsid w:val="00555F4E"/>
    <w:rsid w:val="00557452"/>
    <w:rsid w:val="00566FDD"/>
    <w:rsid w:val="00567394"/>
    <w:rsid w:val="0059575E"/>
    <w:rsid w:val="005D0A69"/>
    <w:rsid w:val="005E0F4C"/>
    <w:rsid w:val="00655BEB"/>
    <w:rsid w:val="0066716B"/>
    <w:rsid w:val="006735AD"/>
    <w:rsid w:val="006F20BD"/>
    <w:rsid w:val="006F3220"/>
    <w:rsid w:val="006F55DC"/>
    <w:rsid w:val="00723C71"/>
    <w:rsid w:val="007267A1"/>
    <w:rsid w:val="00731F35"/>
    <w:rsid w:val="00744B0D"/>
    <w:rsid w:val="00746A1C"/>
    <w:rsid w:val="00753ED9"/>
    <w:rsid w:val="007A6238"/>
    <w:rsid w:val="007B36C9"/>
    <w:rsid w:val="007D77B9"/>
    <w:rsid w:val="00823CEE"/>
    <w:rsid w:val="008A3EC5"/>
    <w:rsid w:val="008B6883"/>
    <w:rsid w:val="00913AF2"/>
    <w:rsid w:val="00930FAA"/>
    <w:rsid w:val="00955731"/>
    <w:rsid w:val="009B4BCA"/>
    <w:rsid w:val="009B615F"/>
    <w:rsid w:val="009E5391"/>
    <w:rsid w:val="00A13A31"/>
    <w:rsid w:val="00A942D2"/>
    <w:rsid w:val="00A94862"/>
    <w:rsid w:val="00A9799C"/>
    <w:rsid w:val="00AA54CA"/>
    <w:rsid w:val="00B21496"/>
    <w:rsid w:val="00B4205B"/>
    <w:rsid w:val="00B64934"/>
    <w:rsid w:val="00B810A2"/>
    <w:rsid w:val="00B916C0"/>
    <w:rsid w:val="00B972BD"/>
    <w:rsid w:val="00BB054B"/>
    <w:rsid w:val="00BB28DA"/>
    <w:rsid w:val="00BF77C1"/>
    <w:rsid w:val="00C01190"/>
    <w:rsid w:val="00C1286C"/>
    <w:rsid w:val="00C17AE6"/>
    <w:rsid w:val="00C4076E"/>
    <w:rsid w:val="00D11F50"/>
    <w:rsid w:val="00D245E5"/>
    <w:rsid w:val="00D425D6"/>
    <w:rsid w:val="00D56AFB"/>
    <w:rsid w:val="00D838BA"/>
    <w:rsid w:val="00DE79A7"/>
    <w:rsid w:val="00E264DD"/>
    <w:rsid w:val="00E739BC"/>
    <w:rsid w:val="00EC407B"/>
    <w:rsid w:val="00EC6C5A"/>
    <w:rsid w:val="00ED09AF"/>
    <w:rsid w:val="00F17574"/>
    <w:rsid w:val="00F47B0D"/>
    <w:rsid w:val="00F63BB1"/>
    <w:rsid w:val="00FA3402"/>
    <w:rsid w:val="00FC4029"/>
    <w:rsid w:val="00FE7BA3"/>
    <w:rsid w:val="00FF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D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A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7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D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A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7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6FC3-43C9-472B-9536-5314FA9A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2012-10-22T11:18:00Z</cp:lastPrinted>
  <dcterms:created xsi:type="dcterms:W3CDTF">2013-03-15T09:50:00Z</dcterms:created>
  <dcterms:modified xsi:type="dcterms:W3CDTF">2013-03-15T09:50:00Z</dcterms:modified>
</cp:coreProperties>
</file>