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D" w:rsidRDefault="008C1F4A" w:rsidP="00FB5BC9">
      <w:pPr>
        <w:tabs>
          <w:tab w:val="left" w:pos="2790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AB01AD" w:rsidRPr="00F36C55">
        <w:rPr>
          <w:rFonts w:ascii="Times New Roman" w:hAnsi="Times New Roman" w:cs="Times New Roman"/>
          <w:b/>
          <w:sz w:val="28"/>
          <w:szCs w:val="24"/>
        </w:rPr>
        <w:t xml:space="preserve">работы  </w:t>
      </w:r>
    </w:p>
    <w:p w:rsidR="00AB01AD" w:rsidRPr="00F36C55" w:rsidRDefault="00AB01AD" w:rsidP="00FB5BC9">
      <w:pPr>
        <w:tabs>
          <w:tab w:val="left" w:pos="2790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6C55">
        <w:rPr>
          <w:rFonts w:ascii="Times New Roman" w:hAnsi="Times New Roman" w:cs="Times New Roman"/>
          <w:b/>
          <w:sz w:val="28"/>
          <w:szCs w:val="24"/>
        </w:rPr>
        <w:t>Комитета  по  страхованию</w:t>
      </w:r>
      <w:r w:rsidR="00FA4282">
        <w:rPr>
          <w:rFonts w:ascii="Times New Roman" w:hAnsi="Times New Roman" w:cs="Times New Roman"/>
          <w:b/>
          <w:sz w:val="28"/>
          <w:szCs w:val="24"/>
        </w:rPr>
        <w:t>, охране труда</w:t>
      </w:r>
      <w:r w:rsidR="001D2C9B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FB5B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36C55">
        <w:rPr>
          <w:rFonts w:ascii="Times New Roman" w:hAnsi="Times New Roman" w:cs="Times New Roman"/>
          <w:b/>
          <w:sz w:val="28"/>
          <w:szCs w:val="24"/>
        </w:rPr>
        <w:t>ф</w:t>
      </w:r>
      <w:r w:rsidR="007703F0">
        <w:rPr>
          <w:rFonts w:ascii="Times New Roman" w:hAnsi="Times New Roman" w:cs="Times New Roman"/>
          <w:b/>
          <w:sz w:val="28"/>
          <w:szCs w:val="24"/>
        </w:rPr>
        <w:t xml:space="preserve">инансовым  </w:t>
      </w:r>
      <w:r w:rsidR="001D2C9B">
        <w:rPr>
          <w:rFonts w:ascii="Times New Roman" w:hAnsi="Times New Roman" w:cs="Times New Roman"/>
          <w:b/>
          <w:sz w:val="28"/>
          <w:szCs w:val="24"/>
        </w:rPr>
        <w:t>инстр</w:t>
      </w:r>
      <w:r w:rsidR="00F927B5">
        <w:rPr>
          <w:rFonts w:ascii="Times New Roman" w:hAnsi="Times New Roman" w:cs="Times New Roman"/>
          <w:b/>
          <w:sz w:val="28"/>
          <w:szCs w:val="24"/>
        </w:rPr>
        <w:t>ументам строительного рынка на</w:t>
      </w:r>
      <w:r w:rsidR="001D2C9B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F927B5">
        <w:rPr>
          <w:rFonts w:ascii="Times New Roman" w:hAnsi="Times New Roman" w:cs="Times New Roman"/>
          <w:b/>
          <w:sz w:val="28"/>
          <w:szCs w:val="24"/>
        </w:rPr>
        <w:t>7</w:t>
      </w:r>
      <w:r w:rsidRPr="00F36C55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B01AD" w:rsidRPr="00F36C55" w:rsidRDefault="00AB01AD" w:rsidP="00F36C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6945"/>
        <w:gridCol w:w="1525"/>
      </w:tblGrid>
      <w:tr w:rsidR="00AB01AD" w:rsidRPr="00F36C55" w:rsidTr="006D4B1D">
        <w:trPr>
          <w:trHeight w:val="510"/>
        </w:trPr>
        <w:tc>
          <w:tcPr>
            <w:tcW w:w="1101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36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45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25" w:type="dxa"/>
          </w:tcPr>
          <w:p w:rsidR="00AB01AD" w:rsidRPr="00F36C55" w:rsidRDefault="00AB01AD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663C1" w:rsidRPr="00F36C55" w:rsidTr="006D4B1D">
        <w:trPr>
          <w:trHeight w:val="510"/>
        </w:trPr>
        <w:tc>
          <w:tcPr>
            <w:tcW w:w="1101" w:type="dxa"/>
          </w:tcPr>
          <w:p w:rsidR="008663C1" w:rsidRPr="008663C1" w:rsidRDefault="008663C1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63C1" w:rsidRPr="008663C1" w:rsidRDefault="008663C1" w:rsidP="008663C1">
            <w:pPr>
              <w:jc w:val="both"/>
              <w:rPr>
                <w:rStyle w:val="FontStyle25"/>
                <w:sz w:val="24"/>
                <w:szCs w:val="24"/>
              </w:rPr>
            </w:pPr>
            <w:r w:rsidRPr="008663C1">
              <w:rPr>
                <w:rStyle w:val="FontStyle25"/>
                <w:sz w:val="24"/>
                <w:szCs w:val="24"/>
              </w:rPr>
              <w:t>Участие в подготовке законодательных инициатив направленных на совершенствование механизмов обеспечения имущественной ответственности членов саморегулируемых организаций. Экспертиза законодательных инициатив по профилю деятельности</w:t>
            </w:r>
            <w:r w:rsidR="00882916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663C1" w:rsidRPr="00F36C55" w:rsidRDefault="00882916" w:rsidP="00F36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6D4B1D">
        <w:trPr>
          <w:trHeight w:val="510"/>
        </w:trPr>
        <w:tc>
          <w:tcPr>
            <w:tcW w:w="1101" w:type="dxa"/>
          </w:tcPr>
          <w:p w:rsidR="00882916" w:rsidRPr="008663C1" w:rsidRDefault="00882916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916" w:rsidRPr="008663C1" w:rsidRDefault="00882916" w:rsidP="00D9140F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Разраб</w:t>
            </w:r>
            <w:r w:rsidR="00D9140F">
              <w:rPr>
                <w:rStyle w:val="FontStyle25"/>
                <w:sz w:val="24"/>
                <w:szCs w:val="24"/>
              </w:rPr>
              <w:t xml:space="preserve">отка, экспертиза </w:t>
            </w:r>
            <w:r w:rsidRPr="00882916">
              <w:rPr>
                <w:rStyle w:val="FontStyle25"/>
                <w:sz w:val="24"/>
                <w:szCs w:val="24"/>
              </w:rPr>
              <w:t>проектов законодательных, нормативных правовых и норм</w:t>
            </w:r>
            <w:r w:rsidR="00D9140F">
              <w:rPr>
                <w:rStyle w:val="FontStyle25"/>
                <w:sz w:val="24"/>
                <w:szCs w:val="24"/>
              </w:rPr>
              <w:t xml:space="preserve">ативно – технических документов, в том числе разработка, </w:t>
            </w:r>
            <w:r w:rsidRPr="00882916">
              <w:rPr>
                <w:rStyle w:val="FontStyle25"/>
                <w:sz w:val="24"/>
                <w:szCs w:val="24"/>
              </w:rPr>
              <w:t>утверждение</w:t>
            </w:r>
            <w:r w:rsidR="00D9140F">
              <w:rPr>
                <w:rStyle w:val="FontStyle25"/>
                <w:sz w:val="24"/>
                <w:szCs w:val="24"/>
              </w:rPr>
              <w:t xml:space="preserve"> и актуализация </w:t>
            </w:r>
            <w:r w:rsidRPr="00882916">
              <w:rPr>
                <w:rStyle w:val="FontStyle25"/>
                <w:sz w:val="24"/>
                <w:szCs w:val="24"/>
              </w:rPr>
              <w:t xml:space="preserve">нормативных и методических документов </w:t>
            </w:r>
            <w:r w:rsidR="00D9140F">
              <w:rPr>
                <w:rStyle w:val="FontStyle25"/>
                <w:sz w:val="24"/>
                <w:szCs w:val="24"/>
              </w:rPr>
              <w:t>НОСТРОЙ.</w:t>
            </w:r>
          </w:p>
        </w:tc>
        <w:tc>
          <w:tcPr>
            <w:tcW w:w="1525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6D4B1D">
        <w:trPr>
          <w:trHeight w:val="510"/>
        </w:trPr>
        <w:tc>
          <w:tcPr>
            <w:tcW w:w="1101" w:type="dxa"/>
          </w:tcPr>
          <w:p w:rsidR="00882916" w:rsidRPr="008663C1" w:rsidRDefault="00882916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916" w:rsidRPr="00882916" w:rsidRDefault="00882916" w:rsidP="004865AF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Публикация информационных материалов в средствах массовой информации о проведенных мероприятиях и разработанных документах по профилю деятельности комитета</w:t>
            </w:r>
            <w:r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2916" w:rsidRPr="00F36C55" w:rsidTr="006D4B1D">
        <w:trPr>
          <w:trHeight w:val="510"/>
        </w:trPr>
        <w:tc>
          <w:tcPr>
            <w:tcW w:w="1101" w:type="dxa"/>
          </w:tcPr>
          <w:p w:rsidR="00882916" w:rsidRPr="008663C1" w:rsidRDefault="00882916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945" w:type="dxa"/>
          </w:tcPr>
          <w:p w:rsidR="00882916" w:rsidRPr="00882916" w:rsidRDefault="00882916" w:rsidP="00F927B5">
            <w:pPr>
              <w:jc w:val="both"/>
              <w:rPr>
                <w:rStyle w:val="FontStyle25"/>
                <w:sz w:val="24"/>
                <w:szCs w:val="24"/>
              </w:rPr>
            </w:pPr>
            <w:r w:rsidRPr="00882916">
              <w:rPr>
                <w:rStyle w:val="FontStyle25"/>
                <w:sz w:val="24"/>
                <w:szCs w:val="24"/>
              </w:rPr>
              <w:t>Актуализация механизмов защиты</w:t>
            </w:r>
            <w:r w:rsidR="00D1281A">
              <w:rPr>
                <w:rStyle w:val="FontStyle25"/>
                <w:sz w:val="24"/>
                <w:szCs w:val="24"/>
              </w:rPr>
              <w:t xml:space="preserve"> средств компенсационного фонда </w:t>
            </w:r>
            <w:r w:rsidRPr="00882916">
              <w:rPr>
                <w:rStyle w:val="FontStyle25"/>
                <w:sz w:val="24"/>
                <w:szCs w:val="24"/>
              </w:rPr>
              <w:t>от риска утраты вследствие негативных обстоятельств,</w:t>
            </w:r>
            <w:r w:rsidR="00D1281A">
              <w:rPr>
                <w:rStyle w:val="FontStyle25"/>
                <w:sz w:val="24"/>
                <w:szCs w:val="24"/>
              </w:rPr>
              <w:t xml:space="preserve"> связанных с их размещением.</w:t>
            </w:r>
          </w:p>
        </w:tc>
        <w:tc>
          <w:tcPr>
            <w:tcW w:w="1525" w:type="dxa"/>
          </w:tcPr>
          <w:p w:rsidR="00882916" w:rsidRPr="00F36C55" w:rsidRDefault="00882916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6D4B1D">
        <w:trPr>
          <w:trHeight w:val="510"/>
        </w:trPr>
        <w:tc>
          <w:tcPr>
            <w:tcW w:w="1101" w:type="dxa"/>
          </w:tcPr>
          <w:p w:rsidR="00F927B5" w:rsidRPr="008663C1" w:rsidRDefault="00F927B5" w:rsidP="002017B5">
            <w:pPr>
              <w:pStyle w:val="a4"/>
              <w:numPr>
                <w:ilvl w:val="0"/>
                <w:numId w:val="6"/>
              </w:numPr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6945" w:type="dxa"/>
          </w:tcPr>
          <w:p w:rsidR="00F927B5" w:rsidRPr="00882916" w:rsidRDefault="00F927B5" w:rsidP="00F927B5">
            <w:pPr>
              <w:jc w:val="both"/>
              <w:rPr>
                <w:rStyle w:val="FontStyle25"/>
                <w:sz w:val="24"/>
                <w:szCs w:val="24"/>
              </w:rPr>
            </w:pPr>
            <w:r w:rsidRPr="00F927B5">
              <w:rPr>
                <w:rStyle w:val="FontStyle25"/>
                <w:sz w:val="24"/>
                <w:szCs w:val="24"/>
              </w:rPr>
              <w:t xml:space="preserve">Определение перечня критериев для  организаций, осуществляющих строительство, определяющих степень риска наступления ответственности за </w:t>
            </w:r>
            <w:r>
              <w:rPr>
                <w:rStyle w:val="FontStyle25"/>
                <w:sz w:val="24"/>
                <w:szCs w:val="24"/>
              </w:rPr>
              <w:t xml:space="preserve">нарушение </w:t>
            </w:r>
            <w:r w:rsidRPr="00F927B5">
              <w:rPr>
                <w:rStyle w:val="FontStyle25"/>
                <w:sz w:val="24"/>
                <w:szCs w:val="24"/>
              </w:rPr>
              <w:t xml:space="preserve">условий договора строительного подряда, заключенного с использованием конкурентных способов заключения договоров, а также </w:t>
            </w:r>
            <w:r>
              <w:rPr>
                <w:rStyle w:val="FontStyle25"/>
                <w:sz w:val="24"/>
                <w:szCs w:val="24"/>
              </w:rPr>
              <w:t xml:space="preserve">степень </w:t>
            </w:r>
            <w:r w:rsidRPr="00F927B5">
              <w:rPr>
                <w:rStyle w:val="FontStyle25"/>
                <w:sz w:val="24"/>
                <w:szCs w:val="24"/>
              </w:rPr>
              <w:t xml:space="preserve">финансовых рисков </w:t>
            </w:r>
            <w:r>
              <w:rPr>
                <w:rStyle w:val="FontStyle25"/>
                <w:sz w:val="24"/>
                <w:szCs w:val="24"/>
              </w:rPr>
              <w:t>этих организаций</w:t>
            </w:r>
            <w:r w:rsidRPr="00F927B5">
              <w:rPr>
                <w:rStyle w:val="FontStyle25"/>
                <w:sz w:val="24"/>
                <w:szCs w:val="24"/>
              </w:rPr>
              <w:t>, возникающих вследствие неисполнения или ненадлежащего исполнения  договора строительного подряда, заключенного с использованием конкурентных способов заключения договоров</w:t>
            </w:r>
          </w:p>
        </w:tc>
        <w:tc>
          <w:tcPr>
            <w:tcW w:w="1525" w:type="dxa"/>
          </w:tcPr>
          <w:p w:rsidR="00F927B5" w:rsidRPr="00F36C55" w:rsidRDefault="00F927B5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4722" w:rsidRPr="00F36C55" w:rsidTr="006D4B1D">
        <w:trPr>
          <w:trHeight w:val="1339"/>
        </w:trPr>
        <w:tc>
          <w:tcPr>
            <w:tcW w:w="1101" w:type="dxa"/>
          </w:tcPr>
          <w:p w:rsidR="00B84722" w:rsidRPr="00BC6445" w:rsidRDefault="00B84722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</w:tcPr>
          <w:p w:rsidR="00BC6445" w:rsidRPr="00BC6445" w:rsidRDefault="006D4B1D" w:rsidP="00BC6445">
            <w:pPr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</w:t>
            </w:r>
            <w:r w:rsidR="00BC6445">
              <w:rPr>
                <w:rStyle w:val="FontStyle25"/>
                <w:sz w:val="24"/>
                <w:szCs w:val="24"/>
              </w:rPr>
              <w:t>.</w:t>
            </w:r>
            <w:r w:rsidR="00BC6445" w:rsidRPr="00BC6445">
              <w:rPr>
                <w:rStyle w:val="FontStyle25"/>
                <w:sz w:val="24"/>
                <w:szCs w:val="24"/>
              </w:rPr>
              <w:t xml:space="preserve">1. </w:t>
            </w:r>
            <w:r w:rsidR="008C1E7F" w:rsidRPr="00F36C55">
              <w:rPr>
                <w:rStyle w:val="FontStyle25"/>
                <w:sz w:val="24"/>
                <w:szCs w:val="24"/>
              </w:rPr>
              <w:t xml:space="preserve">Участие в мероприятиях, организуемых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Ростехнадзором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>, Федеральным аг</w:t>
            </w:r>
            <w:r w:rsidR="00DD5F49">
              <w:rPr>
                <w:rStyle w:val="FontStyle25"/>
                <w:sz w:val="24"/>
                <w:szCs w:val="24"/>
              </w:rPr>
              <w:t>ентством по строительству и ЖКХ</w:t>
            </w:r>
            <w:r w:rsidR="008C1E7F" w:rsidRPr="00F36C55">
              <w:rPr>
                <w:rStyle w:val="FontStyle25"/>
                <w:sz w:val="24"/>
                <w:szCs w:val="24"/>
              </w:rPr>
              <w:t xml:space="preserve">, Всероссийским союзом страховщиков, Федеральной антимонопольной службой,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Росстрахназдором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="008C1E7F" w:rsidRPr="00F36C55">
              <w:rPr>
                <w:rStyle w:val="FontStyle25"/>
                <w:sz w:val="24"/>
                <w:szCs w:val="24"/>
              </w:rPr>
              <w:t>Минрегионом</w:t>
            </w:r>
            <w:proofErr w:type="spellEnd"/>
            <w:r w:rsidR="008C1E7F" w:rsidRPr="00F36C55">
              <w:rPr>
                <w:rStyle w:val="FontStyle25"/>
                <w:sz w:val="24"/>
                <w:szCs w:val="24"/>
              </w:rPr>
              <w:t xml:space="preserve"> России</w:t>
            </w:r>
            <w:r w:rsidR="00B86A05">
              <w:rPr>
                <w:rStyle w:val="FontStyle25"/>
                <w:sz w:val="24"/>
                <w:szCs w:val="24"/>
              </w:rPr>
              <w:t>.</w:t>
            </w:r>
            <w:r w:rsidR="00BC6445" w:rsidRPr="00BC6445">
              <w:rPr>
                <w:rStyle w:val="FontStyle25"/>
                <w:sz w:val="24"/>
                <w:szCs w:val="24"/>
              </w:rPr>
              <w:t xml:space="preserve"> </w:t>
            </w:r>
          </w:p>
          <w:p w:rsidR="00B84722" w:rsidRPr="00BC6445" w:rsidRDefault="006D4B1D" w:rsidP="005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445" w:rsidRPr="00530641">
              <w:rPr>
                <w:rFonts w:ascii="Times New Roman" w:hAnsi="Times New Roman" w:cs="Times New Roman"/>
                <w:sz w:val="24"/>
                <w:szCs w:val="24"/>
              </w:rPr>
              <w:t>.2. Организация взаимодействия между Национальным объединением строителей, Федеральной службой по труду и занятости и Государственной инспекцией по труду по обмену информацией о случаях причинения вреда здоровью вследствие разрушения, повреждения объекта капитального строительства, нарушения требований безопасности при строительстве такого объекта.</w:t>
            </w:r>
          </w:p>
        </w:tc>
        <w:tc>
          <w:tcPr>
            <w:tcW w:w="1525" w:type="dxa"/>
          </w:tcPr>
          <w:p w:rsidR="00B84722" w:rsidRPr="00F36C55" w:rsidRDefault="008C1E7F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2DA7" w:rsidRPr="00F36C55" w:rsidTr="006D4B1D">
        <w:trPr>
          <w:trHeight w:val="870"/>
        </w:trPr>
        <w:tc>
          <w:tcPr>
            <w:tcW w:w="1101" w:type="dxa"/>
          </w:tcPr>
          <w:p w:rsidR="00B12DA7" w:rsidRPr="00F36C55" w:rsidRDefault="00B12DA7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12DA7" w:rsidRPr="008F6693" w:rsidRDefault="008C1E7F" w:rsidP="0009019C">
            <w:pPr>
              <w:pStyle w:val="Style15"/>
              <w:widowControl/>
              <w:spacing w:line="240" w:lineRule="auto"/>
              <w:ind w:left="5"/>
              <w:jc w:val="both"/>
            </w:pPr>
            <w:r w:rsidRPr="00F36C55">
              <w:rPr>
                <w:rStyle w:val="FontStyle25"/>
                <w:sz w:val="24"/>
                <w:szCs w:val="24"/>
              </w:rPr>
              <w:t>Проведение семинаров, круглых столов,</w:t>
            </w:r>
            <w:r w:rsidR="008F6693">
              <w:rPr>
                <w:rStyle w:val="FontStyle25"/>
                <w:sz w:val="24"/>
                <w:szCs w:val="24"/>
              </w:rPr>
              <w:t xml:space="preserve"> конференций, </w:t>
            </w:r>
            <w:r w:rsidR="0009019C" w:rsidRPr="0009019C">
              <w:rPr>
                <w:rStyle w:val="FontStyle25"/>
                <w:sz w:val="24"/>
                <w:szCs w:val="24"/>
              </w:rPr>
              <w:t xml:space="preserve"> </w:t>
            </w:r>
            <w:r w:rsidR="008F6693">
              <w:rPr>
                <w:rStyle w:val="FontStyle25"/>
                <w:sz w:val="24"/>
                <w:szCs w:val="24"/>
              </w:rPr>
              <w:t>в</w:t>
            </w:r>
            <w:r w:rsidRPr="00F36C55">
              <w:rPr>
                <w:rStyle w:val="FontStyle25"/>
                <w:sz w:val="24"/>
                <w:szCs w:val="24"/>
              </w:rPr>
              <w:t>ыступление в</w:t>
            </w:r>
            <w:r w:rsidR="008F6693">
              <w:rPr>
                <w:rStyle w:val="FontStyle25"/>
                <w:sz w:val="24"/>
                <w:szCs w:val="24"/>
              </w:rPr>
              <w:t xml:space="preserve"> средствах массовой информации.</w:t>
            </w:r>
            <w:r w:rsidR="0009019C" w:rsidRPr="0009019C">
              <w:rPr>
                <w:rStyle w:val="FontStyle25"/>
                <w:sz w:val="24"/>
                <w:szCs w:val="24"/>
              </w:rPr>
              <w:t xml:space="preserve"> </w:t>
            </w:r>
            <w:r w:rsidRPr="008F6693">
              <w:rPr>
                <w:rStyle w:val="FontStyle25"/>
                <w:sz w:val="24"/>
                <w:szCs w:val="24"/>
              </w:rPr>
              <w:t>Участие в мероприятиях по тематике Комитета в профильных организациях</w:t>
            </w:r>
            <w:r w:rsidR="008F6693" w:rsidRPr="008F6693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12DA7" w:rsidRPr="00F36C55" w:rsidRDefault="008C1E7F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84722" w:rsidRPr="00F36C55" w:rsidTr="006D4B1D">
        <w:trPr>
          <w:trHeight w:val="560"/>
        </w:trPr>
        <w:tc>
          <w:tcPr>
            <w:tcW w:w="1101" w:type="dxa"/>
          </w:tcPr>
          <w:p w:rsidR="00B84722" w:rsidRPr="00F36C55" w:rsidRDefault="00B84722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841C3" w:rsidRPr="009E7D0D" w:rsidRDefault="00CA1014" w:rsidP="003137F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омплексный мониторинг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способов обеспечения имущественной ответственности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1C3" w:rsidRPr="00F36C55" w:rsidRDefault="00A430B7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Компенсационный фонд: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выплаты из средств компенсационного фонда (количество, средняя пропорция выплаты к размеру компенсационного фонда)</w:t>
            </w:r>
            <w:r w:rsidR="00A43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факты утраты средств компенсационного фонда (причины, последствия, обстоятельства)</w:t>
            </w:r>
            <w:r w:rsidR="00A430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претензии налоговых или проверяющих органов к СРО </w:t>
            </w:r>
            <w:r w:rsidR="009E7D0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размещения, обслуживания, использования или формирования компенсационного фонда.</w:t>
            </w:r>
          </w:p>
          <w:p w:rsidR="003841C3" w:rsidRPr="00F36C55" w:rsidRDefault="009E7D0D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  <w:p w:rsidR="003841C3" w:rsidRPr="00F36C55" w:rsidRDefault="009E7D0D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СРО, </w:t>
            </w:r>
            <w:r w:rsidR="003841C3" w:rsidRPr="00F36C55">
              <w:rPr>
                <w:rFonts w:ascii="Times New Roman" w:hAnsi="Times New Roman" w:cs="Times New Roman"/>
                <w:sz w:val="24"/>
                <w:szCs w:val="24"/>
              </w:rPr>
              <w:t>применяющих и не применяющих страхование, практическая оценка преимуществ;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реализация страховой защиты (количество страховых случаев, размер выплат, соотношение размера причиненного вреда и его части покрытой страховым возмещением);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применение СРО методических документов по страхованию: применение унифицированных форм, применение отдельных положений унифицированных форм и методических документов;</w:t>
            </w:r>
          </w:p>
          <w:p w:rsidR="003841C3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объем страхового покрытия, применяемого страховыми организациями: исключения, страховщики регредиенто</w:t>
            </w:r>
            <w:r w:rsidR="00B86A05">
              <w:rPr>
                <w:rFonts w:ascii="Times New Roman" w:hAnsi="Times New Roman" w:cs="Times New Roman"/>
                <w:sz w:val="24"/>
                <w:szCs w:val="24"/>
              </w:rPr>
              <w:t>в, вред работникам страхователя;</w:t>
            </w:r>
          </w:p>
          <w:p w:rsidR="00B12DA7" w:rsidRPr="00F36C55" w:rsidRDefault="003841C3" w:rsidP="008F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- отказы в страховой выплате: вид события, причины отказа, последствия.</w:t>
            </w:r>
          </w:p>
        </w:tc>
        <w:tc>
          <w:tcPr>
            <w:tcW w:w="1525" w:type="dxa"/>
          </w:tcPr>
          <w:p w:rsidR="00B84722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B01AD" w:rsidRPr="00F36C55" w:rsidTr="006D4B1D">
        <w:trPr>
          <w:trHeight w:val="510"/>
        </w:trPr>
        <w:tc>
          <w:tcPr>
            <w:tcW w:w="1101" w:type="dxa"/>
          </w:tcPr>
          <w:p w:rsidR="00AB01AD" w:rsidRPr="00F36C55" w:rsidRDefault="00AB01AD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01AD" w:rsidRPr="00D11F8D" w:rsidRDefault="00AB01AD" w:rsidP="009E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D11F8D">
              <w:rPr>
                <w:rFonts w:ascii="Times New Roman" w:hAnsi="Times New Roman" w:cs="Times New Roman"/>
                <w:sz w:val="24"/>
                <w:szCs w:val="24"/>
              </w:rPr>
              <w:t xml:space="preserve">тие Комитета в рабочих группах 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AAC" w:rsidRPr="00D11F8D"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E7D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проектов </w:t>
            </w:r>
            <w:r w:rsidRPr="00D11F8D">
              <w:rPr>
                <w:rFonts w:ascii="Times New Roman" w:hAnsi="Times New Roman" w:cs="Times New Roman"/>
                <w:sz w:val="24"/>
                <w:szCs w:val="24"/>
              </w:rPr>
              <w:t>изменений в законодательство  РФ.</w:t>
            </w:r>
          </w:p>
        </w:tc>
        <w:tc>
          <w:tcPr>
            <w:tcW w:w="1525" w:type="dxa"/>
          </w:tcPr>
          <w:p w:rsidR="00AB01AD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B01AD" w:rsidRPr="00F36C55" w:rsidTr="006D4B1D">
        <w:trPr>
          <w:trHeight w:val="556"/>
        </w:trPr>
        <w:tc>
          <w:tcPr>
            <w:tcW w:w="1101" w:type="dxa"/>
          </w:tcPr>
          <w:p w:rsidR="00AB01AD" w:rsidRPr="00DB68CD" w:rsidRDefault="00AB01AD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B01AD" w:rsidRPr="00D11F8D" w:rsidRDefault="00E76B9C" w:rsidP="0090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</w:t>
            </w:r>
            <w:r w:rsidR="009004A3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в съездах 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AAC" w:rsidRPr="00D11F8D"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 и внесение  </w:t>
            </w:r>
            <w:r w:rsidR="009004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повестку дня об 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>актуальных вопрос</w:t>
            </w:r>
            <w:r w:rsidR="009004A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B01AD" w:rsidRPr="00D11F8D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страхованию.</w:t>
            </w:r>
          </w:p>
        </w:tc>
        <w:tc>
          <w:tcPr>
            <w:tcW w:w="1525" w:type="dxa"/>
          </w:tcPr>
          <w:p w:rsidR="00AB01AD" w:rsidRPr="00F36C55" w:rsidRDefault="00032AAC" w:rsidP="00F3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6D4B1D">
        <w:trPr>
          <w:trHeight w:val="550"/>
        </w:trPr>
        <w:tc>
          <w:tcPr>
            <w:tcW w:w="1101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01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>недрение единой справочно-информационной системы по охране труда - электронного ресурса о несчастных случаях на производстве, фактах нарушения законодательства в сфере трудовых отношений, а также принимаемых мерах для устранения наруш</w:t>
            </w:r>
            <w:r w:rsidR="00BC5DCE" w:rsidRPr="00530641">
              <w:rPr>
                <w:rFonts w:ascii="Times New Roman" w:hAnsi="Times New Roman" w:cs="Times New Roman"/>
                <w:sz w:val="24"/>
                <w:szCs w:val="24"/>
              </w:rPr>
              <w:t>ений трудового законодательства: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совместно с Департаментом технического регулирования и Департаментом реестра модернизировать действующий Единый реестр членов СРО (формирование дополнительных разделов по н/с) с целью поддержки СРО, защиты строительных ком</w:t>
            </w:r>
            <w:r w:rsidR="003600C2" w:rsidRPr="00530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аний, грамотного формирования комплекса мероприятий и превентивных мер, составлению актуальной отчетности по н/с и взаимодействию с ГТИ;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разработка Регламента взаимодействия между сторонами-участниками.</w:t>
            </w:r>
          </w:p>
        </w:tc>
        <w:tc>
          <w:tcPr>
            <w:tcW w:w="1525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Pr="00954FBA" w:rsidRDefault="00954FBA" w:rsidP="00954FB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7B5" w:rsidRPr="00F36C55" w:rsidTr="006D4B1D">
        <w:trPr>
          <w:trHeight w:val="550"/>
        </w:trPr>
        <w:tc>
          <w:tcPr>
            <w:tcW w:w="1101" w:type="dxa"/>
          </w:tcPr>
          <w:p w:rsidR="002017B5" w:rsidRPr="00954FBA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01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действующего законодательства, регулирующего вопросы охраны труда на предмет достаточности (избыточности) требований по обеспечению безопасных условий труда на рабочих местах в целях снижения производственного травматизма в том числе в строительной отрасли. Выработка предложений по внесению изменений</w:t>
            </w:r>
          </w:p>
        </w:tc>
        <w:tc>
          <w:tcPr>
            <w:tcW w:w="1525" w:type="dxa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017B5" w:rsidRPr="00F36C55" w:rsidTr="006D4B1D">
        <w:trPr>
          <w:trHeight w:val="550"/>
        </w:trPr>
        <w:tc>
          <w:tcPr>
            <w:tcW w:w="1101" w:type="dxa"/>
          </w:tcPr>
          <w:p w:rsidR="002017B5" w:rsidRPr="00BC6445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01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>информационного электронного ресурса по охране труда и обеспечению безопасности на строительных объектах, размещаемого на официальном сайте НОСТРОЙ и сайтах саморегулируемых организаций, учитывающий в том числе декларирование сведений о строящихся членами саморе</w:t>
            </w:r>
            <w:r w:rsidR="00BC5DCE" w:rsidRPr="00530641">
              <w:rPr>
                <w:rFonts w:ascii="Times New Roman" w:hAnsi="Times New Roman" w:cs="Times New Roman"/>
                <w:sz w:val="24"/>
                <w:szCs w:val="24"/>
              </w:rPr>
              <w:t>гулируемых организаций объектах: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разработка Электронного Инспектора на основе Методических рекомендаций по внедрению системы управления охраны труд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FBA" w:rsidRPr="00530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4FBA" w:rsidRPr="00530641">
              <w:rPr>
                <w:rFonts w:ascii="Times New Roman" w:hAnsi="Times New Roman" w:cs="Times New Roman"/>
                <w:sz w:val="24"/>
                <w:szCs w:val="24"/>
              </w:rPr>
              <w:t>п.16)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внедрение пилотного проекта (апробация на отдельных СРО);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- запуск отработанной версии проекта;</w:t>
            </w:r>
          </w:p>
          <w:p w:rsidR="00BC5DCE" w:rsidRPr="00530641" w:rsidRDefault="00BC5DCE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мониторинг.</w:t>
            </w:r>
          </w:p>
        </w:tc>
        <w:tc>
          <w:tcPr>
            <w:tcW w:w="1525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Pr="00F36C55" w:rsidRDefault="00954FBA" w:rsidP="0053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B5" w:rsidRPr="00F36C55" w:rsidTr="006D4B1D">
        <w:trPr>
          <w:trHeight w:val="550"/>
        </w:trPr>
        <w:tc>
          <w:tcPr>
            <w:tcW w:w="1101" w:type="dxa"/>
          </w:tcPr>
          <w:p w:rsidR="002017B5" w:rsidRPr="00530641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017B5" w:rsidRPr="00530641" w:rsidRDefault="003600C2" w:rsidP="003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27B5"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внедрения системы управления охраной труда в организациях строительной отрасли (приказ Минтруда России от 19.08.2016 № 438н)</w:t>
            </w:r>
            <w:proofErr w:type="gramStart"/>
            <w:r w:rsidR="002017B5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600C2" w:rsidRPr="00530641" w:rsidRDefault="003600C2" w:rsidP="003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2) Разработка Методических рекомендаций по внедрению системы охраны труда совместно с Департаментом технического регулирования.</w:t>
            </w:r>
          </w:p>
        </w:tc>
        <w:tc>
          <w:tcPr>
            <w:tcW w:w="1525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BA" w:rsidRPr="00954FBA" w:rsidRDefault="00954FBA" w:rsidP="00FD26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7B5" w:rsidRPr="00F36C55" w:rsidTr="006D4B1D">
        <w:trPr>
          <w:trHeight w:val="550"/>
        </w:trPr>
        <w:tc>
          <w:tcPr>
            <w:tcW w:w="1101" w:type="dxa"/>
          </w:tcPr>
          <w:p w:rsidR="002017B5" w:rsidRPr="00954FBA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017B5" w:rsidRPr="00530641" w:rsidRDefault="00F927B5" w:rsidP="0053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унифицированного документа (стандарта) по системе управления охраной труда в строительных организациях и рекомендаций по его применению </w:t>
            </w:r>
            <w:r w:rsidR="003600C2" w:rsidRPr="00530641">
              <w:rPr>
                <w:rFonts w:ascii="Times New Roman" w:hAnsi="Times New Roman" w:cs="Times New Roman"/>
                <w:sz w:val="24"/>
                <w:szCs w:val="24"/>
              </w:rPr>
              <w:t>в рамках внедрения Электронного Инспектора</w:t>
            </w:r>
          </w:p>
        </w:tc>
        <w:tc>
          <w:tcPr>
            <w:tcW w:w="1525" w:type="dxa"/>
          </w:tcPr>
          <w:p w:rsidR="002017B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Pr="00954FBA" w:rsidRDefault="00954FBA" w:rsidP="00FD26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017B5" w:rsidRPr="00F36C55" w:rsidTr="006D4B1D">
        <w:trPr>
          <w:trHeight w:val="550"/>
        </w:trPr>
        <w:tc>
          <w:tcPr>
            <w:tcW w:w="1101" w:type="dxa"/>
          </w:tcPr>
          <w:p w:rsidR="002017B5" w:rsidRPr="00954FBA" w:rsidRDefault="00201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017B5" w:rsidRPr="00530641" w:rsidRDefault="00F927B5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исполнения приказа Минтруда от 19.08.2016 № 438н «Об утверждении Типового положения о системе управления охраной труда»</w:t>
            </w:r>
          </w:p>
        </w:tc>
        <w:tc>
          <w:tcPr>
            <w:tcW w:w="1525" w:type="dxa"/>
          </w:tcPr>
          <w:p w:rsidR="002017B5" w:rsidRPr="00F36C55" w:rsidRDefault="00201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6D4B1D">
        <w:trPr>
          <w:trHeight w:val="550"/>
        </w:trPr>
        <w:tc>
          <w:tcPr>
            <w:tcW w:w="1101" w:type="dxa"/>
          </w:tcPr>
          <w:p w:rsidR="00F927B5" w:rsidRPr="00BC6445" w:rsidRDefault="00F92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F927B5" w:rsidRPr="00530641" w:rsidRDefault="00F927B5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анализа нормативных документов в области охраны и безопасности труда и подготовка предложений о включении их требований в программу проверок строительных организаций Государственной инспекцией труда.</w:t>
            </w:r>
          </w:p>
        </w:tc>
        <w:tc>
          <w:tcPr>
            <w:tcW w:w="1525" w:type="dxa"/>
          </w:tcPr>
          <w:p w:rsidR="00F927B5" w:rsidRPr="00F36C55" w:rsidRDefault="00F92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6D4B1D">
        <w:trPr>
          <w:trHeight w:val="550"/>
        </w:trPr>
        <w:tc>
          <w:tcPr>
            <w:tcW w:w="1101" w:type="dxa"/>
          </w:tcPr>
          <w:p w:rsidR="00F927B5" w:rsidRPr="00F927B5" w:rsidRDefault="00F92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927B5" w:rsidRPr="00530641" w:rsidRDefault="002932A4" w:rsidP="00F9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дополнений в территориальные программы субъекта Российской Федерации по улучшению условий охраны труда мероприятий, направленных на снижение производственного травматизма в строительной отрасли</w:t>
            </w:r>
          </w:p>
        </w:tc>
        <w:tc>
          <w:tcPr>
            <w:tcW w:w="1525" w:type="dxa"/>
          </w:tcPr>
          <w:p w:rsidR="00F927B5" w:rsidRPr="00F36C55" w:rsidRDefault="00F92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27B5" w:rsidRPr="00F36C55" w:rsidTr="006D4B1D">
        <w:trPr>
          <w:trHeight w:val="550"/>
        </w:trPr>
        <w:tc>
          <w:tcPr>
            <w:tcW w:w="1101" w:type="dxa"/>
          </w:tcPr>
          <w:p w:rsidR="00F927B5" w:rsidRPr="00F927B5" w:rsidRDefault="00F92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927B5" w:rsidRPr="00530641" w:rsidRDefault="002932A4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третьей Всероссийской неделе охраны труда в Главном </w:t>
            </w:r>
            <w:proofErr w:type="spell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медиацентре</w:t>
            </w:r>
            <w:proofErr w:type="spell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г. Сочи в период с 10 по 14 апреля 2017г.</w:t>
            </w:r>
          </w:p>
        </w:tc>
        <w:tc>
          <w:tcPr>
            <w:tcW w:w="1525" w:type="dxa"/>
          </w:tcPr>
          <w:p w:rsidR="00F927B5" w:rsidRPr="00F36C55" w:rsidRDefault="00717E40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апреля 2017г.</w:t>
            </w:r>
          </w:p>
        </w:tc>
      </w:tr>
      <w:tr w:rsidR="00F927B5" w:rsidRPr="00F36C55" w:rsidTr="006D4B1D">
        <w:trPr>
          <w:trHeight w:val="550"/>
        </w:trPr>
        <w:tc>
          <w:tcPr>
            <w:tcW w:w="1101" w:type="dxa"/>
          </w:tcPr>
          <w:p w:rsidR="00F927B5" w:rsidRPr="00F927B5" w:rsidRDefault="00F927B5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927B5" w:rsidRPr="00530641" w:rsidRDefault="00F927B5" w:rsidP="00FD2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Правил по охране труда в строительстве (приказ Минтруда России от 01.06.2015 №336н) и других правил по охране труда, действующих в Российской Федерации, которые распространяются на строительную отрасль (приказы Минтруда России от 28.03.2014 №155н, от 23.12.2014 №1101н, от 24.07.2013 №328н, от 17.09.2014 №642н, от 23.06.2016 №310н), на предмет согласованности. Подготовка предложений по внесению изменений в документы.</w:t>
            </w:r>
          </w:p>
        </w:tc>
        <w:tc>
          <w:tcPr>
            <w:tcW w:w="1525" w:type="dxa"/>
          </w:tcPr>
          <w:p w:rsidR="00F927B5" w:rsidRPr="00F36C55" w:rsidRDefault="00F927B5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00C2" w:rsidRPr="00F36C55" w:rsidTr="006D4B1D">
        <w:trPr>
          <w:trHeight w:val="550"/>
        </w:trPr>
        <w:tc>
          <w:tcPr>
            <w:tcW w:w="1101" w:type="dxa"/>
          </w:tcPr>
          <w:p w:rsidR="003600C2" w:rsidRPr="00F927B5" w:rsidRDefault="003600C2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3600C2" w:rsidRPr="00530641" w:rsidRDefault="003600C2" w:rsidP="0053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Выработка порядка взаимодействия между НОСТРОЙ</w:t>
            </w:r>
            <w:r w:rsidR="004F3E07"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69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 по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страхованию</w:t>
            </w:r>
            <w:r w:rsidR="00AE5C1A">
              <w:rPr>
                <w:rFonts w:ascii="Times New Roman" w:hAnsi="Times New Roman" w:cs="Times New Roman"/>
                <w:sz w:val="24"/>
                <w:szCs w:val="24"/>
              </w:rPr>
              <w:t>, охране труда</w:t>
            </w: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финансовым инструментам строительного рынка, Координатором по Москве, Департаментом градостроительной политики Москвы, саморегулируемыми организациями строительной отрасли по расследованию </w:t>
            </w:r>
            <w:proofErr w:type="gramStart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525" w:type="dxa"/>
          </w:tcPr>
          <w:p w:rsidR="003600C2" w:rsidRPr="00530641" w:rsidRDefault="003600C2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4FBA" w:rsidRPr="00530641" w:rsidRDefault="00954FBA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169D" w:rsidRPr="00F36C55" w:rsidTr="006D4B1D">
        <w:trPr>
          <w:trHeight w:val="550"/>
        </w:trPr>
        <w:tc>
          <w:tcPr>
            <w:tcW w:w="1101" w:type="dxa"/>
          </w:tcPr>
          <w:p w:rsidR="0053169D" w:rsidRPr="00F927B5" w:rsidRDefault="0053169D" w:rsidP="00BC64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53169D" w:rsidRPr="00530641" w:rsidRDefault="0053169D" w:rsidP="0083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определения вреда, обзор и анализ судебной практики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вреда. </w:t>
            </w:r>
          </w:p>
        </w:tc>
        <w:tc>
          <w:tcPr>
            <w:tcW w:w="1525" w:type="dxa"/>
          </w:tcPr>
          <w:p w:rsidR="0053169D" w:rsidRPr="0053169D" w:rsidRDefault="0053169D" w:rsidP="00FD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2017г.</w:t>
            </w:r>
          </w:p>
        </w:tc>
      </w:tr>
    </w:tbl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CD" w:rsidRDefault="00DB68CD" w:rsidP="00F36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137" w:rsidRPr="00F36C55" w:rsidRDefault="00DD2137" w:rsidP="00F36C55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55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</w:t>
      </w:r>
      <w:r w:rsidRPr="00F36C55">
        <w:rPr>
          <w:rFonts w:ascii="Times New Roman" w:hAnsi="Times New Roman" w:cs="Times New Roman"/>
          <w:b/>
          <w:sz w:val="24"/>
          <w:szCs w:val="24"/>
        </w:rPr>
        <w:tab/>
      </w:r>
      <w:r w:rsidR="00B17C26"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="00B17C26">
        <w:rPr>
          <w:rFonts w:ascii="Times New Roman" w:hAnsi="Times New Roman" w:cs="Times New Roman"/>
          <w:b/>
          <w:sz w:val="24"/>
          <w:szCs w:val="24"/>
        </w:rPr>
        <w:t>Загускин</w:t>
      </w:r>
      <w:proofErr w:type="spellEnd"/>
    </w:p>
    <w:sectPr w:rsidR="00DD2137" w:rsidRPr="00F36C55" w:rsidSect="005306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C5" w:rsidRDefault="00051CC5" w:rsidP="007703F0">
      <w:pPr>
        <w:spacing w:after="0" w:line="240" w:lineRule="auto"/>
      </w:pPr>
      <w:r>
        <w:separator/>
      </w:r>
    </w:p>
  </w:endnote>
  <w:endnote w:type="continuationSeparator" w:id="0">
    <w:p w:rsidR="00051CC5" w:rsidRDefault="00051CC5" w:rsidP="0077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C5" w:rsidRDefault="00051CC5" w:rsidP="007703F0">
      <w:pPr>
        <w:spacing w:after="0" w:line="240" w:lineRule="auto"/>
      </w:pPr>
      <w:r>
        <w:separator/>
      </w:r>
    </w:p>
  </w:footnote>
  <w:footnote w:type="continuationSeparator" w:id="0">
    <w:p w:rsidR="00051CC5" w:rsidRDefault="00051CC5" w:rsidP="0077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270"/>
    <w:multiLevelType w:val="hybridMultilevel"/>
    <w:tmpl w:val="0FE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5A8"/>
    <w:multiLevelType w:val="hybridMultilevel"/>
    <w:tmpl w:val="0444EE88"/>
    <w:lvl w:ilvl="0" w:tplc="B41E815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605B"/>
    <w:multiLevelType w:val="hybridMultilevel"/>
    <w:tmpl w:val="91EA4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14FAC"/>
    <w:multiLevelType w:val="hybridMultilevel"/>
    <w:tmpl w:val="91E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2B1"/>
    <w:multiLevelType w:val="hybridMultilevel"/>
    <w:tmpl w:val="416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4207"/>
    <w:multiLevelType w:val="hybridMultilevel"/>
    <w:tmpl w:val="0FE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C0A"/>
    <w:multiLevelType w:val="hybridMultilevel"/>
    <w:tmpl w:val="A2B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C2A30"/>
    <w:multiLevelType w:val="hybridMultilevel"/>
    <w:tmpl w:val="62E8C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1AD"/>
    <w:rsid w:val="00021432"/>
    <w:rsid w:val="00032AAC"/>
    <w:rsid w:val="00051CC5"/>
    <w:rsid w:val="000646AB"/>
    <w:rsid w:val="0009019C"/>
    <w:rsid w:val="000D5FED"/>
    <w:rsid w:val="000E649D"/>
    <w:rsid w:val="001912E7"/>
    <w:rsid w:val="001D2C9B"/>
    <w:rsid w:val="001E72AD"/>
    <w:rsid w:val="002017B5"/>
    <w:rsid w:val="002932A4"/>
    <w:rsid w:val="002B7F00"/>
    <w:rsid w:val="003137F0"/>
    <w:rsid w:val="00345E47"/>
    <w:rsid w:val="0034630B"/>
    <w:rsid w:val="003600C2"/>
    <w:rsid w:val="00380E6D"/>
    <w:rsid w:val="003841C3"/>
    <w:rsid w:val="00385D4B"/>
    <w:rsid w:val="00403CBC"/>
    <w:rsid w:val="0040562B"/>
    <w:rsid w:val="004865AF"/>
    <w:rsid w:val="00491744"/>
    <w:rsid w:val="004B109B"/>
    <w:rsid w:val="004F3E07"/>
    <w:rsid w:val="00514733"/>
    <w:rsid w:val="00530140"/>
    <w:rsid w:val="00530641"/>
    <w:rsid w:val="0053169D"/>
    <w:rsid w:val="00570B71"/>
    <w:rsid w:val="00573FB6"/>
    <w:rsid w:val="005A4AD6"/>
    <w:rsid w:val="005F504F"/>
    <w:rsid w:val="005F6018"/>
    <w:rsid w:val="0060282A"/>
    <w:rsid w:val="00641620"/>
    <w:rsid w:val="00643D2A"/>
    <w:rsid w:val="00665522"/>
    <w:rsid w:val="00666866"/>
    <w:rsid w:val="006D4B1D"/>
    <w:rsid w:val="00717E40"/>
    <w:rsid w:val="007359B8"/>
    <w:rsid w:val="007703F0"/>
    <w:rsid w:val="00772E1D"/>
    <w:rsid w:val="007B4513"/>
    <w:rsid w:val="007C16ED"/>
    <w:rsid w:val="007E7595"/>
    <w:rsid w:val="008266CE"/>
    <w:rsid w:val="008328D7"/>
    <w:rsid w:val="008663C1"/>
    <w:rsid w:val="00882606"/>
    <w:rsid w:val="00882916"/>
    <w:rsid w:val="008A547B"/>
    <w:rsid w:val="008C1E7F"/>
    <w:rsid w:val="008C1F4A"/>
    <w:rsid w:val="008F6693"/>
    <w:rsid w:val="009004A3"/>
    <w:rsid w:val="00954FBA"/>
    <w:rsid w:val="009D2462"/>
    <w:rsid w:val="009E7D0D"/>
    <w:rsid w:val="00A02F28"/>
    <w:rsid w:val="00A430B7"/>
    <w:rsid w:val="00A86D67"/>
    <w:rsid w:val="00AA0795"/>
    <w:rsid w:val="00AA3DEA"/>
    <w:rsid w:val="00AB01AD"/>
    <w:rsid w:val="00AD07B9"/>
    <w:rsid w:val="00AE0C23"/>
    <w:rsid w:val="00AE5C1A"/>
    <w:rsid w:val="00AF30BA"/>
    <w:rsid w:val="00B108FF"/>
    <w:rsid w:val="00B12DA7"/>
    <w:rsid w:val="00B17C26"/>
    <w:rsid w:val="00B521DA"/>
    <w:rsid w:val="00B6590E"/>
    <w:rsid w:val="00B84722"/>
    <w:rsid w:val="00B86A05"/>
    <w:rsid w:val="00B97BDC"/>
    <w:rsid w:val="00BC5DCE"/>
    <w:rsid w:val="00BC6445"/>
    <w:rsid w:val="00BF1866"/>
    <w:rsid w:val="00C01C12"/>
    <w:rsid w:val="00C022B3"/>
    <w:rsid w:val="00C0568C"/>
    <w:rsid w:val="00C42619"/>
    <w:rsid w:val="00C4703D"/>
    <w:rsid w:val="00C8529B"/>
    <w:rsid w:val="00CA1014"/>
    <w:rsid w:val="00CB46F7"/>
    <w:rsid w:val="00D00025"/>
    <w:rsid w:val="00D11F8D"/>
    <w:rsid w:val="00D1281A"/>
    <w:rsid w:val="00D26E49"/>
    <w:rsid w:val="00D9140F"/>
    <w:rsid w:val="00DB1563"/>
    <w:rsid w:val="00DB68CD"/>
    <w:rsid w:val="00DD2137"/>
    <w:rsid w:val="00DD5F49"/>
    <w:rsid w:val="00E1148E"/>
    <w:rsid w:val="00E23226"/>
    <w:rsid w:val="00E57946"/>
    <w:rsid w:val="00E76B9C"/>
    <w:rsid w:val="00E825D7"/>
    <w:rsid w:val="00EF059D"/>
    <w:rsid w:val="00F36C55"/>
    <w:rsid w:val="00F465B5"/>
    <w:rsid w:val="00F927B5"/>
    <w:rsid w:val="00FA4282"/>
    <w:rsid w:val="00FB5BC9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3841C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C1E7F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C1E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6C5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36C5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703F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7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3F0"/>
    <w:rPr>
      <w:rFonts w:eastAsiaTheme="minorEastAsia"/>
      <w:lang w:eastAsia="ru-RU"/>
    </w:rPr>
  </w:style>
  <w:style w:type="character" w:styleId="ab">
    <w:name w:val="annotation reference"/>
    <w:rsid w:val="00F927B5"/>
    <w:rPr>
      <w:sz w:val="16"/>
      <w:szCs w:val="16"/>
    </w:rPr>
  </w:style>
  <w:style w:type="paragraph" w:styleId="ac">
    <w:name w:val="annotation text"/>
    <w:basedOn w:val="a"/>
    <w:link w:val="ad"/>
    <w:rsid w:val="00F92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F927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2006-83DD-48BD-83A2-C76932A5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 Елена</dc:creator>
  <cp:lastModifiedBy>Donna_Anna</cp:lastModifiedBy>
  <cp:revision>13</cp:revision>
  <cp:lastPrinted>2017-04-03T14:03:00Z</cp:lastPrinted>
  <dcterms:created xsi:type="dcterms:W3CDTF">2017-03-16T12:32:00Z</dcterms:created>
  <dcterms:modified xsi:type="dcterms:W3CDTF">2017-05-11T07:22:00Z</dcterms:modified>
</cp:coreProperties>
</file>