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44" w:rsidRPr="00632944" w:rsidRDefault="00632944" w:rsidP="006329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ПРИЛОЖЕНИЕ №2 к протоколу  окружной конференции 15 февраля 2012 года</w:t>
      </w:r>
    </w:p>
    <w:p w:rsidR="00CA0775" w:rsidRPr="00632944" w:rsidRDefault="00632944" w:rsidP="00CA0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</w:t>
      </w:r>
      <w:r w:rsidR="00831FC0" w:rsidRPr="00632944">
        <w:rPr>
          <w:rFonts w:ascii="Times New Roman" w:hAnsi="Times New Roman" w:cs="Times New Roman"/>
          <w:sz w:val="28"/>
          <w:szCs w:val="28"/>
        </w:rPr>
        <w:t xml:space="preserve"> </w:t>
      </w:r>
      <w:r w:rsidR="00CA0775" w:rsidRPr="00632944">
        <w:rPr>
          <w:rFonts w:ascii="Times New Roman" w:hAnsi="Times New Roman" w:cs="Times New Roman"/>
          <w:sz w:val="28"/>
          <w:szCs w:val="28"/>
        </w:rPr>
        <w:t xml:space="preserve"> ротации: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32944">
        <w:rPr>
          <w:rFonts w:ascii="Times New Roman" w:hAnsi="Times New Roman" w:cs="Times New Roman"/>
          <w:sz w:val="28"/>
          <w:szCs w:val="28"/>
        </w:rPr>
        <w:t>независимых</w:t>
      </w:r>
      <w:proofErr w:type="gramEnd"/>
      <w:r w:rsidRPr="00632944">
        <w:rPr>
          <w:rFonts w:ascii="Times New Roman" w:hAnsi="Times New Roman" w:cs="Times New Roman"/>
          <w:sz w:val="28"/>
          <w:szCs w:val="28"/>
        </w:rPr>
        <w:t xml:space="preserve"> члена;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 xml:space="preserve">5  кандидатур по квоте, выделенной городу Москве </w:t>
      </w:r>
      <w:proofErr w:type="gramStart"/>
      <w:r w:rsidRPr="00632944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32944">
        <w:rPr>
          <w:rFonts w:ascii="Times New Roman" w:hAnsi="Times New Roman" w:cs="Times New Roman"/>
          <w:i/>
          <w:sz w:val="28"/>
          <w:szCs w:val="28"/>
        </w:rPr>
        <w:t xml:space="preserve">принимая во внимание, что </w:t>
      </w:r>
      <w:proofErr w:type="spellStart"/>
      <w:r w:rsidRPr="00632944">
        <w:rPr>
          <w:rFonts w:ascii="Times New Roman" w:hAnsi="Times New Roman" w:cs="Times New Roman"/>
          <w:i/>
          <w:sz w:val="28"/>
          <w:szCs w:val="28"/>
        </w:rPr>
        <w:t>саморегулируемые</w:t>
      </w:r>
      <w:proofErr w:type="spellEnd"/>
      <w:r w:rsidRPr="00632944">
        <w:rPr>
          <w:rFonts w:ascii="Times New Roman" w:hAnsi="Times New Roman" w:cs="Times New Roman"/>
          <w:i/>
          <w:sz w:val="28"/>
          <w:szCs w:val="28"/>
        </w:rPr>
        <w:t xml:space="preserve"> организации  города Москвы в Совете  представляют 8  человек);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944">
        <w:rPr>
          <w:rFonts w:ascii="Times New Roman" w:hAnsi="Times New Roman" w:cs="Times New Roman"/>
          <w:sz w:val="28"/>
          <w:szCs w:val="28"/>
        </w:rPr>
        <w:t xml:space="preserve">3 кандидатуры из федеральный округов, представленных в Совете </w:t>
      </w:r>
      <w:proofErr w:type="spellStart"/>
      <w:r w:rsidRPr="00632944">
        <w:rPr>
          <w:rFonts w:ascii="Times New Roman" w:hAnsi="Times New Roman" w:cs="Times New Roman"/>
          <w:sz w:val="28"/>
          <w:szCs w:val="28"/>
        </w:rPr>
        <w:t>НОСТРОЙ</w:t>
      </w:r>
      <w:proofErr w:type="spellEnd"/>
      <w:r w:rsidRPr="00632944">
        <w:rPr>
          <w:rFonts w:ascii="Times New Roman" w:hAnsi="Times New Roman" w:cs="Times New Roman"/>
          <w:sz w:val="28"/>
          <w:szCs w:val="28"/>
        </w:rPr>
        <w:t xml:space="preserve"> тремя представителями (Приволжский, Центральный федеральные округа, город Санкт-Петербург).</w:t>
      </w:r>
      <w:proofErr w:type="gramEnd"/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ab/>
      </w:r>
    </w:p>
    <w:p w:rsidR="00CA0775" w:rsidRPr="00632944" w:rsidRDefault="00632944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Второй этап </w:t>
      </w:r>
      <w:r w:rsidR="00CA0775" w:rsidRPr="00632944">
        <w:rPr>
          <w:rFonts w:ascii="Times New Roman" w:hAnsi="Times New Roman" w:cs="Times New Roman"/>
          <w:sz w:val="28"/>
          <w:szCs w:val="28"/>
        </w:rPr>
        <w:t xml:space="preserve"> ротации: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632944">
        <w:rPr>
          <w:rFonts w:ascii="Times New Roman" w:hAnsi="Times New Roman" w:cs="Times New Roman"/>
          <w:sz w:val="28"/>
          <w:szCs w:val="28"/>
        </w:rPr>
        <w:t>кандидатуры</w:t>
      </w:r>
      <w:proofErr w:type="gramEnd"/>
      <w:r w:rsidRPr="00632944">
        <w:rPr>
          <w:rFonts w:ascii="Times New Roman" w:hAnsi="Times New Roman" w:cs="Times New Roman"/>
          <w:sz w:val="28"/>
          <w:szCs w:val="28"/>
        </w:rPr>
        <w:t xml:space="preserve"> представленные федеральными округами по квоте 2 представителя (Сибирский, Уральский федеральные округа);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3 кандидатуры представленные федеральными округами по квоте 3 представителя (Приволжский</w:t>
      </w:r>
      <w:proofErr w:type="gramStart"/>
      <w:r w:rsidRPr="006329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944">
        <w:rPr>
          <w:rFonts w:ascii="Times New Roman" w:hAnsi="Times New Roman" w:cs="Times New Roman"/>
          <w:sz w:val="28"/>
          <w:szCs w:val="28"/>
        </w:rPr>
        <w:t xml:space="preserve"> Центральный федеральные округа, город Санкт-Петербург);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2 кандидатура по квоте, выделенной городу Москве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632944">
        <w:rPr>
          <w:rFonts w:ascii="Times New Roman" w:hAnsi="Times New Roman" w:cs="Times New Roman"/>
          <w:sz w:val="28"/>
          <w:szCs w:val="28"/>
        </w:rPr>
        <w:t>независимых</w:t>
      </w:r>
      <w:proofErr w:type="gramEnd"/>
      <w:r w:rsidRPr="00632944">
        <w:rPr>
          <w:rFonts w:ascii="Times New Roman" w:hAnsi="Times New Roman" w:cs="Times New Roman"/>
          <w:sz w:val="28"/>
          <w:szCs w:val="28"/>
        </w:rPr>
        <w:t xml:space="preserve"> члена.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775" w:rsidRPr="00632944" w:rsidRDefault="00632944" w:rsidP="00CA07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CA0775" w:rsidRPr="00632944">
        <w:rPr>
          <w:rFonts w:ascii="Times New Roman" w:hAnsi="Times New Roman" w:cs="Times New Roman"/>
          <w:sz w:val="28"/>
          <w:szCs w:val="28"/>
        </w:rPr>
        <w:t xml:space="preserve"> ротации: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4 кандидатуры, представленные федеральными округами по квоте 1 представителя (Да</w:t>
      </w:r>
      <w:r w:rsidR="00103C4C" w:rsidRPr="00632944">
        <w:rPr>
          <w:rFonts w:ascii="Times New Roman" w:hAnsi="Times New Roman" w:cs="Times New Roman"/>
          <w:sz w:val="28"/>
          <w:szCs w:val="28"/>
        </w:rPr>
        <w:t xml:space="preserve">льневосточный, </w:t>
      </w:r>
      <w:proofErr w:type="spellStart"/>
      <w:r w:rsidR="00103C4C" w:rsidRPr="00632944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632944">
        <w:rPr>
          <w:rFonts w:ascii="Times New Roman" w:hAnsi="Times New Roman" w:cs="Times New Roman"/>
          <w:sz w:val="28"/>
          <w:szCs w:val="28"/>
        </w:rPr>
        <w:t>, Южный, Северо-Западный федеральные округа);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2 кандидатуры, представленные федеральными округами по квоте 2 представителя (Сибирский, Уральский федеральные округа);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3 кандидатуры, представленные федеральными округами по квоте 3 представителя (Приволжский</w:t>
      </w:r>
      <w:proofErr w:type="gramStart"/>
      <w:r w:rsidRPr="006329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2944">
        <w:rPr>
          <w:rFonts w:ascii="Times New Roman" w:hAnsi="Times New Roman" w:cs="Times New Roman"/>
          <w:sz w:val="28"/>
          <w:szCs w:val="28"/>
        </w:rPr>
        <w:t xml:space="preserve"> Центральный федеральные округа, город Санкт-Петербург);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>1 кандидатура по квоте, выделенной городу Москве.</w:t>
      </w:r>
    </w:p>
    <w:p w:rsidR="00831FC0" w:rsidRPr="00632944" w:rsidRDefault="00831FC0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FC0" w:rsidRPr="00632944" w:rsidRDefault="00831FC0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944">
        <w:rPr>
          <w:rFonts w:ascii="Times New Roman" w:hAnsi="Times New Roman" w:cs="Times New Roman"/>
          <w:sz w:val="28"/>
          <w:szCs w:val="28"/>
        </w:rPr>
        <w:tab/>
        <w:t>Далее, идет повтор, соответственно первого, второго, третьего этапа и т.д.</w:t>
      </w:r>
    </w:p>
    <w:p w:rsidR="00CA0775" w:rsidRPr="00632944" w:rsidRDefault="00CA0775" w:rsidP="00CA0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09A" w:rsidRPr="00632944" w:rsidRDefault="000F409A">
      <w:pPr>
        <w:rPr>
          <w:sz w:val="28"/>
          <w:szCs w:val="28"/>
        </w:rPr>
      </w:pPr>
    </w:p>
    <w:sectPr w:rsidR="000F409A" w:rsidRPr="00632944" w:rsidSect="000F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75"/>
    <w:rsid w:val="000F409A"/>
    <w:rsid w:val="00103C4C"/>
    <w:rsid w:val="00103C4E"/>
    <w:rsid w:val="003970F5"/>
    <w:rsid w:val="00632944"/>
    <w:rsid w:val="00831FC0"/>
    <w:rsid w:val="009B6A3D"/>
    <w:rsid w:val="00B17FB9"/>
    <w:rsid w:val="00CA0775"/>
    <w:rsid w:val="00F1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ЦПК "Строитель"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 И.В.</dc:creator>
  <cp:keywords/>
  <dc:description/>
  <cp:lastModifiedBy>Слепнев И.В.</cp:lastModifiedBy>
  <cp:revision>2</cp:revision>
  <cp:lastPrinted>2012-02-17T13:17:00Z</cp:lastPrinted>
  <dcterms:created xsi:type="dcterms:W3CDTF">2012-02-19T10:07:00Z</dcterms:created>
  <dcterms:modified xsi:type="dcterms:W3CDTF">2012-02-19T10:07:00Z</dcterms:modified>
</cp:coreProperties>
</file>