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99" w:rsidRPr="00191DBC" w:rsidRDefault="000B2F99" w:rsidP="00CB41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DB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B1A1F" w:rsidRPr="00191DBC">
        <w:rPr>
          <w:rFonts w:ascii="Times New Roman" w:hAnsi="Times New Roman" w:cs="Times New Roman"/>
          <w:b/>
          <w:sz w:val="24"/>
          <w:szCs w:val="24"/>
        </w:rPr>
        <w:t>3</w:t>
      </w:r>
      <w:r w:rsidRPr="00191DBC">
        <w:rPr>
          <w:rFonts w:ascii="Times New Roman" w:hAnsi="Times New Roman" w:cs="Times New Roman"/>
          <w:b/>
          <w:sz w:val="24"/>
          <w:szCs w:val="24"/>
        </w:rPr>
        <w:t xml:space="preserve"> к про</w:t>
      </w:r>
      <w:r w:rsidR="001D7D80" w:rsidRPr="00191DBC">
        <w:rPr>
          <w:rFonts w:ascii="Times New Roman" w:hAnsi="Times New Roman" w:cs="Times New Roman"/>
          <w:b/>
          <w:sz w:val="24"/>
          <w:szCs w:val="24"/>
        </w:rPr>
        <w:t>токолу от «06» декабря 2012 года</w:t>
      </w:r>
    </w:p>
    <w:p w:rsidR="000B2F99" w:rsidRPr="00191DBC" w:rsidRDefault="000B2F99" w:rsidP="000B2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DBC">
        <w:rPr>
          <w:rFonts w:ascii="Times New Roman" w:hAnsi="Times New Roman" w:cs="Times New Roman"/>
          <w:b/>
          <w:sz w:val="24"/>
          <w:szCs w:val="24"/>
        </w:rPr>
        <w:t xml:space="preserve">заседания окружной конференции членов </w:t>
      </w:r>
    </w:p>
    <w:p w:rsidR="000B2F99" w:rsidRPr="00191DBC" w:rsidRDefault="000B2F99" w:rsidP="000B2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DBC">
        <w:rPr>
          <w:rFonts w:ascii="Times New Roman" w:hAnsi="Times New Roman" w:cs="Times New Roman"/>
          <w:b/>
          <w:sz w:val="24"/>
          <w:szCs w:val="24"/>
        </w:rPr>
        <w:t xml:space="preserve">Национального объединения строителей </w:t>
      </w:r>
    </w:p>
    <w:p w:rsidR="000B2F99" w:rsidRPr="00191DBC" w:rsidRDefault="00191DBC" w:rsidP="000B2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DBC">
        <w:rPr>
          <w:rFonts w:ascii="Times New Roman" w:hAnsi="Times New Roman" w:cs="Times New Roman"/>
          <w:b/>
          <w:sz w:val="24"/>
          <w:szCs w:val="24"/>
        </w:rPr>
        <w:t>по</w:t>
      </w:r>
      <w:r w:rsidR="000B2F99" w:rsidRPr="00191DBC">
        <w:rPr>
          <w:rFonts w:ascii="Times New Roman" w:hAnsi="Times New Roman" w:cs="Times New Roman"/>
          <w:b/>
          <w:sz w:val="24"/>
          <w:szCs w:val="24"/>
        </w:rPr>
        <w:t xml:space="preserve"> Приволжском</w:t>
      </w:r>
      <w:r w:rsidRPr="00191DBC">
        <w:rPr>
          <w:rFonts w:ascii="Times New Roman" w:hAnsi="Times New Roman" w:cs="Times New Roman"/>
          <w:b/>
          <w:sz w:val="24"/>
          <w:szCs w:val="24"/>
        </w:rPr>
        <w:t>у</w:t>
      </w:r>
      <w:r w:rsidR="000B2F99" w:rsidRPr="00191DBC">
        <w:rPr>
          <w:rFonts w:ascii="Times New Roman" w:hAnsi="Times New Roman" w:cs="Times New Roman"/>
          <w:b/>
          <w:sz w:val="24"/>
          <w:szCs w:val="24"/>
        </w:rPr>
        <w:t xml:space="preserve"> федеральном</w:t>
      </w:r>
      <w:r w:rsidRPr="00191DBC">
        <w:rPr>
          <w:rFonts w:ascii="Times New Roman" w:hAnsi="Times New Roman" w:cs="Times New Roman"/>
          <w:b/>
          <w:sz w:val="24"/>
          <w:szCs w:val="24"/>
        </w:rPr>
        <w:t>у округу</w:t>
      </w:r>
    </w:p>
    <w:p w:rsidR="000B2F99" w:rsidRPr="004B1A1F" w:rsidRDefault="000B2F99" w:rsidP="000B2F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1A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A1F" w:rsidRPr="004B1A1F" w:rsidRDefault="004029AB" w:rsidP="00664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A1F">
        <w:rPr>
          <w:rFonts w:ascii="Times New Roman" w:hAnsi="Times New Roman" w:cs="Times New Roman"/>
          <w:b/>
          <w:sz w:val="24"/>
          <w:szCs w:val="24"/>
        </w:rPr>
        <w:t>ПРЕДЛОЖЕНИЯ ПО ВНЕСЕНИЮ ИЗМЕНЕНИЙ В ПОЛОЖЕНИЕ О КООРДИНАТОРЕ</w:t>
      </w:r>
      <w:r w:rsidR="00664AC0" w:rsidRPr="004B1A1F">
        <w:rPr>
          <w:rFonts w:ascii="Times New Roman" w:hAnsi="Times New Roman" w:cs="Times New Roman"/>
          <w:b/>
          <w:sz w:val="24"/>
          <w:szCs w:val="24"/>
        </w:rPr>
        <w:t xml:space="preserve"> ПО ФЕДЕРАЛЬНОМУ ОКРУГУ </w:t>
      </w:r>
      <w:r w:rsidR="004B1A1F" w:rsidRPr="004B1A1F">
        <w:rPr>
          <w:rFonts w:ascii="Times New Roman" w:hAnsi="Times New Roman" w:cs="Times New Roman"/>
          <w:b/>
          <w:sz w:val="24"/>
          <w:szCs w:val="24"/>
        </w:rPr>
        <w:t>И ГОРОДУ ФЕДЕРАЛЬНОГО ЗНАЧЕНИЯ</w:t>
      </w:r>
      <w:r w:rsidR="004B1A1F" w:rsidRPr="004B1A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AC0" w:rsidRPr="00B1076E" w:rsidRDefault="004B1A1F" w:rsidP="0066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76E">
        <w:rPr>
          <w:rFonts w:ascii="Times New Roman" w:hAnsi="Times New Roman" w:cs="Times New Roman"/>
          <w:b/>
          <w:sz w:val="24"/>
          <w:szCs w:val="24"/>
        </w:rPr>
        <w:t xml:space="preserve">(утверждено </w:t>
      </w:r>
      <w:r w:rsidR="00664AC0" w:rsidRPr="00B1076E">
        <w:rPr>
          <w:rFonts w:ascii="Times New Roman" w:hAnsi="Times New Roman" w:cs="Times New Roman"/>
          <w:b/>
          <w:sz w:val="24"/>
          <w:szCs w:val="24"/>
        </w:rPr>
        <w:t>решением Совета Национального объединения строителей, протокол от 15 июня 2010 г. №8</w:t>
      </w:r>
      <w:r w:rsidRPr="00B1076E">
        <w:rPr>
          <w:rFonts w:ascii="Times New Roman" w:hAnsi="Times New Roman" w:cs="Times New Roman"/>
          <w:b/>
          <w:sz w:val="24"/>
          <w:szCs w:val="24"/>
        </w:rPr>
        <w:t xml:space="preserve"> (с изменениями и дополнениями, </w:t>
      </w:r>
      <w:r w:rsidR="00664AC0" w:rsidRPr="00B1076E">
        <w:rPr>
          <w:rFonts w:ascii="Times New Roman" w:hAnsi="Times New Roman" w:cs="Times New Roman"/>
          <w:b/>
          <w:sz w:val="24"/>
          <w:szCs w:val="24"/>
        </w:rPr>
        <w:t>утвержденными</w:t>
      </w:r>
      <w:r w:rsidRPr="00B1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C0" w:rsidRPr="00B1076E">
        <w:rPr>
          <w:rFonts w:ascii="Times New Roman" w:hAnsi="Times New Roman" w:cs="Times New Roman"/>
          <w:b/>
          <w:sz w:val="24"/>
          <w:szCs w:val="24"/>
        </w:rPr>
        <w:t>решением Совета Национального</w:t>
      </w:r>
      <w:r w:rsidRPr="00B1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C0" w:rsidRPr="00B1076E">
        <w:rPr>
          <w:rFonts w:ascii="Times New Roman" w:hAnsi="Times New Roman" w:cs="Times New Roman"/>
          <w:b/>
          <w:sz w:val="24"/>
          <w:szCs w:val="24"/>
        </w:rPr>
        <w:t>объединения строителей,</w:t>
      </w:r>
      <w:r w:rsidRPr="00B10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C0" w:rsidRPr="00B1076E">
        <w:rPr>
          <w:rFonts w:ascii="Times New Roman" w:hAnsi="Times New Roman" w:cs="Times New Roman"/>
          <w:b/>
          <w:sz w:val="24"/>
          <w:szCs w:val="24"/>
        </w:rPr>
        <w:t>протокол от 25 мая 2012 г. №29)</w:t>
      </w:r>
      <w:proofErr w:type="gramEnd"/>
    </w:p>
    <w:tbl>
      <w:tblPr>
        <w:tblStyle w:val="af4"/>
        <w:tblW w:w="15876" w:type="dxa"/>
        <w:tblInd w:w="-459" w:type="dxa"/>
        <w:tblLayout w:type="fixed"/>
        <w:tblLook w:val="04A0"/>
      </w:tblPr>
      <w:tblGrid>
        <w:gridCol w:w="709"/>
        <w:gridCol w:w="3544"/>
        <w:gridCol w:w="3969"/>
        <w:gridCol w:w="3969"/>
        <w:gridCol w:w="3685"/>
      </w:tblGrid>
      <w:tr w:rsidR="003050FF" w:rsidRPr="007A6238" w:rsidTr="00CB41F8">
        <w:trPr>
          <w:trHeight w:val="829"/>
        </w:trPr>
        <w:tc>
          <w:tcPr>
            <w:tcW w:w="709" w:type="dxa"/>
          </w:tcPr>
          <w:p w:rsidR="00586A79" w:rsidRPr="00D566A1" w:rsidRDefault="0000061C" w:rsidP="003D3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  <w:tc>
          <w:tcPr>
            <w:tcW w:w="3544" w:type="dxa"/>
          </w:tcPr>
          <w:p w:rsidR="00586A79" w:rsidRPr="00D566A1" w:rsidRDefault="00586A79" w:rsidP="0000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3969" w:type="dxa"/>
          </w:tcPr>
          <w:p w:rsidR="00D566A1" w:rsidRDefault="00586A79" w:rsidP="00D5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Предложенные изменения </w:t>
            </w:r>
          </w:p>
          <w:p w:rsidR="00586A79" w:rsidRPr="00D566A1" w:rsidRDefault="00D566A1" w:rsidP="00D5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="00586A79"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ЦФО</w:t>
            </w:r>
          </w:p>
        </w:tc>
        <w:tc>
          <w:tcPr>
            <w:tcW w:w="3969" w:type="dxa"/>
          </w:tcPr>
          <w:p w:rsidR="00D566A1" w:rsidRDefault="00586A79" w:rsidP="004B1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Предложенные изменения </w:t>
            </w:r>
          </w:p>
          <w:p w:rsidR="006F10BD" w:rsidRPr="00D566A1" w:rsidRDefault="00D566A1" w:rsidP="004B1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="00586A79"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ЦФО</w:t>
            </w:r>
          </w:p>
          <w:p w:rsidR="00586A79" w:rsidRPr="00D566A1" w:rsidRDefault="00586A79" w:rsidP="00D56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решения </w:t>
            </w:r>
            <w:r w:rsid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ПФО</w:t>
            </w:r>
          </w:p>
        </w:tc>
        <w:tc>
          <w:tcPr>
            <w:tcW w:w="3685" w:type="dxa"/>
          </w:tcPr>
          <w:p w:rsidR="006F10BD" w:rsidRPr="00D566A1" w:rsidRDefault="006F10BD" w:rsidP="006F10BD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Примечания:</w:t>
            </w:r>
          </w:p>
          <w:p w:rsidR="00586A79" w:rsidRPr="00D566A1" w:rsidRDefault="006F10BD" w:rsidP="006F10BD">
            <w:pPr>
              <w:tabs>
                <w:tab w:val="left" w:pos="-108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ОК ПФО 06.12.12.</w:t>
            </w: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по федеральному округу, городу федерального значения (далее - Координатор) подотчетен Совету Общероссийской негосударственной некоммерческой организации «Национальное объединение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строительство» (далее – Совет Объединения).</w:t>
            </w:r>
          </w:p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86A79" w:rsidRPr="00D566A1" w:rsidRDefault="00586A79" w:rsidP="00664AC0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по федеральному округу, городу федерального значения (далее - Координатор) подотчетен окружной конференции федерального округа,  Совету Общероссийской негосударственной некоммерческой организации «Национальное объединение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строительство» (далее – Совет Объединения).</w:t>
            </w:r>
          </w:p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566A1" w:rsidRDefault="00D566A1" w:rsidP="008D3D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A79" w:rsidRPr="00D566A1" w:rsidRDefault="00586A79" w:rsidP="008D3D5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ОК ЦФО</w:t>
            </w:r>
          </w:p>
        </w:tc>
        <w:tc>
          <w:tcPr>
            <w:tcW w:w="3685" w:type="dxa"/>
          </w:tcPr>
          <w:p w:rsidR="00586A79" w:rsidRPr="00D566A1" w:rsidRDefault="00586A79" w:rsidP="008D3D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0BD" w:rsidRPr="00D566A1" w:rsidRDefault="006F10BD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Координатор осуществляет свою деятельность в соответствии с Конституцией Российской Федерации, федеральными законами, иными нормативными правовыми актами, Уставом Объединения, Регламентами Всероссийского съезда и Совета Объединения, решениями Всероссийского съезда и Совета Объединения, настоящим Положением.</w:t>
            </w:r>
          </w:p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Дополнить данную статью словами «регламентом окружных конференций» и их решениями </w:t>
            </w:r>
          </w:p>
        </w:tc>
        <w:tc>
          <w:tcPr>
            <w:tcW w:w="3969" w:type="dxa"/>
          </w:tcPr>
          <w:p w:rsidR="00D566A1" w:rsidRDefault="00D566A1" w:rsidP="008D3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A79" w:rsidRPr="00D566A1" w:rsidRDefault="00586A79" w:rsidP="008D3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ОК ЦФО</w:t>
            </w:r>
          </w:p>
        </w:tc>
        <w:tc>
          <w:tcPr>
            <w:tcW w:w="3685" w:type="dxa"/>
          </w:tcPr>
          <w:p w:rsidR="00586A79" w:rsidRPr="00D566A1" w:rsidRDefault="00586A79" w:rsidP="008D3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Координатор имеет свои фирменные бланки. Исходящие и входящие письма Координатора подлежат регистрации в Объединении.</w:t>
            </w:r>
          </w:p>
        </w:tc>
        <w:tc>
          <w:tcPr>
            <w:tcW w:w="3969" w:type="dxa"/>
          </w:tcPr>
          <w:p w:rsidR="00586A79" w:rsidRPr="00D566A1" w:rsidRDefault="00586A79" w:rsidP="004B1A1F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имеет свои  фирменные бланки и осуществляет необходимую переписку в рамках своих полномочий, Координатор имеет право направлять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 и запросы в инстанции в соответствии с решениями Окружных Конференций и Координационных Советов. Исходящие и входящие письма Координатора в адрес федеральных органов исполнительной и законодательной власти подлежат регистрации в Объединении.</w:t>
            </w:r>
          </w:p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566A1" w:rsidRDefault="00D566A1" w:rsidP="008D3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A79" w:rsidRPr="00D566A1" w:rsidRDefault="00586A79" w:rsidP="008D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ОК ЦФО</w:t>
            </w:r>
          </w:p>
        </w:tc>
        <w:tc>
          <w:tcPr>
            <w:tcW w:w="3685" w:type="dxa"/>
          </w:tcPr>
          <w:p w:rsidR="00586A79" w:rsidRPr="00D566A1" w:rsidRDefault="00586A79" w:rsidP="008D3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Обязанности Координатора: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добросовестно пользоваться правами Координатора;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выполнять решения органов управления Объединения, принятые в рамках их компетенции;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контролировать выполнение решений органов управления Объединения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саморегулируемыми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на территории соответствующего федерального      округа, города Москвы или Санкт-Петербурга;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не реже одного раза в квартал проводить координационные совещания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в федеральном округе, городе Москве или Санкт-Петербурге;</w:t>
            </w:r>
            <w:proofErr w:type="gram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ежегодно представлять Совету Объединения отчет о проделанной работе.</w:t>
            </w:r>
          </w:p>
        </w:tc>
        <w:tc>
          <w:tcPr>
            <w:tcW w:w="3969" w:type="dxa"/>
          </w:tcPr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Обязанности Координатора:</w:t>
            </w: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добросовестно пользоваться правами Координатора;</w:t>
            </w:r>
          </w:p>
          <w:p w:rsidR="00586A79" w:rsidRPr="00D566A1" w:rsidRDefault="00586A79" w:rsidP="003D3A5E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выполнять решения органов управления Объединения и  решения Окружных конференций, принятые в рамках их компетенции;</w:t>
            </w:r>
          </w:p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исполнение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саморегулируемыми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решений Органов Управления Объединением и организовать работу Координационного совета по их исполнению;</w:t>
            </w:r>
          </w:p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руководить работой Координационного Совета </w:t>
            </w: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не реже одного раза в квартал проводить Окружные Конференции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в федеральном округе, городе Москве или Санкт-Петербурге;</w:t>
            </w: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ежегодно представлять Совету Объединения и окружной Конференции отчет о проделанной работе и работе Координационного Совета;</w:t>
            </w: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представлять интересы </w:t>
            </w:r>
            <w:proofErr w:type="spellStart"/>
            <w:r w:rsidRPr="00D566A1">
              <w:rPr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sz w:val="20"/>
                <w:szCs w:val="20"/>
              </w:rPr>
              <w:t xml:space="preserve"> организаций соответствующего федерального Округа Российской Федерации в органах власти Российской Федерации.</w:t>
            </w:r>
          </w:p>
          <w:p w:rsidR="00586A79" w:rsidRPr="00D566A1" w:rsidRDefault="00586A79" w:rsidP="003D3A5E">
            <w:pPr>
              <w:widowControl w:val="0"/>
              <w:autoSpaceDE w:val="0"/>
              <w:autoSpaceDN w:val="0"/>
              <w:adjustRightInd w:val="0"/>
              <w:spacing w:after="60"/>
              <w:ind w:right="-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86A79" w:rsidRPr="00D566A1" w:rsidRDefault="00586A79" w:rsidP="008D3D57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lastRenderedPageBreak/>
              <w:t>Обязанности Координатора:</w:t>
            </w:r>
          </w:p>
          <w:p w:rsidR="00586A79" w:rsidRPr="00D566A1" w:rsidRDefault="00586A79" w:rsidP="008D3D57">
            <w:pPr>
              <w:widowControl w:val="0"/>
              <w:autoSpaceDE w:val="0"/>
              <w:autoSpaceDN w:val="0"/>
              <w:adjustRightInd w:val="0"/>
              <w:spacing w:after="60"/>
              <w:ind w:right="-92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добросовестно пользоваться правами Координатора;</w:t>
            </w:r>
          </w:p>
          <w:p w:rsidR="00586A79" w:rsidRPr="00D566A1" w:rsidRDefault="00586A79" w:rsidP="008D3D57">
            <w:pPr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выполнять решения органов управления Объединения и  решения окружных конференций, принятые в рамках их компетенции;</w:t>
            </w:r>
          </w:p>
          <w:p w:rsidR="00586A79" w:rsidRPr="00D566A1" w:rsidRDefault="00586A79" w:rsidP="008D3D57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исполнение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саморегулируемыми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решений Органов управления Объединением и организовать работу Координационного совета по их исполнению;</w:t>
            </w:r>
          </w:p>
          <w:p w:rsidR="00586A79" w:rsidRPr="00D566A1" w:rsidRDefault="00586A79" w:rsidP="008D3D57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руководить работой Координационного Совета </w:t>
            </w:r>
            <w:r w:rsidR="00A6654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</w:t>
            </w:r>
            <w:r w:rsid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создания</w:t>
            </w:r>
            <w:r w:rsidR="00A6654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A79" w:rsidRPr="00D566A1" w:rsidRDefault="00586A79" w:rsidP="008D3D57">
            <w:pPr>
              <w:widowControl w:val="0"/>
              <w:autoSpaceDE w:val="0"/>
              <w:autoSpaceDN w:val="0"/>
              <w:adjustRightInd w:val="0"/>
              <w:spacing w:after="60"/>
              <w:ind w:right="-92"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не реже одного раза в квартал проводить окружные Конференции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в федеральном округе, городе Москве или Санкт-Петербурге;</w:t>
            </w:r>
          </w:p>
          <w:p w:rsidR="00586A79" w:rsidRPr="00D566A1" w:rsidRDefault="00586A79" w:rsidP="002C0270">
            <w:pPr>
              <w:widowControl w:val="0"/>
              <w:autoSpaceDE w:val="0"/>
              <w:autoSpaceDN w:val="0"/>
              <w:adjustRightInd w:val="0"/>
              <w:spacing w:after="60"/>
              <w:ind w:right="-92"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представлять Совету Объединения и окружной Конференции отчет о проделанной работе и работе Координационного Совета 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 случае </w:t>
            </w:r>
            <w:r w:rsidR="00D566A1">
              <w:rPr>
                <w:rFonts w:ascii="Times New Roman" w:hAnsi="Times New Roman" w:cs="Times New Roman"/>
                <w:b/>
                <w:sz w:val="20"/>
                <w:szCs w:val="20"/>
              </w:rPr>
              <w:t>создан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ия)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86A79" w:rsidRPr="00D566A1" w:rsidRDefault="00586A79" w:rsidP="008D3D57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представлять интересы </w:t>
            </w:r>
            <w:proofErr w:type="spellStart"/>
            <w:r w:rsidRPr="00D566A1">
              <w:rPr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sz w:val="20"/>
                <w:szCs w:val="20"/>
              </w:rPr>
              <w:t xml:space="preserve"> организаций соответствующего федерального округа Российской Федерации в органах власти Российской Федерации.</w:t>
            </w:r>
          </w:p>
          <w:p w:rsidR="00586A79" w:rsidRPr="00D566A1" w:rsidRDefault="00586A79" w:rsidP="008D3D57">
            <w:pPr>
              <w:pStyle w:val="af5"/>
              <w:spacing w:before="0" w:beforeAutospacing="0" w:after="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НОСТРОЙ: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при рассмотрении вопроса о создании Координационных советов в округах и городах федерального значения предоставить право окружной конференции самостоятельно определять необходимость создания Координационного совета в соответствующем округе или городе федерального значения.</w:t>
            </w:r>
          </w:p>
          <w:p w:rsidR="00586A79" w:rsidRPr="00D566A1" w:rsidRDefault="00586A79" w:rsidP="008D3D57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Права Координатора: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вносить Совету Объединения предложения, направленные на повышение эффективности своей деятельности;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вносить предложения о поощрении и наказании руководителей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присутствовать на заседаниях Совета Объединения;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оперативно взаимодействовать с Объединением.</w:t>
            </w:r>
          </w:p>
        </w:tc>
        <w:tc>
          <w:tcPr>
            <w:tcW w:w="3969" w:type="dxa"/>
          </w:tcPr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Права Координатора:</w:t>
            </w: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Созывать Координационные Советы, Окружные Конференции и определять предварительную повестку дня;</w:t>
            </w: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запрашивать необходимую информацию у </w:t>
            </w:r>
            <w:proofErr w:type="spellStart"/>
            <w:r w:rsidRPr="00D566A1">
              <w:rPr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sz w:val="20"/>
                <w:szCs w:val="20"/>
              </w:rPr>
              <w:t xml:space="preserve"> организаций федерального округа, города федерального значения;</w:t>
            </w: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вносить Совету Объединения предложения, направленные на повышение эффективности деятельности Национального Объединения;</w:t>
            </w: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вносить предложения о поощрении и наказании руководителей </w:t>
            </w:r>
            <w:proofErr w:type="spellStart"/>
            <w:r w:rsidRPr="00D566A1">
              <w:rPr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sz w:val="20"/>
                <w:szCs w:val="20"/>
              </w:rPr>
              <w:t xml:space="preserve"> организаций;</w:t>
            </w:r>
          </w:p>
          <w:p w:rsidR="00586A79" w:rsidRPr="00D566A1" w:rsidRDefault="00586A79" w:rsidP="003D3A5E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присутствовать на заседаниях Совета Объединения;</w:t>
            </w:r>
          </w:p>
          <w:p w:rsidR="00586A79" w:rsidRPr="00D566A1" w:rsidRDefault="00586A79" w:rsidP="003D3A5E">
            <w:pPr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оперативно взаимодействовать с Объединением.</w:t>
            </w:r>
          </w:p>
        </w:tc>
        <w:tc>
          <w:tcPr>
            <w:tcW w:w="3969" w:type="dxa"/>
          </w:tcPr>
          <w:p w:rsidR="00586A79" w:rsidRPr="00D566A1" w:rsidRDefault="00586A79" w:rsidP="002C0270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Права Координатора:</w:t>
            </w:r>
          </w:p>
          <w:p w:rsidR="00586A79" w:rsidRPr="00D566A1" w:rsidRDefault="00586A79" w:rsidP="00A66540">
            <w:pPr>
              <w:pStyle w:val="af5"/>
              <w:spacing w:before="0" w:beforeAutospacing="0" w:after="60" w:afterAutospacing="0"/>
              <w:ind w:firstLine="34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Созывать </w:t>
            </w:r>
            <w:r w:rsidR="00D566A1">
              <w:rPr>
                <w:sz w:val="20"/>
                <w:szCs w:val="20"/>
              </w:rPr>
              <w:t>О</w:t>
            </w:r>
            <w:r w:rsidR="00D566A1" w:rsidRPr="00D566A1">
              <w:rPr>
                <w:sz w:val="20"/>
                <w:szCs w:val="20"/>
              </w:rPr>
              <w:t>кружные конференции</w:t>
            </w:r>
            <w:r w:rsidR="00D566A1">
              <w:rPr>
                <w:sz w:val="20"/>
                <w:szCs w:val="20"/>
              </w:rPr>
              <w:t>,</w:t>
            </w:r>
            <w:r w:rsidR="00D566A1" w:rsidRPr="00D566A1">
              <w:rPr>
                <w:sz w:val="20"/>
                <w:szCs w:val="20"/>
              </w:rPr>
              <w:t xml:space="preserve"> </w:t>
            </w:r>
            <w:r w:rsidRPr="00D566A1">
              <w:rPr>
                <w:sz w:val="20"/>
                <w:szCs w:val="20"/>
              </w:rPr>
              <w:t xml:space="preserve">Координационные Советы </w:t>
            </w:r>
            <w:r w:rsidR="0000061C" w:rsidRPr="00D566A1">
              <w:rPr>
                <w:b/>
                <w:sz w:val="20"/>
                <w:szCs w:val="20"/>
              </w:rPr>
              <w:t>(в случае</w:t>
            </w:r>
            <w:r w:rsidR="00D566A1">
              <w:rPr>
                <w:b/>
                <w:sz w:val="20"/>
                <w:szCs w:val="20"/>
              </w:rPr>
              <w:t xml:space="preserve"> создания</w:t>
            </w:r>
            <w:r w:rsidRPr="00D566A1">
              <w:rPr>
                <w:b/>
                <w:sz w:val="20"/>
                <w:szCs w:val="20"/>
              </w:rPr>
              <w:t>)</w:t>
            </w:r>
            <w:r w:rsidRPr="00D566A1">
              <w:rPr>
                <w:sz w:val="20"/>
                <w:szCs w:val="20"/>
              </w:rPr>
              <w:t>, и определять предварительную повестку дня;</w:t>
            </w:r>
          </w:p>
          <w:p w:rsidR="00586A79" w:rsidRPr="00D566A1" w:rsidRDefault="00586A79" w:rsidP="002C0270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запрашивать необходимую информацию у </w:t>
            </w:r>
            <w:proofErr w:type="spellStart"/>
            <w:r w:rsidRPr="00D566A1">
              <w:rPr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sz w:val="20"/>
                <w:szCs w:val="20"/>
              </w:rPr>
              <w:t xml:space="preserve"> организаций федерального округа, города федерального значения;</w:t>
            </w:r>
          </w:p>
          <w:p w:rsidR="00586A79" w:rsidRPr="00D566A1" w:rsidRDefault="00586A79" w:rsidP="00A66540">
            <w:pPr>
              <w:pStyle w:val="af5"/>
              <w:spacing w:before="0" w:beforeAutospacing="0" w:after="60" w:afterAutospacing="0"/>
              <w:ind w:hanging="1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>вносить Совету Объединения предложения, направленные на повышение эффективности деятельности Национального Объединения;</w:t>
            </w:r>
          </w:p>
          <w:p w:rsidR="00586A79" w:rsidRPr="00D566A1" w:rsidRDefault="00586A79" w:rsidP="002C0270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вносить предложения о поощрении </w:t>
            </w:r>
            <w:r w:rsidRPr="00D566A1">
              <w:rPr>
                <w:b/>
                <w:strike/>
                <w:sz w:val="20"/>
                <w:szCs w:val="20"/>
              </w:rPr>
              <w:t>и наказании</w:t>
            </w:r>
            <w:r w:rsidRPr="00D566A1">
              <w:rPr>
                <w:sz w:val="20"/>
                <w:szCs w:val="20"/>
              </w:rPr>
              <w:t xml:space="preserve"> руководителей </w:t>
            </w:r>
            <w:proofErr w:type="spellStart"/>
            <w:r w:rsidRPr="00D566A1">
              <w:rPr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sz w:val="20"/>
                <w:szCs w:val="20"/>
              </w:rPr>
              <w:t xml:space="preserve"> организаций;</w:t>
            </w:r>
          </w:p>
          <w:p w:rsidR="00586A79" w:rsidRPr="00D566A1" w:rsidRDefault="00586A79" w:rsidP="002C0270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присутствовать на заседаниях Совета Объединения </w:t>
            </w:r>
            <w:r w:rsidRPr="00D566A1">
              <w:rPr>
                <w:b/>
                <w:sz w:val="20"/>
                <w:szCs w:val="20"/>
              </w:rPr>
              <w:t>и докладывать о решениях, принятых окружной конференцией</w:t>
            </w:r>
            <w:r w:rsidRPr="00D566A1">
              <w:rPr>
                <w:sz w:val="20"/>
                <w:szCs w:val="20"/>
              </w:rPr>
              <w:t>;</w:t>
            </w:r>
          </w:p>
          <w:p w:rsidR="00586A79" w:rsidRPr="00D566A1" w:rsidRDefault="00F9380E" w:rsidP="00F9380E">
            <w:pPr>
              <w:pStyle w:val="af5"/>
              <w:spacing w:before="0" w:beforeAutospacing="0" w:after="60" w:afterAutospacing="0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           </w:t>
            </w:r>
            <w:r w:rsidR="00586A79" w:rsidRPr="00D566A1">
              <w:rPr>
                <w:sz w:val="20"/>
                <w:szCs w:val="20"/>
              </w:rPr>
              <w:t>оперативно взаимодействовать с Объединением.</w:t>
            </w:r>
          </w:p>
        </w:tc>
        <w:tc>
          <w:tcPr>
            <w:tcW w:w="3685" w:type="dxa"/>
          </w:tcPr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НОСТРОЙ: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при рассмотрении вопроса о создании Координационных советов в округах и городах федерального значения предоставить право окружной конференции самостоятельно определять необходимость создания Координационного совета в соответствующем округе или городе федерального значения;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право Координаторов выносить предложения о наказании руководителей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организаций;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дополнить право Координатора присутствовать на заседаниях Совета Объединения правомочием докладывать о решениях, принятых окружной конференцией.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79" w:rsidRPr="00D566A1" w:rsidRDefault="00586A79" w:rsidP="002C0270">
            <w:pPr>
              <w:pStyle w:val="af5"/>
              <w:spacing w:before="0" w:beforeAutospacing="0" w:after="60" w:afterAutospacing="0"/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избирается решением Совета Объединения, как правило, по представлению координационных совещаний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по данному федеральному округу, городу Москве или Санкт-Петербургу. При наличии координационного совета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в федеральном округе, городе Москве или городе Санкт-Петербурге, избранный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саморегулируемыми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с соблюдением требований статьи 11 настоящего Положения председатель координационного Совета является Координатором, если иное решение не принято Советом Объединения.</w:t>
            </w:r>
          </w:p>
        </w:tc>
        <w:tc>
          <w:tcPr>
            <w:tcW w:w="3969" w:type="dxa"/>
          </w:tcPr>
          <w:p w:rsidR="00586A79" w:rsidRPr="00D566A1" w:rsidRDefault="00586A79" w:rsidP="003D3A5E">
            <w:pPr>
              <w:spacing w:after="60"/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избирается решением Совета Объединения, по представлению </w:t>
            </w:r>
            <w:r w:rsidRPr="00D56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Окружных конференций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по данному федеральному округу, городу Москве или Санкт-Петербургу. </w:t>
            </w:r>
          </w:p>
        </w:tc>
        <w:tc>
          <w:tcPr>
            <w:tcW w:w="3969" w:type="dxa"/>
          </w:tcPr>
          <w:p w:rsidR="00D566A1" w:rsidRDefault="00D566A1" w:rsidP="008D3D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A79" w:rsidRPr="00D566A1" w:rsidRDefault="00586A79" w:rsidP="008D3D57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ОК ЦФО</w:t>
            </w:r>
          </w:p>
        </w:tc>
        <w:tc>
          <w:tcPr>
            <w:tcW w:w="3685" w:type="dxa"/>
          </w:tcPr>
          <w:p w:rsidR="00586A79" w:rsidRPr="00D566A1" w:rsidRDefault="00586A79" w:rsidP="008D3D57">
            <w:pPr>
              <w:spacing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избирается сроком на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четыре года. </w:t>
            </w:r>
          </w:p>
        </w:tc>
        <w:tc>
          <w:tcPr>
            <w:tcW w:w="3969" w:type="dxa"/>
          </w:tcPr>
          <w:p w:rsidR="00586A79" w:rsidRPr="00D566A1" w:rsidRDefault="00586A79" w:rsidP="0046228D">
            <w:pPr>
              <w:spacing w:after="60"/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Координатор, его заместитель и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Координационный Совет избираются сроком на четыре года.</w:t>
            </w:r>
          </w:p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566A1" w:rsidRDefault="00D566A1" w:rsidP="001A2255">
            <w:pPr>
              <w:spacing w:after="60"/>
              <w:ind w:firstLine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A79" w:rsidRPr="00D566A1" w:rsidRDefault="00586A79" w:rsidP="001A2255">
            <w:pPr>
              <w:spacing w:after="60"/>
              <w:ind w:firstLine="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Редакция ОК ЦФО</w:t>
            </w:r>
          </w:p>
        </w:tc>
        <w:tc>
          <w:tcPr>
            <w:tcW w:w="3685" w:type="dxa"/>
          </w:tcPr>
          <w:p w:rsidR="00A66540" w:rsidRPr="00D566A1" w:rsidRDefault="00A66540" w:rsidP="00A66540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Рекомендовать Совету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НОСТРОЙ:</w:t>
            </w:r>
          </w:p>
          <w:p w:rsidR="00A66540" w:rsidRPr="00D566A1" w:rsidRDefault="00A66540" w:rsidP="00A66540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при рассмотрении вопроса о создании Координационных советов в округах и городах федерального значения предоставить право окружной конференции самостоятельно определять необходимость создания Координационного совета в соответствующем округе или городе федерального значения;</w:t>
            </w:r>
          </w:p>
          <w:p w:rsidR="00A66540" w:rsidRPr="00D566A1" w:rsidRDefault="00A66540" w:rsidP="00A66540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предоставить право окружной конференции самостоятельно определять необходимость избрания заместителя Координатора соответствующего округа или города федерального значения.</w:t>
            </w:r>
          </w:p>
          <w:p w:rsidR="00586A79" w:rsidRPr="00D566A1" w:rsidRDefault="00586A79" w:rsidP="001A2255">
            <w:pPr>
              <w:spacing w:after="60"/>
              <w:ind w:firstLine="4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 Координатором может быть избран руководитель или член постоянно действующего коллегиального органа управления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или руководитель исполнительного органа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зарегистрированной на территории соответствующего федерального округа, города Москвы или Санкт-Петербурга.</w:t>
            </w:r>
          </w:p>
        </w:tc>
        <w:tc>
          <w:tcPr>
            <w:tcW w:w="3969" w:type="dxa"/>
          </w:tcPr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Координатором, его заместителем или членом Координационного Совета может быть избран руководитель или член постоянно действующего коллегиального органа управления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или руководитель исполнительного органа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зарегистрированной на территории соответствующего федерального округа, города Москвы или Санкт-Петербурга.</w:t>
            </w:r>
          </w:p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D566A1" w:rsidRDefault="00D566A1" w:rsidP="001959C6">
            <w:pPr>
              <w:ind w:firstLine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6A79" w:rsidRPr="00D566A1" w:rsidRDefault="00586A79" w:rsidP="001959C6">
            <w:pPr>
              <w:ind w:firstLine="6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Редакция ОК ЦФО</w:t>
            </w:r>
          </w:p>
        </w:tc>
        <w:tc>
          <w:tcPr>
            <w:tcW w:w="3685" w:type="dxa"/>
          </w:tcPr>
          <w:p w:rsidR="00A66540" w:rsidRPr="00D566A1" w:rsidRDefault="00A66540" w:rsidP="00A66540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НОСТРОЙ:</w:t>
            </w:r>
          </w:p>
          <w:p w:rsidR="00A66540" w:rsidRPr="00D566A1" w:rsidRDefault="00A66540" w:rsidP="00A66540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при рассмотрении вопроса о создании Координационных советов в округах и городах федерального значения предоставить право окружной конференции самостоятельно определять необходимость создания Координационного совета в соответствующем округе или городе федерального значения;</w:t>
            </w:r>
          </w:p>
          <w:p w:rsidR="00A66540" w:rsidRPr="00D566A1" w:rsidRDefault="00A66540" w:rsidP="00A66540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предоставить право окружной конференции самостоятельно определять необходимость избрания заместителя Координатора соответствующего округа или города федерального значения.</w:t>
            </w:r>
          </w:p>
          <w:p w:rsidR="00586A79" w:rsidRPr="00D566A1" w:rsidRDefault="00586A79" w:rsidP="001959C6">
            <w:pPr>
              <w:ind w:firstLine="6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 В случае неисполнения или ненадлежащего исполнения Координатором обязанностей настоящего Положения его полномочия могут быть прекращены Советом Объединения досрочно.</w:t>
            </w:r>
          </w:p>
        </w:tc>
        <w:tc>
          <w:tcPr>
            <w:tcW w:w="3969" w:type="dxa"/>
          </w:tcPr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неисполнения или ненадлежащего исполнения </w:t>
            </w:r>
            <w:r w:rsidRPr="00D56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Координатором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настоящего Положения его полномочия могут быть прекращены </w:t>
            </w:r>
            <w:r w:rsidRPr="00D56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Советом Объединения досрочно по представлению Окружной Конференции.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В этом случае полномочия Координатора временно исполняет заместитель Координатора до очередной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Окружной конференции.</w:t>
            </w:r>
          </w:p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586A79" w:rsidRPr="00D566A1" w:rsidRDefault="00586A79" w:rsidP="001959C6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неисполнения или ненадлежащего исполнения </w:t>
            </w:r>
            <w:r w:rsidRPr="00D56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Координатором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обязанностей настоящего Положения его полномочия могут быть прекращены </w:t>
            </w:r>
            <w:r w:rsidRPr="00D566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Советом Объединения досрочно по представлению Окружной Конференции.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В этом случае полномочия Координатора временно исполняет заместитель Координатора 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</w:t>
            </w:r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учреждения  должности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до очередной Окружной конференции.</w:t>
            </w:r>
          </w:p>
          <w:p w:rsidR="00586A79" w:rsidRPr="00D566A1" w:rsidRDefault="00586A79" w:rsidP="008D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Рекомендовать Совету НОСТРОЙ: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предоставить право окружной конференции самостоятельно определять необходимость избрания заместителя Координатора соответствующего округа или города федерального значения.</w:t>
            </w:r>
          </w:p>
          <w:p w:rsidR="00586A79" w:rsidRPr="00D566A1" w:rsidRDefault="00586A79" w:rsidP="001959C6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 Координатор вправе добровольно прекратить свои полномочия, написав соответствующее заявление. В этом случае у Координатора прекращаются полномочия </w:t>
            </w: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заявления на имя Президента Объединения.</w:t>
            </w:r>
          </w:p>
        </w:tc>
        <w:tc>
          <w:tcPr>
            <w:tcW w:w="3969" w:type="dxa"/>
          </w:tcPr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Координатор, его заместитель или члены Координационного Совета вправе добровольно прекратить свои полномочия, написав соответствующее заявление. В этом случае у Координатора и его заместителя прекращаются полномочия </w:t>
            </w: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заявления на имя Президента Объединения. </w:t>
            </w:r>
          </w:p>
          <w:p w:rsidR="00586A79" w:rsidRPr="00D566A1" w:rsidRDefault="00586A79" w:rsidP="003D3A5E">
            <w:pPr>
              <w:ind w:firstLine="60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Члены Координационного Совета вправе добровольно прекратить свои полномочия, написав соответствующее заявление на имя Координатора.</w:t>
            </w:r>
          </w:p>
        </w:tc>
        <w:tc>
          <w:tcPr>
            <w:tcW w:w="3969" w:type="dxa"/>
          </w:tcPr>
          <w:p w:rsidR="00586A79" w:rsidRPr="00D566A1" w:rsidRDefault="00586A79" w:rsidP="001959C6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Координатор, его заместитель 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</w:t>
            </w:r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учреждения  должности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или члены Координационного Совета 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</w:t>
            </w:r>
            <w:r w:rsidR="003C58D4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создания</w:t>
            </w: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вправе добровольно прекратить свои полномочия, написав соответствующее заявление. В этом случае у Координатора и его заместителя прекращаются полномочия </w:t>
            </w: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заявления на имя Президента Объединения. </w:t>
            </w:r>
          </w:p>
          <w:p w:rsidR="00586A79" w:rsidRPr="00D566A1" w:rsidRDefault="00586A79" w:rsidP="001959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          Члены Координационного Совета вправе добровольно прекратить свои полномочия, написав соответствующее заявление на имя Координатора.</w:t>
            </w:r>
          </w:p>
        </w:tc>
        <w:tc>
          <w:tcPr>
            <w:tcW w:w="3685" w:type="dxa"/>
          </w:tcPr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НОСТРОЙ: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при рассмотрении вопроса о создании Координационных советов в округах и городах федерального значения предоставить право окружной конференции самостоятельно определять необходимость создания Координационного совета в соответствующем округе или городе федерального значения;</w:t>
            </w:r>
          </w:p>
          <w:p w:rsidR="00F9380E" w:rsidRPr="00D566A1" w:rsidRDefault="00F9380E" w:rsidP="00F938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предоставить право окружной конференции самостоятельно определять необходимость избрания заместителя Координатора соответствующего округа или города федерального значения.</w:t>
            </w:r>
          </w:p>
          <w:p w:rsidR="00586A79" w:rsidRPr="00D566A1" w:rsidRDefault="00586A79" w:rsidP="001959C6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0FF" w:rsidRPr="00664AC0" w:rsidTr="00CB41F8">
        <w:tc>
          <w:tcPr>
            <w:tcW w:w="709" w:type="dxa"/>
          </w:tcPr>
          <w:p w:rsidR="00586A79" w:rsidRPr="00D566A1" w:rsidRDefault="00586A79" w:rsidP="003D3A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586A79" w:rsidRPr="00D566A1" w:rsidRDefault="00586A79" w:rsidP="00664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Организационное, правовое, информационно-методическое и иное обеспечение деятельности Координатора осуществляет исполнительный орган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представителем которого он является, а также Объединение.</w:t>
            </w:r>
          </w:p>
        </w:tc>
        <w:tc>
          <w:tcPr>
            <w:tcW w:w="3969" w:type="dxa"/>
          </w:tcPr>
          <w:p w:rsidR="00586A79" w:rsidRPr="00D566A1" w:rsidRDefault="00B1076E" w:rsidP="0046228D">
            <w:pPr>
              <w:pStyle w:val="text"/>
              <w:spacing w:before="0" w:beforeAutospacing="0" w:after="60" w:afterAutospacing="0"/>
              <w:ind w:firstLine="720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Организационное, </w:t>
            </w:r>
            <w:r w:rsidR="00586A79" w:rsidRPr="00D566A1">
              <w:rPr>
                <w:sz w:val="20"/>
                <w:szCs w:val="20"/>
              </w:rPr>
              <w:t>правовое, информационно-методическое и иное обеспечение деятельности Координатора, его заместителя  и членов Координационного Совета осуществляет Национальное Объединение  в рамках утвержденной сметы расходов деятельности Координатора и содержания аппарата Координатора в штате Национального Объединения.</w:t>
            </w:r>
          </w:p>
          <w:p w:rsidR="00586A79" w:rsidRPr="00D566A1" w:rsidRDefault="00586A79" w:rsidP="003D3A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86A79" w:rsidRPr="00D566A1" w:rsidRDefault="00586A79" w:rsidP="00586A79">
            <w:pPr>
              <w:pStyle w:val="text"/>
              <w:spacing w:before="0" w:beforeAutospacing="0" w:after="60" w:afterAutospacing="0"/>
              <w:ind w:firstLine="720"/>
              <w:jc w:val="both"/>
              <w:rPr>
                <w:sz w:val="20"/>
                <w:szCs w:val="20"/>
              </w:rPr>
            </w:pPr>
            <w:r w:rsidRPr="00D566A1">
              <w:rPr>
                <w:sz w:val="20"/>
                <w:szCs w:val="20"/>
              </w:rPr>
              <w:t xml:space="preserve">Организационное, правовое, информационно-методическое и иное обеспечение деятельности Координатора, </w:t>
            </w:r>
            <w:r w:rsidRPr="00D566A1">
              <w:rPr>
                <w:b/>
                <w:strike/>
                <w:sz w:val="20"/>
                <w:szCs w:val="20"/>
              </w:rPr>
              <w:t>его заместителя и членов Координационного Совета</w:t>
            </w:r>
            <w:r w:rsidRPr="00D566A1">
              <w:rPr>
                <w:sz w:val="20"/>
                <w:szCs w:val="20"/>
              </w:rPr>
              <w:t xml:space="preserve"> осуществляет Национальное Объединение  в рамках утвержденной сметы расходов деятельности Координатора и содержания аппарата Координатора в штате Национального Объединения.</w:t>
            </w:r>
          </w:p>
        </w:tc>
        <w:tc>
          <w:tcPr>
            <w:tcW w:w="3685" w:type="dxa"/>
          </w:tcPr>
          <w:p w:rsidR="00B1076E" w:rsidRPr="00D566A1" w:rsidRDefault="00B1076E" w:rsidP="00B1076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Рекомендовать Совету НОСТРОЙ:</w:t>
            </w:r>
          </w:p>
          <w:p w:rsidR="00B1076E" w:rsidRPr="00D566A1" w:rsidRDefault="00B1076E" w:rsidP="00B1076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организационное, правовое, информационно-методическое и иное обеспечение деятельности Координатора в рамках соответствующих статей сметы Национального объединения строителей, а также рассмотреть возможность дополнительного финансирования работы окружных конференций как наиболее представительного (после Съезда) органа Национального объединения строителей взамен предложения о финансовом и ином обеспечении деятельности членов Координационного совета (с учетом отсутствия нормативного документа, регламентирующего деятельность данного органа). </w:t>
            </w:r>
            <w:proofErr w:type="gramEnd"/>
          </w:p>
          <w:p w:rsidR="00586A79" w:rsidRPr="00D566A1" w:rsidRDefault="00586A79" w:rsidP="00586A79">
            <w:pPr>
              <w:pStyle w:val="text"/>
              <w:spacing w:before="0" w:beforeAutospacing="0" w:after="60" w:afterAutospacing="0"/>
              <w:ind w:firstLine="720"/>
              <w:jc w:val="both"/>
              <w:rPr>
                <w:sz w:val="20"/>
                <w:szCs w:val="20"/>
              </w:rPr>
            </w:pPr>
          </w:p>
        </w:tc>
      </w:tr>
    </w:tbl>
    <w:p w:rsidR="003050FF" w:rsidRDefault="003050FF" w:rsidP="00305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BC" w:rsidRDefault="00191DBC" w:rsidP="00305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0FF" w:rsidRDefault="003050FF" w:rsidP="00305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A1F">
        <w:rPr>
          <w:rFonts w:ascii="Times New Roman" w:hAnsi="Times New Roman" w:cs="Times New Roman"/>
          <w:b/>
          <w:sz w:val="24"/>
          <w:szCs w:val="24"/>
        </w:rPr>
        <w:t>ПРЕДЛОЖЕНИЯ П</w:t>
      </w:r>
      <w:r>
        <w:rPr>
          <w:rFonts w:ascii="Times New Roman" w:hAnsi="Times New Roman" w:cs="Times New Roman"/>
          <w:b/>
          <w:sz w:val="24"/>
          <w:szCs w:val="24"/>
        </w:rPr>
        <w:t>О ВНЕСЕНИЮ ИЗМЕНЕНИЙ В РЕГЛАМЕНТ</w:t>
      </w:r>
      <w:r w:rsidRPr="004B1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D50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42D50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ЖНЫХ КОНФЕРЕНЦИЙ </w:t>
      </w:r>
    </w:p>
    <w:p w:rsidR="003050FF" w:rsidRDefault="003050FF" w:rsidP="003050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 НАЦИОНАЛЬНОГО ОБЪЕДИНЕНИЯ СТРОИТЕЛЕЙ</w:t>
      </w:r>
    </w:p>
    <w:p w:rsidR="00442D50" w:rsidRDefault="00442D50" w:rsidP="00442D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50FF" w:rsidRPr="00442D50" w:rsidRDefault="00191DBC" w:rsidP="00442D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(утвержден</w:t>
      </w:r>
      <w:r w:rsidR="00442D50" w:rsidRPr="00442D50">
        <w:rPr>
          <w:rFonts w:ascii="Times New Roman" w:hAnsi="Times New Roman" w:cs="Times New Roman"/>
          <w:b/>
        </w:rPr>
        <w:t xml:space="preserve"> решением Совета Национального объединения строителей,</w:t>
      </w:r>
      <w:r w:rsidR="00442D50" w:rsidRPr="00442D50">
        <w:rPr>
          <w:rFonts w:ascii="Times New Roman" w:hAnsi="Times New Roman" w:cs="Times New Roman"/>
          <w:b/>
        </w:rPr>
        <w:br/>
        <w:t>протокол от 20 апреля 2011 года №18)</w:t>
      </w:r>
    </w:p>
    <w:p w:rsidR="0069024C" w:rsidRDefault="003931C0" w:rsidP="00442D5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4"/>
        <w:tblW w:w="16160" w:type="dxa"/>
        <w:tblInd w:w="-743" w:type="dxa"/>
        <w:tblLook w:val="04A0"/>
      </w:tblPr>
      <w:tblGrid>
        <w:gridCol w:w="568"/>
        <w:gridCol w:w="4678"/>
        <w:gridCol w:w="5811"/>
        <w:gridCol w:w="5103"/>
      </w:tblGrid>
      <w:tr w:rsidR="00002C00" w:rsidTr="00D566A1">
        <w:tc>
          <w:tcPr>
            <w:tcW w:w="568" w:type="dxa"/>
          </w:tcPr>
          <w:p w:rsidR="009F794D" w:rsidRPr="00D566A1" w:rsidRDefault="00002C00" w:rsidP="00442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  <w:tc>
          <w:tcPr>
            <w:tcW w:w="4678" w:type="dxa"/>
          </w:tcPr>
          <w:p w:rsidR="009F794D" w:rsidRPr="00D566A1" w:rsidRDefault="009F794D" w:rsidP="0000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5811" w:type="dxa"/>
          </w:tcPr>
          <w:p w:rsidR="009F794D" w:rsidRPr="00D566A1" w:rsidRDefault="009F794D" w:rsidP="00D5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Предложенные изменения </w:t>
            </w:r>
            <w:r w:rsidR="00D56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</w:t>
            </w: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ПФО</w:t>
            </w:r>
          </w:p>
        </w:tc>
        <w:tc>
          <w:tcPr>
            <w:tcW w:w="5103" w:type="dxa"/>
          </w:tcPr>
          <w:p w:rsidR="009F794D" w:rsidRPr="00D566A1" w:rsidRDefault="009F794D" w:rsidP="009F794D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Примечания:</w:t>
            </w:r>
          </w:p>
          <w:p w:rsidR="009F794D" w:rsidRPr="00D566A1" w:rsidRDefault="009F794D" w:rsidP="009F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A1">
              <w:rPr>
                <w:rFonts w:ascii="Times New Roman" w:hAnsi="Times New Roman" w:cs="Times New Roman"/>
                <w:b/>
                <w:sz w:val="24"/>
                <w:szCs w:val="24"/>
              </w:rPr>
              <w:t>решения ОК ПФО 06.12.12.</w:t>
            </w:r>
          </w:p>
        </w:tc>
      </w:tr>
      <w:tr w:rsidR="00E616C6" w:rsidTr="00D566A1">
        <w:tc>
          <w:tcPr>
            <w:tcW w:w="568" w:type="dxa"/>
          </w:tcPr>
          <w:p w:rsidR="00E616C6" w:rsidRPr="00D566A1" w:rsidRDefault="00E616C6" w:rsidP="00442D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E616C6" w:rsidRPr="00D566A1" w:rsidRDefault="00E616C6" w:rsidP="00E6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Окружные конференции: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- вырабатывают общую позицию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членов Объединения, зарегистрированных на территории соответствующего федерального округа (города федерального значения), для представления в органах государственной власти и органах местного самоуправления на территории федерального округа (в органах государственной власти города федерального значения), на Всероссийском съезде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Совете Объединения;</w:t>
            </w:r>
            <w:proofErr w:type="gram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- вносят предложения в Совет Объединения по кандидатурам Координатора по федеральному округу, его заместителю;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- выдвигают кандидатуры для избрания Президента, а также кандидатуры для избрания членов Совета в порядке, установленном Регламентом Всероссийского съезда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строительства;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- принимают иные решения в соответствии с компетенцией, определенной Уставом Объединения, регламентом Всероссийского съезда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и регламентом Совета Объединения.</w:t>
            </w:r>
          </w:p>
        </w:tc>
        <w:tc>
          <w:tcPr>
            <w:tcW w:w="5811" w:type="dxa"/>
          </w:tcPr>
          <w:p w:rsidR="00E616C6" w:rsidRPr="00D566A1" w:rsidRDefault="00E616C6" w:rsidP="00E61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Окружные конференции: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- вырабатывают общую позицию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членов Объединения, зарегистрированных на территории соответствующего федерального округа (города федерального значения), для представления в органах государственной власти и органах местного самоуправления на территории федерального округа (в органах государственной власти города федерального значения), на Всероссийском съезде </w:t>
            </w:r>
            <w:proofErr w:type="spellStart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строительства, Совете Объединения;</w:t>
            </w:r>
            <w:proofErr w:type="gramEnd"/>
          </w:p>
          <w:p w:rsidR="00E616C6" w:rsidRPr="00D566A1" w:rsidRDefault="00D566A1" w:rsidP="0074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16C6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вправе созда</w:t>
            </w:r>
            <w:r w:rsidR="00740E39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r w:rsidR="00E616C6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ть Координационный совет в федеральном округе, городе федерального значения, </w:t>
            </w:r>
            <w:r w:rsidR="00740E39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учреждать</w:t>
            </w:r>
            <w:r w:rsidR="00E616C6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должность заместителя Координатора;</w:t>
            </w:r>
            <w:r w:rsidR="00E616C6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- вносят предложения в Совет Объединения по кандидатурам Координатора по федеральному округу, </w:t>
            </w:r>
            <w:r w:rsidR="00E616C6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его заместителя</w:t>
            </w:r>
            <w:r w:rsidR="00740E39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случае учреждения данной должности)</w:t>
            </w:r>
            <w:r w:rsidR="00E616C6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E616C6" w:rsidRPr="00D566A1" w:rsidRDefault="00D566A1" w:rsidP="00740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740E39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- утверждают состав Координационного совета в случае его создания в федеральном округе, городе федерального значения;</w:t>
            </w:r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- выдвигают кандидатуры для избрания Президента, а также кандидатуры для избрания членов Совета в порядке, установленном Регламентом Всероссийского съезда </w:t>
            </w:r>
            <w:proofErr w:type="spellStart"/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строительства;</w:t>
            </w:r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  - принимают иные решения в соответствии с компетенцией, определенной Уставом Объединения, регламентом Всероссийского съезда </w:t>
            </w:r>
            <w:proofErr w:type="spellStart"/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="00E616C6"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 и регламентом Совета Объединения.</w:t>
            </w:r>
          </w:p>
        </w:tc>
        <w:tc>
          <w:tcPr>
            <w:tcW w:w="5103" w:type="dxa"/>
          </w:tcPr>
          <w:p w:rsidR="00740E39" w:rsidRPr="00191DBC" w:rsidRDefault="00740E39" w:rsidP="00740E39">
            <w:pPr>
              <w:spacing w:before="6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DBC">
              <w:rPr>
                <w:rFonts w:ascii="Times New Roman" w:hAnsi="Times New Roman"/>
                <w:sz w:val="20"/>
                <w:szCs w:val="20"/>
              </w:rPr>
              <w:t>Рекомендовать Совету НОСТРОЙ:</w:t>
            </w:r>
          </w:p>
          <w:p w:rsidR="00740E39" w:rsidRPr="00191DBC" w:rsidRDefault="00740E39" w:rsidP="00740E39">
            <w:pPr>
              <w:spacing w:before="6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DBC">
              <w:rPr>
                <w:rFonts w:ascii="Times New Roman" w:hAnsi="Times New Roman"/>
                <w:sz w:val="20"/>
                <w:szCs w:val="20"/>
              </w:rPr>
              <w:t>при рассмотрении вопроса о создании Координационных советов в округах и городах федерального значения предоставить право окружной конференции самостоятельно определять необходимость создания Координационного совета в соответствующем округе или городе федерального значения;</w:t>
            </w:r>
          </w:p>
          <w:p w:rsidR="00740E39" w:rsidRPr="00191DBC" w:rsidRDefault="00740E39" w:rsidP="00740E39">
            <w:pPr>
              <w:spacing w:before="6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DBC">
              <w:rPr>
                <w:rFonts w:ascii="Times New Roman" w:hAnsi="Times New Roman"/>
                <w:sz w:val="20"/>
                <w:szCs w:val="20"/>
              </w:rPr>
              <w:t>предоставить право окружной конференции самостоятельно определять необходимость избрания заместителя Координатора соответствующего округа или города федерального значения.</w:t>
            </w:r>
          </w:p>
          <w:p w:rsidR="00E616C6" w:rsidRPr="00191DBC" w:rsidRDefault="00E616C6" w:rsidP="009F794D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2C00" w:rsidTr="00D566A1">
        <w:tc>
          <w:tcPr>
            <w:tcW w:w="568" w:type="dxa"/>
          </w:tcPr>
          <w:p w:rsidR="009F794D" w:rsidRPr="00D566A1" w:rsidRDefault="00002C00" w:rsidP="00442D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4678" w:type="dxa"/>
          </w:tcPr>
          <w:p w:rsidR="009F794D" w:rsidRPr="00D566A1" w:rsidRDefault="00002C00" w:rsidP="00002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Председательствует на окружной конференции Координатор по федеральному округу, Координатор по городу федерального значения или его заместитель.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Координатор и его заместитель избираются согласно Положению о Координаторе, утверждаемому Советом Национального объединения строителей.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  <w:t>     Председательствующий избирается окружной конференцией до утверждения повестки дня. Председательствующий осуществляет ведение окружной конференции в соответствии с повесткой дня, принимаемой окружной конференцией на основе предложений, содержащихся в решении о созыве окружной конференции.</w:t>
            </w:r>
          </w:p>
        </w:tc>
        <w:tc>
          <w:tcPr>
            <w:tcW w:w="5811" w:type="dxa"/>
          </w:tcPr>
          <w:p w:rsidR="00002C00" w:rsidRPr="00D566A1" w:rsidRDefault="00002C00" w:rsidP="00D2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Председательствует на окружной конференции Координатор по федеральному округу, Координатор по городу федерального значения или его заместитель.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02C00" w:rsidRPr="00D566A1" w:rsidRDefault="00002C00" w:rsidP="00D2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Координатор </w:t>
            </w:r>
            <w:r w:rsidR="00BB0E45" w:rsidRPr="00D566A1">
              <w:rPr>
                <w:rFonts w:ascii="Times New Roman" w:hAnsi="Times New Roman" w:cs="Times New Roman"/>
                <w:sz w:val="20"/>
                <w:szCs w:val="20"/>
              </w:rPr>
              <w:t>избирае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тся согласно Положению о Координаторе</w:t>
            </w:r>
            <w:r w:rsidR="00BB0E45"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E45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федерального округа и города федерального значения</w:t>
            </w: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, утверждаемому Советом Национального объединения строителей.</w:t>
            </w:r>
          </w:p>
          <w:p w:rsidR="00BB0E45" w:rsidRPr="00D566A1" w:rsidRDefault="00BB0E45" w:rsidP="00D23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E45" w:rsidRPr="00D566A1" w:rsidRDefault="00BB0E45" w:rsidP="00D23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Окружная конференция вправе учредить должность заместителя Координатора. </w:t>
            </w:r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9F794D" w:rsidRPr="00D566A1" w:rsidRDefault="00BB0E45" w:rsidP="00D233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случае учреждения должности заместителя Координатора, он </w:t>
            </w:r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избирае</w:t>
            </w:r>
            <w:r w:rsidR="003343ED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тся решением Совета Объединения</w:t>
            </w:r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представлению </w:t>
            </w:r>
            <w:r w:rsidR="00002C00" w:rsidRPr="00D566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Окружных конференций </w:t>
            </w:r>
            <w:proofErr w:type="spellStart"/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>саморегулируемых</w:t>
            </w:r>
            <w:proofErr w:type="spellEnd"/>
            <w:r w:rsidR="00002C00" w:rsidRPr="00D566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организаций по данному федеральному округу, городу Москве или Санкт-Петербургу.</w:t>
            </w:r>
          </w:p>
          <w:p w:rsidR="00BB0E45" w:rsidRPr="00D566A1" w:rsidRDefault="00BB0E45" w:rsidP="00D2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 xml:space="preserve">     </w:t>
            </w:r>
          </w:p>
          <w:p w:rsidR="00BB0E45" w:rsidRPr="00D566A1" w:rsidRDefault="00BB0E45" w:rsidP="00D2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</w:rPr>
              <w:t>Председательствующий избирается окружной конференцией до утверждения повестки дня. Председательствующий осуществляет ведение окружной конференции в соответствии с повесткой дня, принимаемой окружной конференцией на основе предложений, содержащихся в решении о созыве окружной конференции.</w:t>
            </w:r>
          </w:p>
          <w:p w:rsidR="00BB0E45" w:rsidRPr="00D566A1" w:rsidRDefault="00BB0E45" w:rsidP="00BB0E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43ED" w:rsidRPr="00191DBC" w:rsidRDefault="003343ED" w:rsidP="003343ED">
            <w:pPr>
              <w:spacing w:before="6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DBC">
              <w:rPr>
                <w:rFonts w:ascii="Times New Roman" w:hAnsi="Times New Roman"/>
                <w:sz w:val="20"/>
                <w:szCs w:val="20"/>
              </w:rPr>
              <w:t>Рекомендовать Совету НОСТРОЙ:</w:t>
            </w:r>
          </w:p>
          <w:p w:rsidR="003343ED" w:rsidRPr="00191DBC" w:rsidRDefault="003343ED" w:rsidP="003343ED">
            <w:pPr>
              <w:spacing w:before="60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DBC">
              <w:rPr>
                <w:rFonts w:ascii="Times New Roman" w:hAnsi="Times New Roman"/>
                <w:sz w:val="20"/>
                <w:szCs w:val="20"/>
              </w:rPr>
              <w:t>предоставить право окружной конференции самостоятельно определять необходимость избрания заместителя Координатора соответствующего округа или города федерального значения.</w:t>
            </w:r>
          </w:p>
          <w:p w:rsidR="009F794D" w:rsidRPr="00191DBC" w:rsidRDefault="009F794D" w:rsidP="0044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2D50" w:rsidRPr="00442D50" w:rsidRDefault="00442D50" w:rsidP="00442D5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42D50" w:rsidRPr="00442D50" w:rsidSect="00D233A7">
      <w:pgSz w:w="16838" w:h="11906" w:orient="landscape"/>
      <w:pgMar w:top="568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9AB"/>
    <w:rsid w:val="0000061C"/>
    <w:rsid w:val="00000934"/>
    <w:rsid w:val="00000D24"/>
    <w:rsid w:val="00000DD2"/>
    <w:rsid w:val="00001C85"/>
    <w:rsid w:val="00001D72"/>
    <w:rsid w:val="00001DC3"/>
    <w:rsid w:val="00001E3E"/>
    <w:rsid w:val="00002371"/>
    <w:rsid w:val="00002C00"/>
    <w:rsid w:val="000032A5"/>
    <w:rsid w:val="0000376A"/>
    <w:rsid w:val="000039E3"/>
    <w:rsid w:val="00004721"/>
    <w:rsid w:val="00004797"/>
    <w:rsid w:val="00005EB2"/>
    <w:rsid w:val="00006A7C"/>
    <w:rsid w:val="00006B0B"/>
    <w:rsid w:val="00007878"/>
    <w:rsid w:val="00007BB7"/>
    <w:rsid w:val="00010B31"/>
    <w:rsid w:val="00010D5C"/>
    <w:rsid w:val="000112DA"/>
    <w:rsid w:val="00011634"/>
    <w:rsid w:val="000119E8"/>
    <w:rsid w:val="00012A86"/>
    <w:rsid w:val="00013278"/>
    <w:rsid w:val="000133E6"/>
    <w:rsid w:val="00013B4E"/>
    <w:rsid w:val="00013EC0"/>
    <w:rsid w:val="00014554"/>
    <w:rsid w:val="0001479A"/>
    <w:rsid w:val="000147BE"/>
    <w:rsid w:val="00014CB5"/>
    <w:rsid w:val="00015058"/>
    <w:rsid w:val="00015477"/>
    <w:rsid w:val="0001567C"/>
    <w:rsid w:val="00015719"/>
    <w:rsid w:val="000165AF"/>
    <w:rsid w:val="00016777"/>
    <w:rsid w:val="000170F7"/>
    <w:rsid w:val="00017818"/>
    <w:rsid w:val="00017CA6"/>
    <w:rsid w:val="00017EFC"/>
    <w:rsid w:val="00017F12"/>
    <w:rsid w:val="00017FF1"/>
    <w:rsid w:val="000203EB"/>
    <w:rsid w:val="000212B3"/>
    <w:rsid w:val="00021953"/>
    <w:rsid w:val="00021981"/>
    <w:rsid w:val="000220AF"/>
    <w:rsid w:val="00022818"/>
    <w:rsid w:val="00022CD8"/>
    <w:rsid w:val="00023508"/>
    <w:rsid w:val="00023588"/>
    <w:rsid w:val="000236E5"/>
    <w:rsid w:val="0002438E"/>
    <w:rsid w:val="00024D67"/>
    <w:rsid w:val="000259C7"/>
    <w:rsid w:val="000259E9"/>
    <w:rsid w:val="00026556"/>
    <w:rsid w:val="000269A5"/>
    <w:rsid w:val="00027683"/>
    <w:rsid w:val="0002778B"/>
    <w:rsid w:val="00030261"/>
    <w:rsid w:val="000302C8"/>
    <w:rsid w:val="00030A8A"/>
    <w:rsid w:val="00030D82"/>
    <w:rsid w:val="00030D8E"/>
    <w:rsid w:val="00031E96"/>
    <w:rsid w:val="000326A2"/>
    <w:rsid w:val="00032917"/>
    <w:rsid w:val="0003303F"/>
    <w:rsid w:val="0003328B"/>
    <w:rsid w:val="000340C8"/>
    <w:rsid w:val="00034F69"/>
    <w:rsid w:val="00034FCD"/>
    <w:rsid w:val="00035398"/>
    <w:rsid w:val="00036319"/>
    <w:rsid w:val="00036716"/>
    <w:rsid w:val="0003718A"/>
    <w:rsid w:val="000379BB"/>
    <w:rsid w:val="00037CA9"/>
    <w:rsid w:val="00037CAB"/>
    <w:rsid w:val="000401A6"/>
    <w:rsid w:val="0004037A"/>
    <w:rsid w:val="0004070A"/>
    <w:rsid w:val="00041136"/>
    <w:rsid w:val="00041BDC"/>
    <w:rsid w:val="00041F41"/>
    <w:rsid w:val="00042C81"/>
    <w:rsid w:val="00043452"/>
    <w:rsid w:val="000439AC"/>
    <w:rsid w:val="00043D7D"/>
    <w:rsid w:val="00044332"/>
    <w:rsid w:val="00045067"/>
    <w:rsid w:val="00045A7B"/>
    <w:rsid w:val="00045AB9"/>
    <w:rsid w:val="000462C9"/>
    <w:rsid w:val="00047488"/>
    <w:rsid w:val="00047900"/>
    <w:rsid w:val="00047980"/>
    <w:rsid w:val="00047F57"/>
    <w:rsid w:val="00047F6F"/>
    <w:rsid w:val="000503D9"/>
    <w:rsid w:val="00050717"/>
    <w:rsid w:val="00050E96"/>
    <w:rsid w:val="00052DB2"/>
    <w:rsid w:val="00052EDC"/>
    <w:rsid w:val="00053FCC"/>
    <w:rsid w:val="0005404A"/>
    <w:rsid w:val="000546B7"/>
    <w:rsid w:val="00054E25"/>
    <w:rsid w:val="00054EEA"/>
    <w:rsid w:val="00054F91"/>
    <w:rsid w:val="00057272"/>
    <w:rsid w:val="00057845"/>
    <w:rsid w:val="000578E9"/>
    <w:rsid w:val="00057A72"/>
    <w:rsid w:val="00057B69"/>
    <w:rsid w:val="00057C64"/>
    <w:rsid w:val="00060002"/>
    <w:rsid w:val="00060A51"/>
    <w:rsid w:val="00060BFD"/>
    <w:rsid w:val="00060EC4"/>
    <w:rsid w:val="000611B8"/>
    <w:rsid w:val="000615C0"/>
    <w:rsid w:val="000616F2"/>
    <w:rsid w:val="00061C7D"/>
    <w:rsid w:val="000620C8"/>
    <w:rsid w:val="00062A0F"/>
    <w:rsid w:val="00063237"/>
    <w:rsid w:val="00063333"/>
    <w:rsid w:val="00063413"/>
    <w:rsid w:val="00063806"/>
    <w:rsid w:val="00063A8D"/>
    <w:rsid w:val="00063EDF"/>
    <w:rsid w:val="00064806"/>
    <w:rsid w:val="00065DE4"/>
    <w:rsid w:val="00065EDE"/>
    <w:rsid w:val="00066D28"/>
    <w:rsid w:val="00066FBC"/>
    <w:rsid w:val="000702DA"/>
    <w:rsid w:val="000704DB"/>
    <w:rsid w:val="000705CD"/>
    <w:rsid w:val="0007146D"/>
    <w:rsid w:val="00071BA8"/>
    <w:rsid w:val="000732D0"/>
    <w:rsid w:val="00073775"/>
    <w:rsid w:val="0007447E"/>
    <w:rsid w:val="00074D14"/>
    <w:rsid w:val="00075374"/>
    <w:rsid w:val="00075E99"/>
    <w:rsid w:val="00076128"/>
    <w:rsid w:val="00076239"/>
    <w:rsid w:val="000763A3"/>
    <w:rsid w:val="000764AC"/>
    <w:rsid w:val="000764DC"/>
    <w:rsid w:val="000772CD"/>
    <w:rsid w:val="0007736C"/>
    <w:rsid w:val="00077447"/>
    <w:rsid w:val="0008000C"/>
    <w:rsid w:val="00080E37"/>
    <w:rsid w:val="0008126A"/>
    <w:rsid w:val="00082329"/>
    <w:rsid w:val="00082683"/>
    <w:rsid w:val="00082BFB"/>
    <w:rsid w:val="00082D85"/>
    <w:rsid w:val="000831F8"/>
    <w:rsid w:val="00083202"/>
    <w:rsid w:val="0008356C"/>
    <w:rsid w:val="0008423F"/>
    <w:rsid w:val="0008481A"/>
    <w:rsid w:val="0008554B"/>
    <w:rsid w:val="00086223"/>
    <w:rsid w:val="000864C7"/>
    <w:rsid w:val="000867BD"/>
    <w:rsid w:val="000867FD"/>
    <w:rsid w:val="00086816"/>
    <w:rsid w:val="00086994"/>
    <w:rsid w:val="00086D97"/>
    <w:rsid w:val="000875A1"/>
    <w:rsid w:val="0008772D"/>
    <w:rsid w:val="00087AC3"/>
    <w:rsid w:val="0009034F"/>
    <w:rsid w:val="00090FB3"/>
    <w:rsid w:val="000917D6"/>
    <w:rsid w:val="00091D1D"/>
    <w:rsid w:val="00092006"/>
    <w:rsid w:val="0009395C"/>
    <w:rsid w:val="0009482D"/>
    <w:rsid w:val="000977C9"/>
    <w:rsid w:val="000A01F4"/>
    <w:rsid w:val="000A0434"/>
    <w:rsid w:val="000A0D45"/>
    <w:rsid w:val="000A186D"/>
    <w:rsid w:val="000A1D15"/>
    <w:rsid w:val="000A26AD"/>
    <w:rsid w:val="000A2B29"/>
    <w:rsid w:val="000A3BB1"/>
    <w:rsid w:val="000A3C64"/>
    <w:rsid w:val="000A3DED"/>
    <w:rsid w:val="000A3FBF"/>
    <w:rsid w:val="000A43A8"/>
    <w:rsid w:val="000A43BE"/>
    <w:rsid w:val="000A475B"/>
    <w:rsid w:val="000A4B5E"/>
    <w:rsid w:val="000A4FB4"/>
    <w:rsid w:val="000A55E5"/>
    <w:rsid w:val="000B0215"/>
    <w:rsid w:val="000B0320"/>
    <w:rsid w:val="000B0433"/>
    <w:rsid w:val="000B0E0F"/>
    <w:rsid w:val="000B164E"/>
    <w:rsid w:val="000B1956"/>
    <w:rsid w:val="000B1D20"/>
    <w:rsid w:val="000B1D34"/>
    <w:rsid w:val="000B1FD2"/>
    <w:rsid w:val="000B2F99"/>
    <w:rsid w:val="000B32CC"/>
    <w:rsid w:val="000B3DDE"/>
    <w:rsid w:val="000B41A1"/>
    <w:rsid w:val="000B4456"/>
    <w:rsid w:val="000B4799"/>
    <w:rsid w:val="000B4CD3"/>
    <w:rsid w:val="000B5497"/>
    <w:rsid w:val="000B57B9"/>
    <w:rsid w:val="000B5C74"/>
    <w:rsid w:val="000B619B"/>
    <w:rsid w:val="000B64BF"/>
    <w:rsid w:val="000B6E87"/>
    <w:rsid w:val="000B7D99"/>
    <w:rsid w:val="000C05AB"/>
    <w:rsid w:val="000C0A4A"/>
    <w:rsid w:val="000C1110"/>
    <w:rsid w:val="000C148A"/>
    <w:rsid w:val="000C1A3C"/>
    <w:rsid w:val="000C2D20"/>
    <w:rsid w:val="000C393C"/>
    <w:rsid w:val="000C3B99"/>
    <w:rsid w:val="000C3C1A"/>
    <w:rsid w:val="000C3C94"/>
    <w:rsid w:val="000C5B7D"/>
    <w:rsid w:val="000C5BA2"/>
    <w:rsid w:val="000C5E2C"/>
    <w:rsid w:val="000D05CE"/>
    <w:rsid w:val="000D068D"/>
    <w:rsid w:val="000D1C3C"/>
    <w:rsid w:val="000D23AC"/>
    <w:rsid w:val="000D244E"/>
    <w:rsid w:val="000D2BB1"/>
    <w:rsid w:val="000D2EB7"/>
    <w:rsid w:val="000D2EE5"/>
    <w:rsid w:val="000D39A4"/>
    <w:rsid w:val="000D39EF"/>
    <w:rsid w:val="000D3A7C"/>
    <w:rsid w:val="000D3BCF"/>
    <w:rsid w:val="000D50D6"/>
    <w:rsid w:val="000D5109"/>
    <w:rsid w:val="000D543C"/>
    <w:rsid w:val="000D5E2A"/>
    <w:rsid w:val="000D5F10"/>
    <w:rsid w:val="000D7B8D"/>
    <w:rsid w:val="000D7F29"/>
    <w:rsid w:val="000E01A2"/>
    <w:rsid w:val="000E0A02"/>
    <w:rsid w:val="000E151B"/>
    <w:rsid w:val="000E1DE0"/>
    <w:rsid w:val="000E2586"/>
    <w:rsid w:val="000E282F"/>
    <w:rsid w:val="000E3D7E"/>
    <w:rsid w:val="000E46FB"/>
    <w:rsid w:val="000E4EFB"/>
    <w:rsid w:val="000E53CC"/>
    <w:rsid w:val="000E5C37"/>
    <w:rsid w:val="000E70DB"/>
    <w:rsid w:val="000E7A7C"/>
    <w:rsid w:val="000E7E75"/>
    <w:rsid w:val="000F0E47"/>
    <w:rsid w:val="000F12B9"/>
    <w:rsid w:val="000F17CF"/>
    <w:rsid w:val="000F1A2B"/>
    <w:rsid w:val="000F1B7C"/>
    <w:rsid w:val="000F1B94"/>
    <w:rsid w:val="000F1D9E"/>
    <w:rsid w:val="000F2995"/>
    <w:rsid w:val="000F3E36"/>
    <w:rsid w:val="000F40D8"/>
    <w:rsid w:val="000F44A9"/>
    <w:rsid w:val="000F4A08"/>
    <w:rsid w:val="000F4E59"/>
    <w:rsid w:val="000F4F8F"/>
    <w:rsid w:val="000F51E7"/>
    <w:rsid w:val="000F536C"/>
    <w:rsid w:val="000F68AF"/>
    <w:rsid w:val="000F6CC5"/>
    <w:rsid w:val="000F71D7"/>
    <w:rsid w:val="000F71F6"/>
    <w:rsid w:val="000F7394"/>
    <w:rsid w:val="000F7718"/>
    <w:rsid w:val="000F773F"/>
    <w:rsid w:val="000F7E50"/>
    <w:rsid w:val="00100E92"/>
    <w:rsid w:val="001027D6"/>
    <w:rsid w:val="00102C3F"/>
    <w:rsid w:val="00102D9E"/>
    <w:rsid w:val="001040BD"/>
    <w:rsid w:val="00105230"/>
    <w:rsid w:val="001052DB"/>
    <w:rsid w:val="001057B0"/>
    <w:rsid w:val="00105F13"/>
    <w:rsid w:val="00106190"/>
    <w:rsid w:val="0010639A"/>
    <w:rsid w:val="00106E0E"/>
    <w:rsid w:val="00107302"/>
    <w:rsid w:val="00107D51"/>
    <w:rsid w:val="001113C7"/>
    <w:rsid w:val="001114D3"/>
    <w:rsid w:val="00111588"/>
    <w:rsid w:val="001121E0"/>
    <w:rsid w:val="00112A66"/>
    <w:rsid w:val="00112EE2"/>
    <w:rsid w:val="00112F4C"/>
    <w:rsid w:val="00112FE2"/>
    <w:rsid w:val="001131C2"/>
    <w:rsid w:val="0011360A"/>
    <w:rsid w:val="001141BE"/>
    <w:rsid w:val="00114852"/>
    <w:rsid w:val="00115372"/>
    <w:rsid w:val="00115706"/>
    <w:rsid w:val="00116B37"/>
    <w:rsid w:val="00116CA4"/>
    <w:rsid w:val="00117485"/>
    <w:rsid w:val="0011778C"/>
    <w:rsid w:val="0011791C"/>
    <w:rsid w:val="00117C72"/>
    <w:rsid w:val="001200E5"/>
    <w:rsid w:val="0012046B"/>
    <w:rsid w:val="00120B41"/>
    <w:rsid w:val="0012104A"/>
    <w:rsid w:val="001211C4"/>
    <w:rsid w:val="00121DC9"/>
    <w:rsid w:val="00123799"/>
    <w:rsid w:val="00124545"/>
    <w:rsid w:val="00124EAF"/>
    <w:rsid w:val="0012517D"/>
    <w:rsid w:val="00125274"/>
    <w:rsid w:val="00125B28"/>
    <w:rsid w:val="001267E7"/>
    <w:rsid w:val="00126893"/>
    <w:rsid w:val="00126B3D"/>
    <w:rsid w:val="00126CD8"/>
    <w:rsid w:val="001273D3"/>
    <w:rsid w:val="0013065C"/>
    <w:rsid w:val="0013114F"/>
    <w:rsid w:val="001311EB"/>
    <w:rsid w:val="00131C22"/>
    <w:rsid w:val="00131EEF"/>
    <w:rsid w:val="00132A32"/>
    <w:rsid w:val="00133C11"/>
    <w:rsid w:val="00133D4D"/>
    <w:rsid w:val="001351D8"/>
    <w:rsid w:val="00135506"/>
    <w:rsid w:val="001360A2"/>
    <w:rsid w:val="0013621B"/>
    <w:rsid w:val="001364FD"/>
    <w:rsid w:val="00136501"/>
    <w:rsid w:val="00136A41"/>
    <w:rsid w:val="00136A8B"/>
    <w:rsid w:val="00137073"/>
    <w:rsid w:val="001373BD"/>
    <w:rsid w:val="00137E98"/>
    <w:rsid w:val="001400C7"/>
    <w:rsid w:val="0014037C"/>
    <w:rsid w:val="00141904"/>
    <w:rsid w:val="0014212C"/>
    <w:rsid w:val="0014295B"/>
    <w:rsid w:val="00142A17"/>
    <w:rsid w:val="00143489"/>
    <w:rsid w:val="001439A6"/>
    <w:rsid w:val="0014419D"/>
    <w:rsid w:val="0014437D"/>
    <w:rsid w:val="00144B11"/>
    <w:rsid w:val="00145384"/>
    <w:rsid w:val="00145590"/>
    <w:rsid w:val="0014639F"/>
    <w:rsid w:val="0014692D"/>
    <w:rsid w:val="00146977"/>
    <w:rsid w:val="00147974"/>
    <w:rsid w:val="00147991"/>
    <w:rsid w:val="00147BDD"/>
    <w:rsid w:val="00147FF1"/>
    <w:rsid w:val="001502A7"/>
    <w:rsid w:val="0015089A"/>
    <w:rsid w:val="001516F2"/>
    <w:rsid w:val="00152028"/>
    <w:rsid w:val="00152919"/>
    <w:rsid w:val="00152ACB"/>
    <w:rsid w:val="00152D56"/>
    <w:rsid w:val="0015349C"/>
    <w:rsid w:val="00153548"/>
    <w:rsid w:val="00153AB9"/>
    <w:rsid w:val="00153EE4"/>
    <w:rsid w:val="0015468A"/>
    <w:rsid w:val="001555D3"/>
    <w:rsid w:val="001557AA"/>
    <w:rsid w:val="00155859"/>
    <w:rsid w:val="00155B97"/>
    <w:rsid w:val="00155E45"/>
    <w:rsid w:val="00156497"/>
    <w:rsid w:val="00156902"/>
    <w:rsid w:val="0015764E"/>
    <w:rsid w:val="00157671"/>
    <w:rsid w:val="001579F3"/>
    <w:rsid w:val="001601F9"/>
    <w:rsid w:val="001603F4"/>
    <w:rsid w:val="001614B3"/>
    <w:rsid w:val="001622BB"/>
    <w:rsid w:val="00163223"/>
    <w:rsid w:val="00163A52"/>
    <w:rsid w:val="00163C7A"/>
    <w:rsid w:val="00163E3D"/>
    <w:rsid w:val="001646F7"/>
    <w:rsid w:val="00164AF6"/>
    <w:rsid w:val="00165840"/>
    <w:rsid w:val="00165D21"/>
    <w:rsid w:val="001661BA"/>
    <w:rsid w:val="00166250"/>
    <w:rsid w:val="001664D4"/>
    <w:rsid w:val="00167039"/>
    <w:rsid w:val="0016731E"/>
    <w:rsid w:val="00170021"/>
    <w:rsid w:val="0017038E"/>
    <w:rsid w:val="0017105F"/>
    <w:rsid w:val="00171103"/>
    <w:rsid w:val="0017124C"/>
    <w:rsid w:val="00171A4C"/>
    <w:rsid w:val="001727A5"/>
    <w:rsid w:val="001727D7"/>
    <w:rsid w:val="00172B6B"/>
    <w:rsid w:val="00172D28"/>
    <w:rsid w:val="0017300F"/>
    <w:rsid w:val="001733B0"/>
    <w:rsid w:val="0017459C"/>
    <w:rsid w:val="0017485F"/>
    <w:rsid w:val="00174A7B"/>
    <w:rsid w:val="00174BCC"/>
    <w:rsid w:val="00174F46"/>
    <w:rsid w:val="0017520D"/>
    <w:rsid w:val="00175252"/>
    <w:rsid w:val="001755B5"/>
    <w:rsid w:val="001756D6"/>
    <w:rsid w:val="001756FB"/>
    <w:rsid w:val="00175D9C"/>
    <w:rsid w:val="00175F59"/>
    <w:rsid w:val="00176BD0"/>
    <w:rsid w:val="00177203"/>
    <w:rsid w:val="00177676"/>
    <w:rsid w:val="001807C7"/>
    <w:rsid w:val="00180A7A"/>
    <w:rsid w:val="00181B29"/>
    <w:rsid w:val="00181B40"/>
    <w:rsid w:val="001821AC"/>
    <w:rsid w:val="001830C1"/>
    <w:rsid w:val="00183AC0"/>
    <w:rsid w:val="001842EF"/>
    <w:rsid w:val="00184602"/>
    <w:rsid w:val="00184621"/>
    <w:rsid w:val="00184CDB"/>
    <w:rsid w:val="00184D51"/>
    <w:rsid w:val="00184FBC"/>
    <w:rsid w:val="0018550C"/>
    <w:rsid w:val="001856C7"/>
    <w:rsid w:val="00185880"/>
    <w:rsid w:val="001860D9"/>
    <w:rsid w:val="00187397"/>
    <w:rsid w:val="00187496"/>
    <w:rsid w:val="001875E7"/>
    <w:rsid w:val="00187A94"/>
    <w:rsid w:val="00187C66"/>
    <w:rsid w:val="001901D1"/>
    <w:rsid w:val="0019046F"/>
    <w:rsid w:val="001907CE"/>
    <w:rsid w:val="00190B3E"/>
    <w:rsid w:val="001914BB"/>
    <w:rsid w:val="001919D0"/>
    <w:rsid w:val="00191DBC"/>
    <w:rsid w:val="00191E09"/>
    <w:rsid w:val="00191EBE"/>
    <w:rsid w:val="0019228E"/>
    <w:rsid w:val="00192D4A"/>
    <w:rsid w:val="00193020"/>
    <w:rsid w:val="00193786"/>
    <w:rsid w:val="00194D73"/>
    <w:rsid w:val="00194DAA"/>
    <w:rsid w:val="001959C6"/>
    <w:rsid w:val="00196BE3"/>
    <w:rsid w:val="00196C73"/>
    <w:rsid w:val="00196FC8"/>
    <w:rsid w:val="001973F0"/>
    <w:rsid w:val="00197507"/>
    <w:rsid w:val="00197AFB"/>
    <w:rsid w:val="00197F64"/>
    <w:rsid w:val="001A0045"/>
    <w:rsid w:val="001A00AB"/>
    <w:rsid w:val="001A0F7B"/>
    <w:rsid w:val="001A119D"/>
    <w:rsid w:val="001A2255"/>
    <w:rsid w:val="001A2703"/>
    <w:rsid w:val="001A2CEE"/>
    <w:rsid w:val="001A47EE"/>
    <w:rsid w:val="001A54C9"/>
    <w:rsid w:val="001A6076"/>
    <w:rsid w:val="001A64E7"/>
    <w:rsid w:val="001A65D4"/>
    <w:rsid w:val="001B0EFF"/>
    <w:rsid w:val="001B12B3"/>
    <w:rsid w:val="001B2F8C"/>
    <w:rsid w:val="001B3159"/>
    <w:rsid w:val="001B338F"/>
    <w:rsid w:val="001B436E"/>
    <w:rsid w:val="001B47E1"/>
    <w:rsid w:val="001B47F2"/>
    <w:rsid w:val="001B5A64"/>
    <w:rsid w:val="001B641A"/>
    <w:rsid w:val="001B6592"/>
    <w:rsid w:val="001B717A"/>
    <w:rsid w:val="001B74BF"/>
    <w:rsid w:val="001C06E8"/>
    <w:rsid w:val="001C0B02"/>
    <w:rsid w:val="001C1F67"/>
    <w:rsid w:val="001C3083"/>
    <w:rsid w:val="001C3FE2"/>
    <w:rsid w:val="001C4970"/>
    <w:rsid w:val="001C4F30"/>
    <w:rsid w:val="001C4FD2"/>
    <w:rsid w:val="001C6721"/>
    <w:rsid w:val="001C685F"/>
    <w:rsid w:val="001C68A4"/>
    <w:rsid w:val="001C6902"/>
    <w:rsid w:val="001C6997"/>
    <w:rsid w:val="001C7FA8"/>
    <w:rsid w:val="001D03EB"/>
    <w:rsid w:val="001D10DB"/>
    <w:rsid w:val="001D12C8"/>
    <w:rsid w:val="001D168E"/>
    <w:rsid w:val="001D272C"/>
    <w:rsid w:val="001D3226"/>
    <w:rsid w:val="001D35F7"/>
    <w:rsid w:val="001D46BE"/>
    <w:rsid w:val="001D53CD"/>
    <w:rsid w:val="001D53FA"/>
    <w:rsid w:val="001D63F1"/>
    <w:rsid w:val="001D648C"/>
    <w:rsid w:val="001D67BE"/>
    <w:rsid w:val="001D687B"/>
    <w:rsid w:val="001D6ADF"/>
    <w:rsid w:val="001D6FC5"/>
    <w:rsid w:val="001D7104"/>
    <w:rsid w:val="001D7205"/>
    <w:rsid w:val="001D7CE5"/>
    <w:rsid w:val="001D7D80"/>
    <w:rsid w:val="001D7D9F"/>
    <w:rsid w:val="001E0551"/>
    <w:rsid w:val="001E08A6"/>
    <w:rsid w:val="001E0C25"/>
    <w:rsid w:val="001E10F9"/>
    <w:rsid w:val="001E133C"/>
    <w:rsid w:val="001E19A8"/>
    <w:rsid w:val="001E1B2D"/>
    <w:rsid w:val="001E2096"/>
    <w:rsid w:val="001E2405"/>
    <w:rsid w:val="001E2B8C"/>
    <w:rsid w:val="001E3785"/>
    <w:rsid w:val="001E3BE1"/>
    <w:rsid w:val="001E3C99"/>
    <w:rsid w:val="001E410C"/>
    <w:rsid w:val="001E42FC"/>
    <w:rsid w:val="001E49D2"/>
    <w:rsid w:val="001E528E"/>
    <w:rsid w:val="001E56A8"/>
    <w:rsid w:val="001E62A2"/>
    <w:rsid w:val="001E652D"/>
    <w:rsid w:val="001E6546"/>
    <w:rsid w:val="001E6928"/>
    <w:rsid w:val="001E6956"/>
    <w:rsid w:val="001E7500"/>
    <w:rsid w:val="001F008C"/>
    <w:rsid w:val="001F0544"/>
    <w:rsid w:val="001F1617"/>
    <w:rsid w:val="001F1FF0"/>
    <w:rsid w:val="001F2685"/>
    <w:rsid w:val="001F3048"/>
    <w:rsid w:val="001F3BDD"/>
    <w:rsid w:val="001F3DAC"/>
    <w:rsid w:val="001F3EB3"/>
    <w:rsid w:val="001F41FE"/>
    <w:rsid w:val="001F4D2A"/>
    <w:rsid w:val="001F553A"/>
    <w:rsid w:val="001F623B"/>
    <w:rsid w:val="001F66E9"/>
    <w:rsid w:val="001F6C0B"/>
    <w:rsid w:val="001F744E"/>
    <w:rsid w:val="001F797F"/>
    <w:rsid w:val="001F7A16"/>
    <w:rsid w:val="002001E6"/>
    <w:rsid w:val="00201102"/>
    <w:rsid w:val="002012C1"/>
    <w:rsid w:val="00202988"/>
    <w:rsid w:val="0020323F"/>
    <w:rsid w:val="00203A89"/>
    <w:rsid w:val="00203C07"/>
    <w:rsid w:val="00204486"/>
    <w:rsid w:val="002051BC"/>
    <w:rsid w:val="0020564F"/>
    <w:rsid w:val="00205741"/>
    <w:rsid w:val="00206621"/>
    <w:rsid w:val="002070FF"/>
    <w:rsid w:val="002072C0"/>
    <w:rsid w:val="0020730C"/>
    <w:rsid w:val="00207728"/>
    <w:rsid w:val="002119F6"/>
    <w:rsid w:val="002129CF"/>
    <w:rsid w:val="00213D5A"/>
    <w:rsid w:val="00213F14"/>
    <w:rsid w:val="00214290"/>
    <w:rsid w:val="0021467D"/>
    <w:rsid w:val="00214966"/>
    <w:rsid w:val="002155A4"/>
    <w:rsid w:val="002157E5"/>
    <w:rsid w:val="00217A56"/>
    <w:rsid w:val="00217AEC"/>
    <w:rsid w:val="00217DC3"/>
    <w:rsid w:val="0022040E"/>
    <w:rsid w:val="00223829"/>
    <w:rsid w:val="00223DF7"/>
    <w:rsid w:val="00224770"/>
    <w:rsid w:val="00225121"/>
    <w:rsid w:val="002257BF"/>
    <w:rsid w:val="00225A93"/>
    <w:rsid w:val="00226262"/>
    <w:rsid w:val="0022674A"/>
    <w:rsid w:val="002267E3"/>
    <w:rsid w:val="00227017"/>
    <w:rsid w:val="002301CB"/>
    <w:rsid w:val="00230B3A"/>
    <w:rsid w:val="00230BB0"/>
    <w:rsid w:val="00230D3D"/>
    <w:rsid w:val="00231134"/>
    <w:rsid w:val="0023117D"/>
    <w:rsid w:val="002315B0"/>
    <w:rsid w:val="00231E90"/>
    <w:rsid w:val="002324E2"/>
    <w:rsid w:val="00232E73"/>
    <w:rsid w:val="002336F3"/>
    <w:rsid w:val="0023379A"/>
    <w:rsid w:val="0023387E"/>
    <w:rsid w:val="00234780"/>
    <w:rsid w:val="002349F1"/>
    <w:rsid w:val="00234B34"/>
    <w:rsid w:val="00234CD3"/>
    <w:rsid w:val="002350DE"/>
    <w:rsid w:val="00235195"/>
    <w:rsid w:val="002355F4"/>
    <w:rsid w:val="00236662"/>
    <w:rsid w:val="00240131"/>
    <w:rsid w:val="00240293"/>
    <w:rsid w:val="00240501"/>
    <w:rsid w:val="002405E5"/>
    <w:rsid w:val="00241021"/>
    <w:rsid w:val="002413EE"/>
    <w:rsid w:val="002419E7"/>
    <w:rsid w:val="00241D16"/>
    <w:rsid w:val="002420AF"/>
    <w:rsid w:val="00242213"/>
    <w:rsid w:val="00242238"/>
    <w:rsid w:val="002429B0"/>
    <w:rsid w:val="002431E7"/>
    <w:rsid w:val="00243375"/>
    <w:rsid w:val="002436EA"/>
    <w:rsid w:val="00243797"/>
    <w:rsid w:val="00243802"/>
    <w:rsid w:val="00243D68"/>
    <w:rsid w:val="00243DB7"/>
    <w:rsid w:val="00243E8F"/>
    <w:rsid w:val="00244759"/>
    <w:rsid w:val="00245620"/>
    <w:rsid w:val="0024568E"/>
    <w:rsid w:val="00246A2A"/>
    <w:rsid w:val="00247075"/>
    <w:rsid w:val="002472C9"/>
    <w:rsid w:val="002474E5"/>
    <w:rsid w:val="00247684"/>
    <w:rsid w:val="0025076D"/>
    <w:rsid w:val="00250781"/>
    <w:rsid w:val="002510A2"/>
    <w:rsid w:val="00251972"/>
    <w:rsid w:val="00252019"/>
    <w:rsid w:val="002527EE"/>
    <w:rsid w:val="00252B3B"/>
    <w:rsid w:val="00254045"/>
    <w:rsid w:val="00254487"/>
    <w:rsid w:val="00254F62"/>
    <w:rsid w:val="002554EF"/>
    <w:rsid w:val="00255D1E"/>
    <w:rsid w:val="00256046"/>
    <w:rsid w:val="002573BC"/>
    <w:rsid w:val="0025766D"/>
    <w:rsid w:val="00260160"/>
    <w:rsid w:val="0026033A"/>
    <w:rsid w:val="002604D0"/>
    <w:rsid w:val="00260AC0"/>
    <w:rsid w:val="00261390"/>
    <w:rsid w:val="00261507"/>
    <w:rsid w:val="00261B8C"/>
    <w:rsid w:val="00262E0E"/>
    <w:rsid w:val="00263323"/>
    <w:rsid w:val="00263A15"/>
    <w:rsid w:val="00263B49"/>
    <w:rsid w:val="00263E30"/>
    <w:rsid w:val="002644DE"/>
    <w:rsid w:val="00264C3B"/>
    <w:rsid w:val="00264E43"/>
    <w:rsid w:val="002651A5"/>
    <w:rsid w:val="002651C0"/>
    <w:rsid w:val="00265301"/>
    <w:rsid w:val="0026571B"/>
    <w:rsid w:val="0026584A"/>
    <w:rsid w:val="002658FF"/>
    <w:rsid w:val="0026616F"/>
    <w:rsid w:val="002665B5"/>
    <w:rsid w:val="00266945"/>
    <w:rsid w:val="002674C2"/>
    <w:rsid w:val="00267AC8"/>
    <w:rsid w:val="00270430"/>
    <w:rsid w:val="002706D4"/>
    <w:rsid w:val="00270D19"/>
    <w:rsid w:val="00271A56"/>
    <w:rsid w:val="00271B30"/>
    <w:rsid w:val="00271E2F"/>
    <w:rsid w:val="00271E66"/>
    <w:rsid w:val="002720D7"/>
    <w:rsid w:val="0027258B"/>
    <w:rsid w:val="00272B36"/>
    <w:rsid w:val="0027368F"/>
    <w:rsid w:val="002738B7"/>
    <w:rsid w:val="002745DD"/>
    <w:rsid w:val="002748E0"/>
    <w:rsid w:val="00274E7E"/>
    <w:rsid w:val="00275631"/>
    <w:rsid w:val="00275C5A"/>
    <w:rsid w:val="00276197"/>
    <w:rsid w:val="00276AED"/>
    <w:rsid w:val="002771AB"/>
    <w:rsid w:val="0027787E"/>
    <w:rsid w:val="0027792E"/>
    <w:rsid w:val="00277DC7"/>
    <w:rsid w:val="00280445"/>
    <w:rsid w:val="0028066D"/>
    <w:rsid w:val="00280CBE"/>
    <w:rsid w:val="00281389"/>
    <w:rsid w:val="002813CB"/>
    <w:rsid w:val="00281521"/>
    <w:rsid w:val="0028198C"/>
    <w:rsid w:val="00281FE7"/>
    <w:rsid w:val="00282AF1"/>
    <w:rsid w:val="00282C2D"/>
    <w:rsid w:val="002835F2"/>
    <w:rsid w:val="002849E3"/>
    <w:rsid w:val="002851A3"/>
    <w:rsid w:val="0028565E"/>
    <w:rsid w:val="00285932"/>
    <w:rsid w:val="0028598C"/>
    <w:rsid w:val="002859D2"/>
    <w:rsid w:val="00285E0D"/>
    <w:rsid w:val="00287AE7"/>
    <w:rsid w:val="00287E20"/>
    <w:rsid w:val="00290859"/>
    <w:rsid w:val="00290A69"/>
    <w:rsid w:val="0029116C"/>
    <w:rsid w:val="002912D7"/>
    <w:rsid w:val="0029202C"/>
    <w:rsid w:val="0029254B"/>
    <w:rsid w:val="00292CD4"/>
    <w:rsid w:val="00292DC2"/>
    <w:rsid w:val="00293199"/>
    <w:rsid w:val="0029328D"/>
    <w:rsid w:val="00294466"/>
    <w:rsid w:val="00294C5F"/>
    <w:rsid w:val="002952C9"/>
    <w:rsid w:val="002957EA"/>
    <w:rsid w:val="00295EEA"/>
    <w:rsid w:val="00297231"/>
    <w:rsid w:val="00297514"/>
    <w:rsid w:val="00297E5E"/>
    <w:rsid w:val="002A0C4B"/>
    <w:rsid w:val="002A0DB4"/>
    <w:rsid w:val="002A29CA"/>
    <w:rsid w:val="002A37EA"/>
    <w:rsid w:val="002A4472"/>
    <w:rsid w:val="002A45E0"/>
    <w:rsid w:val="002A5820"/>
    <w:rsid w:val="002A5B81"/>
    <w:rsid w:val="002A5D89"/>
    <w:rsid w:val="002A69E9"/>
    <w:rsid w:val="002A6B58"/>
    <w:rsid w:val="002A6CEC"/>
    <w:rsid w:val="002A6F8E"/>
    <w:rsid w:val="002A73C7"/>
    <w:rsid w:val="002B0178"/>
    <w:rsid w:val="002B1D84"/>
    <w:rsid w:val="002B2032"/>
    <w:rsid w:val="002B2096"/>
    <w:rsid w:val="002B2899"/>
    <w:rsid w:val="002B38AA"/>
    <w:rsid w:val="002B4883"/>
    <w:rsid w:val="002B4C76"/>
    <w:rsid w:val="002B4F3D"/>
    <w:rsid w:val="002B50C4"/>
    <w:rsid w:val="002B50E1"/>
    <w:rsid w:val="002B53CA"/>
    <w:rsid w:val="002B5A41"/>
    <w:rsid w:val="002B5F91"/>
    <w:rsid w:val="002B6B3C"/>
    <w:rsid w:val="002B6CC4"/>
    <w:rsid w:val="002B6ED8"/>
    <w:rsid w:val="002B6FFB"/>
    <w:rsid w:val="002B7CEC"/>
    <w:rsid w:val="002C0270"/>
    <w:rsid w:val="002C0663"/>
    <w:rsid w:val="002C0B7B"/>
    <w:rsid w:val="002C15F5"/>
    <w:rsid w:val="002C1F55"/>
    <w:rsid w:val="002C20F6"/>
    <w:rsid w:val="002C244E"/>
    <w:rsid w:val="002C25C0"/>
    <w:rsid w:val="002C2D79"/>
    <w:rsid w:val="002C37F1"/>
    <w:rsid w:val="002C387F"/>
    <w:rsid w:val="002C4E81"/>
    <w:rsid w:val="002C57E2"/>
    <w:rsid w:val="002C62D2"/>
    <w:rsid w:val="002C69EC"/>
    <w:rsid w:val="002C7E95"/>
    <w:rsid w:val="002D06CF"/>
    <w:rsid w:val="002D0E8F"/>
    <w:rsid w:val="002D1500"/>
    <w:rsid w:val="002D1BBA"/>
    <w:rsid w:val="002D2139"/>
    <w:rsid w:val="002D213D"/>
    <w:rsid w:val="002D2728"/>
    <w:rsid w:val="002D29BC"/>
    <w:rsid w:val="002D33F4"/>
    <w:rsid w:val="002D3F66"/>
    <w:rsid w:val="002D42CE"/>
    <w:rsid w:val="002D4C1E"/>
    <w:rsid w:val="002D4F0F"/>
    <w:rsid w:val="002D5108"/>
    <w:rsid w:val="002D5AF2"/>
    <w:rsid w:val="002D60E7"/>
    <w:rsid w:val="002D74FA"/>
    <w:rsid w:val="002D791A"/>
    <w:rsid w:val="002E04FD"/>
    <w:rsid w:val="002E187F"/>
    <w:rsid w:val="002E2C70"/>
    <w:rsid w:val="002E315C"/>
    <w:rsid w:val="002E3907"/>
    <w:rsid w:val="002E3D6F"/>
    <w:rsid w:val="002E3DCE"/>
    <w:rsid w:val="002E434A"/>
    <w:rsid w:val="002E45F5"/>
    <w:rsid w:val="002E5203"/>
    <w:rsid w:val="002E5C1E"/>
    <w:rsid w:val="002E5E3E"/>
    <w:rsid w:val="002E6110"/>
    <w:rsid w:val="002E6D3F"/>
    <w:rsid w:val="002E6E53"/>
    <w:rsid w:val="002E6E6F"/>
    <w:rsid w:val="002E7738"/>
    <w:rsid w:val="002F027B"/>
    <w:rsid w:val="002F0C96"/>
    <w:rsid w:val="002F147A"/>
    <w:rsid w:val="002F18AA"/>
    <w:rsid w:val="002F1B3D"/>
    <w:rsid w:val="002F2761"/>
    <w:rsid w:val="002F2F88"/>
    <w:rsid w:val="002F3801"/>
    <w:rsid w:val="002F3AF4"/>
    <w:rsid w:val="002F3DE7"/>
    <w:rsid w:val="002F3FFD"/>
    <w:rsid w:val="002F47FB"/>
    <w:rsid w:val="002F5196"/>
    <w:rsid w:val="002F51F7"/>
    <w:rsid w:val="002F5876"/>
    <w:rsid w:val="002F61AF"/>
    <w:rsid w:val="002F6794"/>
    <w:rsid w:val="0030033B"/>
    <w:rsid w:val="003005D3"/>
    <w:rsid w:val="00301BB1"/>
    <w:rsid w:val="00301BBA"/>
    <w:rsid w:val="00301CF2"/>
    <w:rsid w:val="00302591"/>
    <w:rsid w:val="00302B1F"/>
    <w:rsid w:val="00302D21"/>
    <w:rsid w:val="00302E8F"/>
    <w:rsid w:val="00303413"/>
    <w:rsid w:val="00303518"/>
    <w:rsid w:val="00303E6B"/>
    <w:rsid w:val="00303EBC"/>
    <w:rsid w:val="00304974"/>
    <w:rsid w:val="003050FF"/>
    <w:rsid w:val="00305721"/>
    <w:rsid w:val="00305AFF"/>
    <w:rsid w:val="00305DE5"/>
    <w:rsid w:val="00306269"/>
    <w:rsid w:val="003064D1"/>
    <w:rsid w:val="00306685"/>
    <w:rsid w:val="003067B1"/>
    <w:rsid w:val="00306A0A"/>
    <w:rsid w:val="00306A1A"/>
    <w:rsid w:val="00306C84"/>
    <w:rsid w:val="00306D1C"/>
    <w:rsid w:val="00306DE9"/>
    <w:rsid w:val="00307839"/>
    <w:rsid w:val="00307DFB"/>
    <w:rsid w:val="00310FAA"/>
    <w:rsid w:val="003117AB"/>
    <w:rsid w:val="00311EC3"/>
    <w:rsid w:val="0031244F"/>
    <w:rsid w:val="00314075"/>
    <w:rsid w:val="00314370"/>
    <w:rsid w:val="00314A5F"/>
    <w:rsid w:val="00314FD8"/>
    <w:rsid w:val="003154FA"/>
    <w:rsid w:val="003158CC"/>
    <w:rsid w:val="00315B9A"/>
    <w:rsid w:val="00316BA5"/>
    <w:rsid w:val="00317785"/>
    <w:rsid w:val="0031780C"/>
    <w:rsid w:val="00320410"/>
    <w:rsid w:val="003218AA"/>
    <w:rsid w:val="00321C04"/>
    <w:rsid w:val="00321D49"/>
    <w:rsid w:val="00321D98"/>
    <w:rsid w:val="003224DF"/>
    <w:rsid w:val="0032290A"/>
    <w:rsid w:val="00322A5E"/>
    <w:rsid w:val="00323618"/>
    <w:rsid w:val="0032616D"/>
    <w:rsid w:val="00326391"/>
    <w:rsid w:val="003279E1"/>
    <w:rsid w:val="003300AA"/>
    <w:rsid w:val="00330E0E"/>
    <w:rsid w:val="00330E18"/>
    <w:rsid w:val="00332B77"/>
    <w:rsid w:val="00332D85"/>
    <w:rsid w:val="00332F1A"/>
    <w:rsid w:val="003336E4"/>
    <w:rsid w:val="00333890"/>
    <w:rsid w:val="00333B46"/>
    <w:rsid w:val="00333D08"/>
    <w:rsid w:val="003340B4"/>
    <w:rsid w:val="00334181"/>
    <w:rsid w:val="003342BC"/>
    <w:rsid w:val="003343ED"/>
    <w:rsid w:val="00334CAA"/>
    <w:rsid w:val="00334D40"/>
    <w:rsid w:val="00334F50"/>
    <w:rsid w:val="0033509A"/>
    <w:rsid w:val="00335F40"/>
    <w:rsid w:val="00336BF4"/>
    <w:rsid w:val="00336E35"/>
    <w:rsid w:val="003378C6"/>
    <w:rsid w:val="00340921"/>
    <w:rsid w:val="00340B37"/>
    <w:rsid w:val="003412A1"/>
    <w:rsid w:val="00342E6F"/>
    <w:rsid w:val="0034307A"/>
    <w:rsid w:val="003430EA"/>
    <w:rsid w:val="00343A8D"/>
    <w:rsid w:val="0034403B"/>
    <w:rsid w:val="0034457B"/>
    <w:rsid w:val="00344A82"/>
    <w:rsid w:val="00344E0A"/>
    <w:rsid w:val="00345150"/>
    <w:rsid w:val="0034561F"/>
    <w:rsid w:val="00345707"/>
    <w:rsid w:val="00345EF0"/>
    <w:rsid w:val="00346632"/>
    <w:rsid w:val="00346C98"/>
    <w:rsid w:val="00346DEB"/>
    <w:rsid w:val="00346EF9"/>
    <w:rsid w:val="003473CE"/>
    <w:rsid w:val="003477CD"/>
    <w:rsid w:val="00347B78"/>
    <w:rsid w:val="00347E45"/>
    <w:rsid w:val="003515D4"/>
    <w:rsid w:val="00351843"/>
    <w:rsid w:val="00351919"/>
    <w:rsid w:val="00351BD2"/>
    <w:rsid w:val="003523D4"/>
    <w:rsid w:val="00352BC2"/>
    <w:rsid w:val="00353912"/>
    <w:rsid w:val="00353AED"/>
    <w:rsid w:val="00353C57"/>
    <w:rsid w:val="00353DF4"/>
    <w:rsid w:val="0035454E"/>
    <w:rsid w:val="003553FE"/>
    <w:rsid w:val="00356720"/>
    <w:rsid w:val="00356E4E"/>
    <w:rsid w:val="0035781A"/>
    <w:rsid w:val="00357B62"/>
    <w:rsid w:val="00357FEF"/>
    <w:rsid w:val="003600FD"/>
    <w:rsid w:val="0036055A"/>
    <w:rsid w:val="00360A9A"/>
    <w:rsid w:val="00361012"/>
    <w:rsid w:val="0036161B"/>
    <w:rsid w:val="003620E0"/>
    <w:rsid w:val="0036267D"/>
    <w:rsid w:val="00363AD2"/>
    <w:rsid w:val="003648B7"/>
    <w:rsid w:val="00364F38"/>
    <w:rsid w:val="0036512F"/>
    <w:rsid w:val="0036550A"/>
    <w:rsid w:val="003655F9"/>
    <w:rsid w:val="003658D9"/>
    <w:rsid w:val="003660C7"/>
    <w:rsid w:val="00366182"/>
    <w:rsid w:val="0036665A"/>
    <w:rsid w:val="003672DE"/>
    <w:rsid w:val="00367A33"/>
    <w:rsid w:val="00367BFD"/>
    <w:rsid w:val="00370DD1"/>
    <w:rsid w:val="003713F2"/>
    <w:rsid w:val="00371566"/>
    <w:rsid w:val="00371700"/>
    <w:rsid w:val="00372131"/>
    <w:rsid w:val="00372EA0"/>
    <w:rsid w:val="00372F0B"/>
    <w:rsid w:val="00373186"/>
    <w:rsid w:val="00373D3C"/>
    <w:rsid w:val="00373F86"/>
    <w:rsid w:val="003740CC"/>
    <w:rsid w:val="0037414F"/>
    <w:rsid w:val="0037491E"/>
    <w:rsid w:val="00374B03"/>
    <w:rsid w:val="00374DF0"/>
    <w:rsid w:val="00375251"/>
    <w:rsid w:val="00375276"/>
    <w:rsid w:val="00375F35"/>
    <w:rsid w:val="003766E3"/>
    <w:rsid w:val="003768BD"/>
    <w:rsid w:val="00376C3C"/>
    <w:rsid w:val="00377983"/>
    <w:rsid w:val="00381033"/>
    <w:rsid w:val="00381044"/>
    <w:rsid w:val="0038150B"/>
    <w:rsid w:val="00382330"/>
    <w:rsid w:val="00382A7C"/>
    <w:rsid w:val="003830A7"/>
    <w:rsid w:val="00383712"/>
    <w:rsid w:val="00383B32"/>
    <w:rsid w:val="00384037"/>
    <w:rsid w:val="0038421C"/>
    <w:rsid w:val="00384A23"/>
    <w:rsid w:val="00385313"/>
    <w:rsid w:val="0038594F"/>
    <w:rsid w:val="00385C5F"/>
    <w:rsid w:val="0038749C"/>
    <w:rsid w:val="00387918"/>
    <w:rsid w:val="00390361"/>
    <w:rsid w:val="003905C8"/>
    <w:rsid w:val="00390C00"/>
    <w:rsid w:val="00390F45"/>
    <w:rsid w:val="003911A3"/>
    <w:rsid w:val="00391460"/>
    <w:rsid w:val="00391BBB"/>
    <w:rsid w:val="00391C6E"/>
    <w:rsid w:val="00391F7C"/>
    <w:rsid w:val="00392424"/>
    <w:rsid w:val="003931C0"/>
    <w:rsid w:val="00394E57"/>
    <w:rsid w:val="003961CB"/>
    <w:rsid w:val="00397A7F"/>
    <w:rsid w:val="003A008B"/>
    <w:rsid w:val="003A0725"/>
    <w:rsid w:val="003A0F2C"/>
    <w:rsid w:val="003A13B1"/>
    <w:rsid w:val="003A16E9"/>
    <w:rsid w:val="003A1CDE"/>
    <w:rsid w:val="003A200C"/>
    <w:rsid w:val="003A2340"/>
    <w:rsid w:val="003A2B98"/>
    <w:rsid w:val="003A442E"/>
    <w:rsid w:val="003A491F"/>
    <w:rsid w:val="003A4B79"/>
    <w:rsid w:val="003A4FCE"/>
    <w:rsid w:val="003A4FF6"/>
    <w:rsid w:val="003A504C"/>
    <w:rsid w:val="003A52F9"/>
    <w:rsid w:val="003A585A"/>
    <w:rsid w:val="003A5E6A"/>
    <w:rsid w:val="003A6547"/>
    <w:rsid w:val="003A66DC"/>
    <w:rsid w:val="003A6E64"/>
    <w:rsid w:val="003A7147"/>
    <w:rsid w:val="003B03E7"/>
    <w:rsid w:val="003B077C"/>
    <w:rsid w:val="003B091D"/>
    <w:rsid w:val="003B1509"/>
    <w:rsid w:val="003B1A39"/>
    <w:rsid w:val="003B1EC4"/>
    <w:rsid w:val="003B22DF"/>
    <w:rsid w:val="003B244A"/>
    <w:rsid w:val="003B2711"/>
    <w:rsid w:val="003B2896"/>
    <w:rsid w:val="003B2D23"/>
    <w:rsid w:val="003B328E"/>
    <w:rsid w:val="003B34AA"/>
    <w:rsid w:val="003B48D7"/>
    <w:rsid w:val="003B4CC2"/>
    <w:rsid w:val="003B4EB5"/>
    <w:rsid w:val="003B5945"/>
    <w:rsid w:val="003B5CB6"/>
    <w:rsid w:val="003B6798"/>
    <w:rsid w:val="003B6DAF"/>
    <w:rsid w:val="003B6EBA"/>
    <w:rsid w:val="003B721E"/>
    <w:rsid w:val="003B72E4"/>
    <w:rsid w:val="003B75F0"/>
    <w:rsid w:val="003B7852"/>
    <w:rsid w:val="003C00EE"/>
    <w:rsid w:val="003C181E"/>
    <w:rsid w:val="003C1C21"/>
    <w:rsid w:val="003C2E88"/>
    <w:rsid w:val="003C3070"/>
    <w:rsid w:val="003C4133"/>
    <w:rsid w:val="003C4756"/>
    <w:rsid w:val="003C4F47"/>
    <w:rsid w:val="003C5536"/>
    <w:rsid w:val="003C563F"/>
    <w:rsid w:val="003C57D4"/>
    <w:rsid w:val="003C58D4"/>
    <w:rsid w:val="003C598B"/>
    <w:rsid w:val="003C5AB0"/>
    <w:rsid w:val="003C5B83"/>
    <w:rsid w:val="003C6518"/>
    <w:rsid w:val="003C6A0F"/>
    <w:rsid w:val="003C6B01"/>
    <w:rsid w:val="003C6E92"/>
    <w:rsid w:val="003C6FB1"/>
    <w:rsid w:val="003C7952"/>
    <w:rsid w:val="003D03BA"/>
    <w:rsid w:val="003D0E55"/>
    <w:rsid w:val="003D1521"/>
    <w:rsid w:val="003D2501"/>
    <w:rsid w:val="003D2781"/>
    <w:rsid w:val="003D29D5"/>
    <w:rsid w:val="003D2AC4"/>
    <w:rsid w:val="003D30A4"/>
    <w:rsid w:val="003D33EB"/>
    <w:rsid w:val="003D3923"/>
    <w:rsid w:val="003D437E"/>
    <w:rsid w:val="003D45D5"/>
    <w:rsid w:val="003D48A7"/>
    <w:rsid w:val="003D4FE9"/>
    <w:rsid w:val="003D5A0D"/>
    <w:rsid w:val="003D66DE"/>
    <w:rsid w:val="003D68E8"/>
    <w:rsid w:val="003D6B7F"/>
    <w:rsid w:val="003D6EA3"/>
    <w:rsid w:val="003D727B"/>
    <w:rsid w:val="003D7C1A"/>
    <w:rsid w:val="003D7C36"/>
    <w:rsid w:val="003E0652"/>
    <w:rsid w:val="003E0EAD"/>
    <w:rsid w:val="003E119F"/>
    <w:rsid w:val="003E1218"/>
    <w:rsid w:val="003E14AC"/>
    <w:rsid w:val="003E1E8C"/>
    <w:rsid w:val="003E35C2"/>
    <w:rsid w:val="003E3DC1"/>
    <w:rsid w:val="003E414B"/>
    <w:rsid w:val="003E4287"/>
    <w:rsid w:val="003E4472"/>
    <w:rsid w:val="003E48D4"/>
    <w:rsid w:val="003E4F43"/>
    <w:rsid w:val="003E55CF"/>
    <w:rsid w:val="003E5D13"/>
    <w:rsid w:val="003E6ACD"/>
    <w:rsid w:val="003E6C36"/>
    <w:rsid w:val="003E705D"/>
    <w:rsid w:val="003E7FF8"/>
    <w:rsid w:val="003F0249"/>
    <w:rsid w:val="003F06F1"/>
    <w:rsid w:val="003F0BFC"/>
    <w:rsid w:val="003F0D39"/>
    <w:rsid w:val="003F32EB"/>
    <w:rsid w:val="003F3669"/>
    <w:rsid w:val="003F36F5"/>
    <w:rsid w:val="003F3F3A"/>
    <w:rsid w:val="003F41D2"/>
    <w:rsid w:val="003F4D41"/>
    <w:rsid w:val="003F5525"/>
    <w:rsid w:val="003F605D"/>
    <w:rsid w:val="003F6BAC"/>
    <w:rsid w:val="003F712F"/>
    <w:rsid w:val="003F762A"/>
    <w:rsid w:val="003F76A9"/>
    <w:rsid w:val="00400135"/>
    <w:rsid w:val="00400E6E"/>
    <w:rsid w:val="004029AB"/>
    <w:rsid w:val="00403519"/>
    <w:rsid w:val="00403B17"/>
    <w:rsid w:val="00403C3F"/>
    <w:rsid w:val="00404FE0"/>
    <w:rsid w:val="00406442"/>
    <w:rsid w:val="00406D23"/>
    <w:rsid w:val="00406FBF"/>
    <w:rsid w:val="004071ED"/>
    <w:rsid w:val="00407F64"/>
    <w:rsid w:val="0041033C"/>
    <w:rsid w:val="00410E59"/>
    <w:rsid w:val="00411082"/>
    <w:rsid w:val="00411AE0"/>
    <w:rsid w:val="00412B5E"/>
    <w:rsid w:val="004136DA"/>
    <w:rsid w:val="00413708"/>
    <w:rsid w:val="004138B3"/>
    <w:rsid w:val="0041550B"/>
    <w:rsid w:val="0041598A"/>
    <w:rsid w:val="00416626"/>
    <w:rsid w:val="00416634"/>
    <w:rsid w:val="004176C7"/>
    <w:rsid w:val="00417A12"/>
    <w:rsid w:val="00417F18"/>
    <w:rsid w:val="004202FA"/>
    <w:rsid w:val="00420359"/>
    <w:rsid w:val="004205EE"/>
    <w:rsid w:val="00421636"/>
    <w:rsid w:val="004216C5"/>
    <w:rsid w:val="00421DF1"/>
    <w:rsid w:val="00421EF5"/>
    <w:rsid w:val="00421F77"/>
    <w:rsid w:val="00422097"/>
    <w:rsid w:val="00422E01"/>
    <w:rsid w:val="00423AA4"/>
    <w:rsid w:val="00423CC7"/>
    <w:rsid w:val="00424AA1"/>
    <w:rsid w:val="00425257"/>
    <w:rsid w:val="00425607"/>
    <w:rsid w:val="00425792"/>
    <w:rsid w:val="004267BE"/>
    <w:rsid w:val="00426F77"/>
    <w:rsid w:val="0042744A"/>
    <w:rsid w:val="00430123"/>
    <w:rsid w:val="004303AA"/>
    <w:rsid w:val="0043096B"/>
    <w:rsid w:val="00430A1D"/>
    <w:rsid w:val="004310E2"/>
    <w:rsid w:val="004313DD"/>
    <w:rsid w:val="004324CB"/>
    <w:rsid w:val="00432518"/>
    <w:rsid w:val="00432761"/>
    <w:rsid w:val="0043316D"/>
    <w:rsid w:val="00434E13"/>
    <w:rsid w:val="00435137"/>
    <w:rsid w:val="00435141"/>
    <w:rsid w:val="0043567A"/>
    <w:rsid w:val="004359F2"/>
    <w:rsid w:val="00436FCB"/>
    <w:rsid w:val="0043711E"/>
    <w:rsid w:val="0043769B"/>
    <w:rsid w:val="00437801"/>
    <w:rsid w:val="00437D11"/>
    <w:rsid w:val="0044070D"/>
    <w:rsid w:val="00440852"/>
    <w:rsid w:val="00440C54"/>
    <w:rsid w:val="00441C51"/>
    <w:rsid w:val="00441C54"/>
    <w:rsid w:val="00441CDC"/>
    <w:rsid w:val="004420F8"/>
    <w:rsid w:val="00442102"/>
    <w:rsid w:val="004425ED"/>
    <w:rsid w:val="00442BFD"/>
    <w:rsid w:val="00442D50"/>
    <w:rsid w:val="0044349B"/>
    <w:rsid w:val="004435C0"/>
    <w:rsid w:val="004436F6"/>
    <w:rsid w:val="004437FE"/>
    <w:rsid w:val="00444BDB"/>
    <w:rsid w:val="00444DC3"/>
    <w:rsid w:val="00446076"/>
    <w:rsid w:val="0044613A"/>
    <w:rsid w:val="004461D1"/>
    <w:rsid w:val="00446FF4"/>
    <w:rsid w:val="00447076"/>
    <w:rsid w:val="0045151C"/>
    <w:rsid w:val="00451788"/>
    <w:rsid w:val="00451B1B"/>
    <w:rsid w:val="00453066"/>
    <w:rsid w:val="004530AA"/>
    <w:rsid w:val="00453193"/>
    <w:rsid w:val="0045349C"/>
    <w:rsid w:val="00454177"/>
    <w:rsid w:val="004550A8"/>
    <w:rsid w:val="0045513F"/>
    <w:rsid w:val="004557A3"/>
    <w:rsid w:val="00455D10"/>
    <w:rsid w:val="00456F59"/>
    <w:rsid w:val="004571E1"/>
    <w:rsid w:val="00457BED"/>
    <w:rsid w:val="00457C6E"/>
    <w:rsid w:val="00457C97"/>
    <w:rsid w:val="00457F4F"/>
    <w:rsid w:val="00457FAA"/>
    <w:rsid w:val="00460032"/>
    <w:rsid w:val="004601BF"/>
    <w:rsid w:val="004610CE"/>
    <w:rsid w:val="004618F6"/>
    <w:rsid w:val="0046228D"/>
    <w:rsid w:val="004623C2"/>
    <w:rsid w:val="0046265F"/>
    <w:rsid w:val="00463385"/>
    <w:rsid w:val="00463567"/>
    <w:rsid w:val="00464548"/>
    <w:rsid w:val="00464C0B"/>
    <w:rsid w:val="00464EEC"/>
    <w:rsid w:val="004666DD"/>
    <w:rsid w:val="00466ED7"/>
    <w:rsid w:val="004675BE"/>
    <w:rsid w:val="00467765"/>
    <w:rsid w:val="00467885"/>
    <w:rsid w:val="00467AAB"/>
    <w:rsid w:val="00467DFB"/>
    <w:rsid w:val="00467F56"/>
    <w:rsid w:val="00467FDC"/>
    <w:rsid w:val="00470087"/>
    <w:rsid w:val="004701A3"/>
    <w:rsid w:val="00470E6F"/>
    <w:rsid w:val="004718D9"/>
    <w:rsid w:val="00471F28"/>
    <w:rsid w:val="00472572"/>
    <w:rsid w:val="004725FC"/>
    <w:rsid w:val="00473025"/>
    <w:rsid w:val="00473C3D"/>
    <w:rsid w:val="00473E46"/>
    <w:rsid w:val="00474065"/>
    <w:rsid w:val="004748E2"/>
    <w:rsid w:val="004750EC"/>
    <w:rsid w:val="00475451"/>
    <w:rsid w:val="00475689"/>
    <w:rsid w:val="004759B9"/>
    <w:rsid w:val="004766E0"/>
    <w:rsid w:val="00476D57"/>
    <w:rsid w:val="00477C4A"/>
    <w:rsid w:val="004801C8"/>
    <w:rsid w:val="0048053F"/>
    <w:rsid w:val="00480859"/>
    <w:rsid w:val="00480C8A"/>
    <w:rsid w:val="00481238"/>
    <w:rsid w:val="004813CB"/>
    <w:rsid w:val="00481C11"/>
    <w:rsid w:val="004822A3"/>
    <w:rsid w:val="00482A65"/>
    <w:rsid w:val="00482CE7"/>
    <w:rsid w:val="00483584"/>
    <w:rsid w:val="00483E3D"/>
    <w:rsid w:val="00484262"/>
    <w:rsid w:val="0048427D"/>
    <w:rsid w:val="0048428E"/>
    <w:rsid w:val="00484585"/>
    <w:rsid w:val="004847D7"/>
    <w:rsid w:val="004852B5"/>
    <w:rsid w:val="00486F46"/>
    <w:rsid w:val="00487637"/>
    <w:rsid w:val="00490406"/>
    <w:rsid w:val="004904D5"/>
    <w:rsid w:val="00491716"/>
    <w:rsid w:val="004922F8"/>
    <w:rsid w:val="00492AD4"/>
    <w:rsid w:val="0049345E"/>
    <w:rsid w:val="0049375B"/>
    <w:rsid w:val="00493C12"/>
    <w:rsid w:val="0049478C"/>
    <w:rsid w:val="00494861"/>
    <w:rsid w:val="00494C06"/>
    <w:rsid w:val="00495158"/>
    <w:rsid w:val="00495876"/>
    <w:rsid w:val="00495A9E"/>
    <w:rsid w:val="00495FF2"/>
    <w:rsid w:val="00496AF8"/>
    <w:rsid w:val="0049746C"/>
    <w:rsid w:val="00497732"/>
    <w:rsid w:val="00497A7B"/>
    <w:rsid w:val="004A00CA"/>
    <w:rsid w:val="004A04B6"/>
    <w:rsid w:val="004A0705"/>
    <w:rsid w:val="004A0D42"/>
    <w:rsid w:val="004A0FD6"/>
    <w:rsid w:val="004A19F3"/>
    <w:rsid w:val="004A20B6"/>
    <w:rsid w:val="004A21A3"/>
    <w:rsid w:val="004A25F2"/>
    <w:rsid w:val="004A2B4E"/>
    <w:rsid w:val="004A2F1B"/>
    <w:rsid w:val="004A3548"/>
    <w:rsid w:val="004A47C0"/>
    <w:rsid w:val="004A4972"/>
    <w:rsid w:val="004A4E94"/>
    <w:rsid w:val="004A501F"/>
    <w:rsid w:val="004A507D"/>
    <w:rsid w:val="004A591D"/>
    <w:rsid w:val="004A5A56"/>
    <w:rsid w:val="004A5A6B"/>
    <w:rsid w:val="004A661E"/>
    <w:rsid w:val="004A6B6A"/>
    <w:rsid w:val="004A6DCE"/>
    <w:rsid w:val="004A747A"/>
    <w:rsid w:val="004A7948"/>
    <w:rsid w:val="004B0BF6"/>
    <w:rsid w:val="004B11BC"/>
    <w:rsid w:val="004B1547"/>
    <w:rsid w:val="004B193B"/>
    <w:rsid w:val="004B1A1F"/>
    <w:rsid w:val="004B24A4"/>
    <w:rsid w:val="004B2A2E"/>
    <w:rsid w:val="004B3342"/>
    <w:rsid w:val="004B4477"/>
    <w:rsid w:val="004B4690"/>
    <w:rsid w:val="004B5553"/>
    <w:rsid w:val="004B5AAC"/>
    <w:rsid w:val="004B5FDD"/>
    <w:rsid w:val="004B61A8"/>
    <w:rsid w:val="004B63C2"/>
    <w:rsid w:val="004B6E6E"/>
    <w:rsid w:val="004B6EC9"/>
    <w:rsid w:val="004B73E1"/>
    <w:rsid w:val="004B7686"/>
    <w:rsid w:val="004B7696"/>
    <w:rsid w:val="004C0008"/>
    <w:rsid w:val="004C006C"/>
    <w:rsid w:val="004C0EA0"/>
    <w:rsid w:val="004C107C"/>
    <w:rsid w:val="004C1B29"/>
    <w:rsid w:val="004C1BA7"/>
    <w:rsid w:val="004C2791"/>
    <w:rsid w:val="004C27EF"/>
    <w:rsid w:val="004C366E"/>
    <w:rsid w:val="004C39FE"/>
    <w:rsid w:val="004C4023"/>
    <w:rsid w:val="004C485D"/>
    <w:rsid w:val="004C5240"/>
    <w:rsid w:val="004C6A37"/>
    <w:rsid w:val="004C72CA"/>
    <w:rsid w:val="004C776D"/>
    <w:rsid w:val="004C77BB"/>
    <w:rsid w:val="004D071A"/>
    <w:rsid w:val="004D0F36"/>
    <w:rsid w:val="004D1488"/>
    <w:rsid w:val="004D24EA"/>
    <w:rsid w:val="004D2C20"/>
    <w:rsid w:val="004D2EF5"/>
    <w:rsid w:val="004D2F38"/>
    <w:rsid w:val="004D2FD1"/>
    <w:rsid w:val="004D3057"/>
    <w:rsid w:val="004D33B4"/>
    <w:rsid w:val="004D49C5"/>
    <w:rsid w:val="004D4BFB"/>
    <w:rsid w:val="004D5F19"/>
    <w:rsid w:val="004D6340"/>
    <w:rsid w:val="004D6ACB"/>
    <w:rsid w:val="004D6EA3"/>
    <w:rsid w:val="004D796D"/>
    <w:rsid w:val="004D7B94"/>
    <w:rsid w:val="004E0AAC"/>
    <w:rsid w:val="004E0BEA"/>
    <w:rsid w:val="004E0F39"/>
    <w:rsid w:val="004E237D"/>
    <w:rsid w:val="004E2539"/>
    <w:rsid w:val="004E27B8"/>
    <w:rsid w:val="004E292C"/>
    <w:rsid w:val="004E2D13"/>
    <w:rsid w:val="004E2FC8"/>
    <w:rsid w:val="004E31EF"/>
    <w:rsid w:val="004E3437"/>
    <w:rsid w:val="004E3620"/>
    <w:rsid w:val="004E3E88"/>
    <w:rsid w:val="004E4A82"/>
    <w:rsid w:val="004E4A8B"/>
    <w:rsid w:val="004E5A7E"/>
    <w:rsid w:val="004E67CB"/>
    <w:rsid w:val="004E7227"/>
    <w:rsid w:val="004E7643"/>
    <w:rsid w:val="004E7B44"/>
    <w:rsid w:val="004F0116"/>
    <w:rsid w:val="004F0247"/>
    <w:rsid w:val="004F07C2"/>
    <w:rsid w:val="004F1189"/>
    <w:rsid w:val="004F215A"/>
    <w:rsid w:val="004F2493"/>
    <w:rsid w:val="004F2F7B"/>
    <w:rsid w:val="004F36CC"/>
    <w:rsid w:val="004F3DC6"/>
    <w:rsid w:val="004F42D9"/>
    <w:rsid w:val="004F54D9"/>
    <w:rsid w:val="004F5A1C"/>
    <w:rsid w:val="004F5B89"/>
    <w:rsid w:val="004F5D8E"/>
    <w:rsid w:val="004F5DCC"/>
    <w:rsid w:val="004F63B5"/>
    <w:rsid w:val="004F6872"/>
    <w:rsid w:val="004F6C0F"/>
    <w:rsid w:val="004F6F26"/>
    <w:rsid w:val="004F7219"/>
    <w:rsid w:val="004F72AD"/>
    <w:rsid w:val="004F776A"/>
    <w:rsid w:val="004F7EB2"/>
    <w:rsid w:val="004F7FB6"/>
    <w:rsid w:val="00500C29"/>
    <w:rsid w:val="005013C0"/>
    <w:rsid w:val="00501B16"/>
    <w:rsid w:val="00501B9F"/>
    <w:rsid w:val="00502B6C"/>
    <w:rsid w:val="00502CC9"/>
    <w:rsid w:val="00502D11"/>
    <w:rsid w:val="00502E67"/>
    <w:rsid w:val="00502EAE"/>
    <w:rsid w:val="0050334F"/>
    <w:rsid w:val="00504B78"/>
    <w:rsid w:val="00505352"/>
    <w:rsid w:val="0050535F"/>
    <w:rsid w:val="00505589"/>
    <w:rsid w:val="00505DA5"/>
    <w:rsid w:val="00505FF1"/>
    <w:rsid w:val="005073FA"/>
    <w:rsid w:val="005079D3"/>
    <w:rsid w:val="005114C9"/>
    <w:rsid w:val="0051272B"/>
    <w:rsid w:val="00512BB8"/>
    <w:rsid w:val="00513081"/>
    <w:rsid w:val="00513260"/>
    <w:rsid w:val="00513818"/>
    <w:rsid w:val="00513BD7"/>
    <w:rsid w:val="00514500"/>
    <w:rsid w:val="00514B6E"/>
    <w:rsid w:val="00514BCC"/>
    <w:rsid w:val="005150E6"/>
    <w:rsid w:val="00515A0B"/>
    <w:rsid w:val="0051616E"/>
    <w:rsid w:val="00516702"/>
    <w:rsid w:val="00516857"/>
    <w:rsid w:val="00516A30"/>
    <w:rsid w:val="0051725F"/>
    <w:rsid w:val="00517C5F"/>
    <w:rsid w:val="00520174"/>
    <w:rsid w:val="005202BB"/>
    <w:rsid w:val="00520C17"/>
    <w:rsid w:val="00520D0E"/>
    <w:rsid w:val="00520FF8"/>
    <w:rsid w:val="00521333"/>
    <w:rsid w:val="00521661"/>
    <w:rsid w:val="005217A2"/>
    <w:rsid w:val="00521DA0"/>
    <w:rsid w:val="00521FCE"/>
    <w:rsid w:val="00522059"/>
    <w:rsid w:val="0052248C"/>
    <w:rsid w:val="00522BAE"/>
    <w:rsid w:val="00522CA2"/>
    <w:rsid w:val="00522E0E"/>
    <w:rsid w:val="005233B6"/>
    <w:rsid w:val="00523987"/>
    <w:rsid w:val="00523BEA"/>
    <w:rsid w:val="00523C29"/>
    <w:rsid w:val="0052438A"/>
    <w:rsid w:val="00524720"/>
    <w:rsid w:val="00524BE3"/>
    <w:rsid w:val="00526303"/>
    <w:rsid w:val="005265B1"/>
    <w:rsid w:val="005267C0"/>
    <w:rsid w:val="00527EF1"/>
    <w:rsid w:val="00530287"/>
    <w:rsid w:val="005306F2"/>
    <w:rsid w:val="00532531"/>
    <w:rsid w:val="0053311E"/>
    <w:rsid w:val="005331E7"/>
    <w:rsid w:val="00533203"/>
    <w:rsid w:val="00534104"/>
    <w:rsid w:val="00534659"/>
    <w:rsid w:val="00534DB6"/>
    <w:rsid w:val="00535B56"/>
    <w:rsid w:val="00535F39"/>
    <w:rsid w:val="00536011"/>
    <w:rsid w:val="005363B4"/>
    <w:rsid w:val="0053675B"/>
    <w:rsid w:val="0053685A"/>
    <w:rsid w:val="00536CC0"/>
    <w:rsid w:val="00537F06"/>
    <w:rsid w:val="00537F7F"/>
    <w:rsid w:val="005405E5"/>
    <w:rsid w:val="00540DE2"/>
    <w:rsid w:val="00540F59"/>
    <w:rsid w:val="0054116A"/>
    <w:rsid w:val="00541DD1"/>
    <w:rsid w:val="005421A1"/>
    <w:rsid w:val="00542594"/>
    <w:rsid w:val="00542A87"/>
    <w:rsid w:val="00542AF1"/>
    <w:rsid w:val="00542DDF"/>
    <w:rsid w:val="00542F25"/>
    <w:rsid w:val="0054335B"/>
    <w:rsid w:val="005436AB"/>
    <w:rsid w:val="00543C46"/>
    <w:rsid w:val="00544A73"/>
    <w:rsid w:val="00544B5F"/>
    <w:rsid w:val="00544C2E"/>
    <w:rsid w:val="00544D88"/>
    <w:rsid w:val="0054556E"/>
    <w:rsid w:val="0054592B"/>
    <w:rsid w:val="0054600A"/>
    <w:rsid w:val="005464ED"/>
    <w:rsid w:val="00546CBC"/>
    <w:rsid w:val="00547073"/>
    <w:rsid w:val="00547222"/>
    <w:rsid w:val="00547E8A"/>
    <w:rsid w:val="00547F0C"/>
    <w:rsid w:val="005504E4"/>
    <w:rsid w:val="005506E0"/>
    <w:rsid w:val="005510B6"/>
    <w:rsid w:val="005514B6"/>
    <w:rsid w:val="0055157D"/>
    <w:rsid w:val="005525A0"/>
    <w:rsid w:val="00552B46"/>
    <w:rsid w:val="00553206"/>
    <w:rsid w:val="005532DD"/>
    <w:rsid w:val="005537FE"/>
    <w:rsid w:val="00554139"/>
    <w:rsid w:val="005546B6"/>
    <w:rsid w:val="005547E2"/>
    <w:rsid w:val="0055503A"/>
    <w:rsid w:val="0055542B"/>
    <w:rsid w:val="00555BB1"/>
    <w:rsid w:val="0055627B"/>
    <w:rsid w:val="00556C60"/>
    <w:rsid w:val="00557222"/>
    <w:rsid w:val="00557976"/>
    <w:rsid w:val="00557F92"/>
    <w:rsid w:val="005602E7"/>
    <w:rsid w:val="00560403"/>
    <w:rsid w:val="00561709"/>
    <w:rsid w:val="005619F1"/>
    <w:rsid w:val="00561A35"/>
    <w:rsid w:val="0056236C"/>
    <w:rsid w:val="00562D5A"/>
    <w:rsid w:val="00562D9F"/>
    <w:rsid w:val="005638AF"/>
    <w:rsid w:val="00563DD5"/>
    <w:rsid w:val="00564130"/>
    <w:rsid w:val="00564971"/>
    <w:rsid w:val="00564F75"/>
    <w:rsid w:val="00565522"/>
    <w:rsid w:val="0056564E"/>
    <w:rsid w:val="00565695"/>
    <w:rsid w:val="00565774"/>
    <w:rsid w:val="00565FD5"/>
    <w:rsid w:val="00566083"/>
    <w:rsid w:val="0056694E"/>
    <w:rsid w:val="00566DCF"/>
    <w:rsid w:val="0056717F"/>
    <w:rsid w:val="0056776E"/>
    <w:rsid w:val="00567B5D"/>
    <w:rsid w:val="005702B9"/>
    <w:rsid w:val="005712DB"/>
    <w:rsid w:val="00572B37"/>
    <w:rsid w:val="00572BB4"/>
    <w:rsid w:val="00572E6F"/>
    <w:rsid w:val="00572FA9"/>
    <w:rsid w:val="00572FD4"/>
    <w:rsid w:val="00572FE8"/>
    <w:rsid w:val="00573C50"/>
    <w:rsid w:val="00574360"/>
    <w:rsid w:val="00574680"/>
    <w:rsid w:val="0057569F"/>
    <w:rsid w:val="00576622"/>
    <w:rsid w:val="005766C9"/>
    <w:rsid w:val="00576A61"/>
    <w:rsid w:val="0057721B"/>
    <w:rsid w:val="00577290"/>
    <w:rsid w:val="005772A9"/>
    <w:rsid w:val="0057784B"/>
    <w:rsid w:val="005779EC"/>
    <w:rsid w:val="005802C8"/>
    <w:rsid w:val="005804DC"/>
    <w:rsid w:val="00580EA4"/>
    <w:rsid w:val="00580FD0"/>
    <w:rsid w:val="00580FD7"/>
    <w:rsid w:val="005810E4"/>
    <w:rsid w:val="00582771"/>
    <w:rsid w:val="005831FA"/>
    <w:rsid w:val="0058403D"/>
    <w:rsid w:val="00584505"/>
    <w:rsid w:val="00584920"/>
    <w:rsid w:val="00584923"/>
    <w:rsid w:val="00585870"/>
    <w:rsid w:val="00585912"/>
    <w:rsid w:val="00585D91"/>
    <w:rsid w:val="00585FD4"/>
    <w:rsid w:val="00586A79"/>
    <w:rsid w:val="00586DED"/>
    <w:rsid w:val="00587082"/>
    <w:rsid w:val="00591301"/>
    <w:rsid w:val="00591CAA"/>
    <w:rsid w:val="00592220"/>
    <w:rsid w:val="005922DB"/>
    <w:rsid w:val="005933BB"/>
    <w:rsid w:val="00594ADA"/>
    <w:rsid w:val="00597041"/>
    <w:rsid w:val="0059747E"/>
    <w:rsid w:val="00597719"/>
    <w:rsid w:val="00597AF6"/>
    <w:rsid w:val="005A0027"/>
    <w:rsid w:val="005A0A13"/>
    <w:rsid w:val="005A0D57"/>
    <w:rsid w:val="005A10F0"/>
    <w:rsid w:val="005A2292"/>
    <w:rsid w:val="005A45AC"/>
    <w:rsid w:val="005A4DC7"/>
    <w:rsid w:val="005A51BE"/>
    <w:rsid w:val="005A51E3"/>
    <w:rsid w:val="005A6BE8"/>
    <w:rsid w:val="005A6C1D"/>
    <w:rsid w:val="005A71AC"/>
    <w:rsid w:val="005A73F5"/>
    <w:rsid w:val="005B083B"/>
    <w:rsid w:val="005B0F4C"/>
    <w:rsid w:val="005B2362"/>
    <w:rsid w:val="005B296E"/>
    <w:rsid w:val="005B32F7"/>
    <w:rsid w:val="005B3F19"/>
    <w:rsid w:val="005B46C5"/>
    <w:rsid w:val="005B56EC"/>
    <w:rsid w:val="005B651B"/>
    <w:rsid w:val="005B690D"/>
    <w:rsid w:val="005B6F30"/>
    <w:rsid w:val="005B7083"/>
    <w:rsid w:val="005B7344"/>
    <w:rsid w:val="005C01DB"/>
    <w:rsid w:val="005C0A0C"/>
    <w:rsid w:val="005C0EA9"/>
    <w:rsid w:val="005C1132"/>
    <w:rsid w:val="005C11CC"/>
    <w:rsid w:val="005C1E29"/>
    <w:rsid w:val="005C226C"/>
    <w:rsid w:val="005C22CF"/>
    <w:rsid w:val="005C2448"/>
    <w:rsid w:val="005C25E1"/>
    <w:rsid w:val="005C2A7C"/>
    <w:rsid w:val="005C2DEF"/>
    <w:rsid w:val="005C36AC"/>
    <w:rsid w:val="005C3CEE"/>
    <w:rsid w:val="005C413E"/>
    <w:rsid w:val="005C64A3"/>
    <w:rsid w:val="005C67ED"/>
    <w:rsid w:val="005C6B9D"/>
    <w:rsid w:val="005C6CBA"/>
    <w:rsid w:val="005C7308"/>
    <w:rsid w:val="005C756F"/>
    <w:rsid w:val="005C78DC"/>
    <w:rsid w:val="005C795F"/>
    <w:rsid w:val="005C7A5A"/>
    <w:rsid w:val="005C7ECE"/>
    <w:rsid w:val="005D0761"/>
    <w:rsid w:val="005D0856"/>
    <w:rsid w:val="005D0B9C"/>
    <w:rsid w:val="005D15A0"/>
    <w:rsid w:val="005D1794"/>
    <w:rsid w:val="005D1B4A"/>
    <w:rsid w:val="005D3017"/>
    <w:rsid w:val="005D314E"/>
    <w:rsid w:val="005D3B00"/>
    <w:rsid w:val="005D553F"/>
    <w:rsid w:val="005D55B4"/>
    <w:rsid w:val="005D55B5"/>
    <w:rsid w:val="005D5AC0"/>
    <w:rsid w:val="005D5C7A"/>
    <w:rsid w:val="005D5C99"/>
    <w:rsid w:val="005D6582"/>
    <w:rsid w:val="005D68A5"/>
    <w:rsid w:val="005D6C85"/>
    <w:rsid w:val="005D7CA6"/>
    <w:rsid w:val="005D7DC4"/>
    <w:rsid w:val="005E088E"/>
    <w:rsid w:val="005E08BB"/>
    <w:rsid w:val="005E09AE"/>
    <w:rsid w:val="005E1496"/>
    <w:rsid w:val="005E16B4"/>
    <w:rsid w:val="005E1BB6"/>
    <w:rsid w:val="005E21D4"/>
    <w:rsid w:val="005E2722"/>
    <w:rsid w:val="005E2C16"/>
    <w:rsid w:val="005E316B"/>
    <w:rsid w:val="005E3E7C"/>
    <w:rsid w:val="005E41B3"/>
    <w:rsid w:val="005E42BF"/>
    <w:rsid w:val="005E471E"/>
    <w:rsid w:val="005E49C0"/>
    <w:rsid w:val="005E5D67"/>
    <w:rsid w:val="005E6DF6"/>
    <w:rsid w:val="005E76F0"/>
    <w:rsid w:val="005F189B"/>
    <w:rsid w:val="005F1A71"/>
    <w:rsid w:val="005F28E8"/>
    <w:rsid w:val="005F31A4"/>
    <w:rsid w:val="005F3708"/>
    <w:rsid w:val="005F3898"/>
    <w:rsid w:val="005F3D59"/>
    <w:rsid w:val="005F4803"/>
    <w:rsid w:val="005F52F1"/>
    <w:rsid w:val="005F5330"/>
    <w:rsid w:val="005F7D2D"/>
    <w:rsid w:val="0060005D"/>
    <w:rsid w:val="006009A9"/>
    <w:rsid w:val="00600D80"/>
    <w:rsid w:val="00601128"/>
    <w:rsid w:val="00602502"/>
    <w:rsid w:val="00602550"/>
    <w:rsid w:val="006025E1"/>
    <w:rsid w:val="00603B5D"/>
    <w:rsid w:val="00604718"/>
    <w:rsid w:val="00605041"/>
    <w:rsid w:val="0060565F"/>
    <w:rsid w:val="006062A5"/>
    <w:rsid w:val="00606C66"/>
    <w:rsid w:val="00607005"/>
    <w:rsid w:val="006072D8"/>
    <w:rsid w:val="006078ED"/>
    <w:rsid w:val="00607B82"/>
    <w:rsid w:val="00607DB8"/>
    <w:rsid w:val="006106B4"/>
    <w:rsid w:val="00610C80"/>
    <w:rsid w:val="00610F5D"/>
    <w:rsid w:val="00611204"/>
    <w:rsid w:val="00611EA5"/>
    <w:rsid w:val="00612569"/>
    <w:rsid w:val="006127BB"/>
    <w:rsid w:val="00612A2C"/>
    <w:rsid w:val="00612FC7"/>
    <w:rsid w:val="0061333F"/>
    <w:rsid w:val="006135A4"/>
    <w:rsid w:val="006135E4"/>
    <w:rsid w:val="00613A69"/>
    <w:rsid w:val="00613AC3"/>
    <w:rsid w:val="006145E0"/>
    <w:rsid w:val="00614785"/>
    <w:rsid w:val="00614844"/>
    <w:rsid w:val="006163D2"/>
    <w:rsid w:val="0061663B"/>
    <w:rsid w:val="00616A81"/>
    <w:rsid w:val="006200AF"/>
    <w:rsid w:val="006207D9"/>
    <w:rsid w:val="00621D85"/>
    <w:rsid w:val="00622E0F"/>
    <w:rsid w:val="00622E84"/>
    <w:rsid w:val="00622EE7"/>
    <w:rsid w:val="006236DF"/>
    <w:rsid w:val="006239FA"/>
    <w:rsid w:val="00623B26"/>
    <w:rsid w:val="00624096"/>
    <w:rsid w:val="00624207"/>
    <w:rsid w:val="006242E9"/>
    <w:rsid w:val="00624533"/>
    <w:rsid w:val="00624A7B"/>
    <w:rsid w:val="00625FA1"/>
    <w:rsid w:val="00626206"/>
    <w:rsid w:val="00626308"/>
    <w:rsid w:val="00626F04"/>
    <w:rsid w:val="006270AB"/>
    <w:rsid w:val="00627D5B"/>
    <w:rsid w:val="006305D5"/>
    <w:rsid w:val="006308DD"/>
    <w:rsid w:val="00630968"/>
    <w:rsid w:val="00630D24"/>
    <w:rsid w:val="00630E1F"/>
    <w:rsid w:val="0063129E"/>
    <w:rsid w:val="006313B7"/>
    <w:rsid w:val="006315C3"/>
    <w:rsid w:val="00631650"/>
    <w:rsid w:val="006317D5"/>
    <w:rsid w:val="00631E8E"/>
    <w:rsid w:val="00631EC4"/>
    <w:rsid w:val="00632355"/>
    <w:rsid w:val="00632366"/>
    <w:rsid w:val="006326D0"/>
    <w:rsid w:val="00632C06"/>
    <w:rsid w:val="00632C9A"/>
    <w:rsid w:val="00632E64"/>
    <w:rsid w:val="00633112"/>
    <w:rsid w:val="00633410"/>
    <w:rsid w:val="006334A1"/>
    <w:rsid w:val="00633506"/>
    <w:rsid w:val="00633ABA"/>
    <w:rsid w:val="00633B5F"/>
    <w:rsid w:val="00634B2D"/>
    <w:rsid w:val="00635CD4"/>
    <w:rsid w:val="0063613E"/>
    <w:rsid w:val="00636204"/>
    <w:rsid w:val="0063658D"/>
    <w:rsid w:val="0063706A"/>
    <w:rsid w:val="006370AA"/>
    <w:rsid w:val="006373EF"/>
    <w:rsid w:val="00637AC7"/>
    <w:rsid w:val="00637C80"/>
    <w:rsid w:val="00637D02"/>
    <w:rsid w:val="00637EE5"/>
    <w:rsid w:val="00640106"/>
    <w:rsid w:val="00640619"/>
    <w:rsid w:val="00640D80"/>
    <w:rsid w:val="00640F02"/>
    <w:rsid w:val="00641EF8"/>
    <w:rsid w:val="00642403"/>
    <w:rsid w:val="006426E0"/>
    <w:rsid w:val="00642878"/>
    <w:rsid w:val="00642A30"/>
    <w:rsid w:val="00642B46"/>
    <w:rsid w:val="00642C5E"/>
    <w:rsid w:val="00642CE2"/>
    <w:rsid w:val="00642D26"/>
    <w:rsid w:val="00642E07"/>
    <w:rsid w:val="00643D28"/>
    <w:rsid w:val="006443D4"/>
    <w:rsid w:val="00645EA6"/>
    <w:rsid w:val="00646259"/>
    <w:rsid w:val="00646322"/>
    <w:rsid w:val="00646DA4"/>
    <w:rsid w:val="00646F0C"/>
    <w:rsid w:val="00647438"/>
    <w:rsid w:val="00647A0E"/>
    <w:rsid w:val="0065008C"/>
    <w:rsid w:val="006502A4"/>
    <w:rsid w:val="00650C28"/>
    <w:rsid w:val="00650E59"/>
    <w:rsid w:val="0065110D"/>
    <w:rsid w:val="0065234C"/>
    <w:rsid w:val="00652B5F"/>
    <w:rsid w:val="006534A0"/>
    <w:rsid w:val="00654035"/>
    <w:rsid w:val="006547A7"/>
    <w:rsid w:val="00655631"/>
    <w:rsid w:val="00655A26"/>
    <w:rsid w:val="00656326"/>
    <w:rsid w:val="006569BD"/>
    <w:rsid w:val="006575DC"/>
    <w:rsid w:val="00657692"/>
    <w:rsid w:val="00657C69"/>
    <w:rsid w:val="00660477"/>
    <w:rsid w:val="00660EBB"/>
    <w:rsid w:val="00661560"/>
    <w:rsid w:val="00663B01"/>
    <w:rsid w:val="0066467F"/>
    <w:rsid w:val="00664AC0"/>
    <w:rsid w:val="006651C3"/>
    <w:rsid w:val="00665BA5"/>
    <w:rsid w:val="00665DDF"/>
    <w:rsid w:val="00665F51"/>
    <w:rsid w:val="006668BE"/>
    <w:rsid w:val="00667073"/>
    <w:rsid w:val="00667540"/>
    <w:rsid w:val="006675DD"/>
    <w:rsid w:val="006679F8"/>
    <w:rsid w:val="00670088"/>
    <w:rsid w:val="00670859"/>
    <w:rsid w:val="00670BC7"/>
    <w:rsid w:val="00670D17"/>
    <w:rsid w:val="00670F87"/>
    <w:rsid w:val="006727B4"/>
    <w:rsid w:val="00672B87"/>
    <w:rsid w:val="00672CCA"/>
    <w:rsid w:val="006737CC"/>
    <w:rsid w:val="00673905"/>
    <w:rsid w:val="00674340"/>
    <w:rsid w:val="0067464F"/>
    <w:rsid w:val="00674C6C"/>
    <w:rsid w:val="00674F6E"/>
    <w:rsid w:val="006756BA"/>
    <w:rsid w:val="00675BD8"/>
    <w:rsid w:val="006760CA"/>
    <w:rsid w:val="00676118"/>
    <w:rsid w:val="00676207"/>
    <w:rsid w:val="006769FB"/>
    <w:rsid w:val="00677D15"/>
    <w:rsid w:val="00677D5C"/>
    <w:rsid w:val="00677E41"/>
    <w:rsid w:val="0068089B"/>
    <w:rsid w:val="0068193B"/>
    <w:rsid w:val="00681BF1"/>
    <w:rsid w:val="0068298B"/>
    <w:rsid w:val="00682A9C"/>
    <w:rsid w:val="006832EC"/>
    <w:rsid w:val="00683769"/>
    <w:rsid w:val="00684A80"/>
    <w:rsid w:val="0068524E"/>
    <w:rsid w:val="0068612B"/>
    <w:rsid w:val="00686728"/>
    <w:rsid w:val="00686D96"/>
    <w:rsid w:val="00686EC4"/>
    <w:rsid w:val="0068708C"/>
    <w:rsid w:val="00691BE8"/>
    <w:rsid w:val="006928F9"/>
    <w:rsid w:val="00692F9C"/>
    <w:rsid w:val="006931EC"/>
    <w:rsid w:val="00693FA3"/>
    <w:rsid w:val="00694058"/>
    <w:rsid w:val="0069430B"/>
    <w:rsid w:val="00694469"/>
    <w:rsid w:val="00694B53"/>
    <w:rsid w:val="00694EC0"/>
    <w:rsid w:val="0069573C"/>
    <w:rsid w:val="00695C3C"/>
    <w:rsid w:val="006965DF"/>
    <w:rsid w:val="006971AE"/>
    <w:rsid w:val="0069736D"/>
    <w:rsid w:val="00697A7F"/>
    <w:rsid w:val="006A0108"/>
    <w:rsid w:val="006A0BC2"/>
    <w:rsid w:val="006A1005"/>
    <w:rsid w:val="006A1402"/>
    <w:rsid w:val="006A15AD"/>
    <w:rsid w:val="006A174C"/>
    <w:rsid w:val="006A214D"/>
    <w:rsid w:val="006A22E2"/>
    <w:rsid w:val="006A2564"/>
    <w:rsid w:val="006A3691"/>
    <w:rsid w:val="006A36F9"/>
    <w:rsid w:val="006A38E1"/>
    <w:rsid w:val="006A3A7F"/>
    <w:rsid w:val="006A3AF9"/>
    <w:rsid w:val="006A3D60"/>
    <w:rsid w:val="006A3DD0"/>
    <w:rsid w:val="006A4FA4"/>
    <w:rsid w:val="006A52CB"/>
    <w:rsid w:val="006A589E"/>
    <w:rsid w:val="006A5BF2"/>
    <w:rsid w:val="006A6449"/>
    <w:rsid w:val="006A6FCE"/>
    <w:rsid w:val="006A7121"/>
    <w:rsid w:val="006A716E"/>
    <w:rsid w:val="006B0D6E"/>
    <w:rsid w:val="006B13A6"/>
    <w:rsid w:val="006B150E"/>
    <w:rsid w:val="006B1851"/>
    <w:rsid w:val="006B1A2A"/>
    <w:rsid w:val="006B2144"/>
    <w:rsid w:val="006B28C3"/>
    <w:rsid w:val="006B49AE"/>
    <w:rsid w:val="006B5390"/>
    <w:rsid w:val="006B53E1"/>
    <w:rsid w:val="006B548A"/>
    <w:rsid w:val="006B556F"/>
    <w:rsid w:val="006B5ABB"/>
    <w:rsid w:val="006B5CE7"/>
    <w:rsid w:val="006B609D"/>
    <w:rsid w:val="006B6DDC"/>
    <w:rsid w:val="006C1E94"/>
    <w:rsid w:val="006C1F07"/>
    <w:rsid w:val="006C2947"/>
    <w:rsid w:val="006C363E"/>
    <w:rsid w:val="006C4152"/>
    <w:rsid w:val="006C4371"/>
    <w:rsid w:val="006C4703"/>
    <w:rsid w:val="006C4EBA"/>
    <w:rsid w:val="006C56B4"/>
    <w:rsid w:val="006C5A70"/>
    <w:rsid w:val="006C5C5E"/>
    <w:rsid w:val="006C6170"/>
    <w:rsid w:val="006C64CB"/>
    <w:rsid w:val="006C6E6C"/>
    <w:rsid w:val="006C72E8"/>
    <w:rsid w:val="006C7709"/>
    <w:rsid w:val="006C7B73"/>
    <w:rsid w:val="006D0AFF"/>
    <w:rsid w:val="006D0EC9"/>
    <w:rsid w:val="006D1A48"/>
    <w:rsid w:val="006D20AF"/>
    <w:rsid w:val="006D3398"/>
    <w:rsid w:val="006D403E"/>
    <w:rsid w:val="006D4C44"/>
    <w:rsid w:val="006D519D"/>
    <w:rsid w:val="006D54FA"/>
    <w:rsid w:val="006D6934"/>
    <w:rsid w:val="006D6C64"/>
    <w:rsid w:val="006D6EC1"/>
    <w:rsid w:val="006D77F3"/>
    <w:rsid w:val="006E1938"/>
    <w:rsid w:val="006E1B7F"/>
    <w:rsid w:val="006E22A0"/>
    <w:rsid w:val="006E22F9"/>
    <w:rsid w:val="006E4A4F"/>
    <w:rsid w:val="006E50B6"/>
    <w:rsid w:val="006E50CF"/>
    <w:rsid w:val="006E6447"/>
    <w:rsid w:val="006E6FBE"/>
    <w:rsid w:val="006F023C"/>
    <w:rsid w:val="006F060D"/>
    <w:rsid w:val="006F0A96"/>
    <w:rsid w:val="006F0B98"/>
    <w:rsid w:val="006F10BD"/>
    <w:rsid w:val="006F152E"/>
    <w:rsid w:val="006F1B9B"/>
    <w:rsid w:val="006F2900"/>
    <w:rsid w:val="006F3226"/>
    <w:rsid w:val="006F3B05"/>
    <w:rsid w:val="006F412D"/>
    <w:rsid w:val="006F4452"/>
    <w:rsid w:val="006F45C5"/>
    <w:rsid w:val="006F4DBC"/>
    <w:rsid w:val="006F561A"/>
    <w:rsid w:val="006F5ABB"/>
    <w:rsid w:val="006F630B"/>
    <w:rsid w:val="006F640C"/>
    <w:rsid w:val="006F6FEC"/>
    <w:rsid w:val="00700604"/>
    <w:rsid w:val="0070094C"/>
    <w:rsid w:val="007009F8"/>
    <w:rsid w:val="00700A79"/>
    <w:rsid w:val="00700DEC"/>
    <w:rsid w:val="007013D0"/>
    <w:rsid w:val="007026D3"/>
    <w:rsid w:val="0070363C"/>
    <w:rsid w:val="00703796"/>
    <w:rsid w:val="00703C81"/>
    <w:rsid w:val="00706191"/>
    <w:rsid w:val="00706485"/>
    <w:rsid w:val="00706A1F"/>
    <w:rsid w:val="00706E2D"/>
    <w:rsid w:val="00706ED9"/>
    <w:rsid w:val="00707581"/>
    <w:rsid w:val="00707818"/>
    <w:rsid w:val="00707994"/>
    <w:rsid w:val="00707F8D"/>
    <w:rsid w:val="00710047"/>
    <w:rsid w:val="0071132A"/>
    <w:rsid w:val="0071176E"/>
    <w:rsid w:val="0071198D"/>
    <w:rsid w:val="0071277B"/>
    <w:rsid w:val="007130AB"/>
    <w:rsid w:val="00713258"/>
    <w:rsid w:val="0071329E"/>
    <w:rsid w:val="007134C3"/>
    <w:rsid w:val="0071430C"/>
    <w:rsid w:val="00714D2E"/>
    <w:rsid w:val="007153FC"/>
    <w:rsid w:val="0071570B"/>
    <w:rsid w:val="00716A70"/>
    <w:rsid w:val="00716C30"/>
    <w:rsid w:val="00717389"/>
    <w:rsid w:val="007174AA"/>
    <w:rsid w:val="007206DA"/>
    <w:rsid w:val="00720763"/>
    <w:rsid w:val="00721496"/>
    <w:rsid w:val="00721904"/>
    <w:rsid w:val="00722E95"/>
    <w:rsid w:val="0072345F"/>
    <w:rsid w:val="00723893"/>
    <w:rsid w:val="00724167"/>
    <w:rsid w:val="007241A0"/>
    <w:rsid w:val="00724336"/>
    <w:rsid w:val="0072482A"/>
    <w:rsid w:val="00725A72"/>
    <w:rsid w:val="00725B96"/>
    <w:rsid w:val="00725F36"/>
    <w:rsid w:val="00726AB1"/>
    <w:rsid w:val="00726B25"/>
    <w:rsid w:val="00726DDC"/>
    <w:rsid w:val="0072715D"/>
    <w:rsid w:val="0072733A"/>
    <w:rsid w:val="007275F1"/>
    <w:rsid w:val="00727A8D"/>
    <w:rsid w:val="00727AB2"/>
    <w:rsid w:val="00730BE1"/>
    <w:rsid w:val="00730D8D"/>
    <w:rsid w:val="0073126F"/>
    <w:rsid w:val="00731843"/>
    <w:rsid w:val="00731D5E"/>
    <w:rsid w:val="0073430F"/>
    <w:rsid w:val="007343C6"/>
    <w:rsid w:val="007343F6"/>
    <w:rsid w:val="0073459A"/>
    <w:rsid w:val="0073505A"/>
    <w:rsid w:val="007358CE"/>
    <w:rsid w:val="00735F12"/>
    <w:rsid w:val="00736E8E"/>
    <w:rsid w:val="0073720D"/>
    <w:rsid w:val="007377FF"/>
    <w:rsid w:val="00737C83"/>
    <w:rsid w:val="00737EFB"/>
    <w:rsid w:val="007400D2"/>
    <w:rsid w:val="00740C2B"/>
    <w:rsid w:val="00740E39"/>
    <w:rsid w:val="007410C9"/>
    <w:rsid w:val="00741294"/>
    <w:rsid w:val="007416F2"/>
    <w:rsid w:val="007422BA"/>
    <w:rsid w:val="00742523"/>
    <w:rsid w:val="0074350C"/>
    <w:rsid w:val="00743918"/>
    <w:rsid w:val="00744787"/>
    <w:rsid w:val="00744897"/>
    <w:rsid w:val="007452D9"/>
    <w:rsid w:val="0074549F"/>
    <w:rsid w:val="00745FFC"/>
    <w:rsid w:val="00747AE0"/>
    <w:rsid w:val="00747B21"/>
    <w:rsid w:val="00750067"/>
    <w:rsid w:val="0075014D"/>
    <w:rsid w:val="007507B9"/>
    <w:rsid w:val="0075083A"/>
    <w:rsid w:val="007514EA"/>
    <w:rsid w:val="00752481"/>
    <w:rsid w:val="00752958"/>
    <w:rsid w:val="00752ED1"/>
    <w:rsid w:val="00753221"/>
    <w:rsid w:val="00753DF9"/>
    <w:rsid w:val="00754693"/>
    <w:rsid w:val="00754906"/>
    <w:rsid w:val="00755251"/>
    <w:rsid w:val="0075566F"/>
    <w:rsid w:val="007556A8"/>
    <w:rsid w:val="00755E8E"/>
    <w:rsid w:val="00756685"/>
    <w:rsid w:val="00756DA7"/>
    <w:rsid w:val="0075716D"/>
    <w:rsid w:val="00757836"/>
    <w:rsid w:val="00760607"/>
    <w:rsid w:val="00760B5F"/>
    <w:rsid w:val="0076158B"/>
    <w:rsid w:val="00761D85"/>
    <w:rsid w:val="00762648"/>
    <w:rsid w:val="00762D52"/>
    <w:rsid w:val="0076387B"/>
    <w:rsid w:val="0076447E"/>
    <w:rsid w:val="00764E59"/>
    <w:rsid w:val="00764E5C"/>
    <w:rsid w:val="00764F75"/>
    <w:rsid w:val="00765BBF"/>
    <w:rsid w:val="00766774"/>
    <w:rsid w:val="00766899"/>
    <w:rsid w:val="00766D6E"/>
    <w:rsid w:val="007676F5"/>
    <w:rsid w:val="007677A5"/>
    <w:rsid w:val="00767A91"/>
    <w:rsid w:val="0077061B"/>
    <w:rsid w:val="00770654"/>
    <w:rsid w:val="0077074C"/>
    <w:rsid w:val="007707D3"/>
    <w:rsid w:val="00770B49"/>
    <w:rsid w:val="00770D5C"/>
    <w:rsid w:val="00770DE7"/>
    <w:rsid w:val="00771473"/>
    <w:rsid w:val="00771B35"/>
    <w:rsid w:val="00772542"/>
    <w:rsid w:val="0077272A"/>
    <w:rsid w:val="00772CC6"/>
    <w:rsid w:val="0077300A"/>
    <w:rsid w:val="007730B5"/>
    <w:rsid w:val="00773991"/>
    <w:rsid w:val="00773BE5"/>
    <w:rsid w:val="00774024"/>
    <w:rsid w:val="00774A4B"/>
    <w:rsid w:val="00774E61"/>
    <w:rsid w:val="00775008"/>
    <w:rsid w:val="00775A8C"/>
    <w:rsid w:val="00775BE2"/>
    <w:rsid w:val="00776075"/>
    <w:rsid w:val="00776153"/>
    <w:rsid w:val="00776337"/>
    <w:rsid w:val="00776FA2"/>
    <w:rsid w:val="00777577"/>
    <w:rsid w:val="00780972"/>
    <w:rsid w:val="00780D17"/>
    <w:rsid w:val="00780E89"/>
    <w:rsid w:val="00781679"/>
    <w:rsid w:val="00781A0C"/>
    <w:rsid w:val="0078202A"/>
    <w:rsid w:val="0078253F"/>
    <w:rsid w:val="00782714"/>
    <w:rsid w:val="00783265"/>
    <w:rsid w:val="007834AE"/>
    <w:rsid w:val="00783A99"/>
    <w:rsid w:val="00783AF2"/>
    <w:rsid w:val="00783CA1"/>
    <w:rsid w:val="00785788"/>
    <w:rsid w:val="0078630A"/>
    <w:rsid w:val="007863D0"/>
    <w:rsid w:val="0078653D"/>
    <w:rsid w:val="0078708C"/>
    <w:rsid w:val="007873BD"/>
    <w:rsid w:val="00787B89"/>
    <w:rsid w:val="0079063E"/>
    <w:rsid w:val="00790C41"/>
    <w:rsid w:val="00790FF3"/>
    <w:rsid w:val="00791307"/>
    <w:rsid w:val="007913B1"/>
    <w:rsid w:val="007915BB"/>
    <w:rsid w:val="007916B4"/>
    <w:rsid w:val="00792B9F"/>
    <w:rsid w:val="00794811"/>
    <w:rsid w:val="007948DD"/>
    <w:rsid w:val="00794A69"/>
    <w:rsid w:val="00794FF8"/>
    <w:rsid w:val="00795119"/>
    <w:rsid w:val="00795D4D"/>
    <w:rsid w:val="0079610B"/>
    <w:rsid w:val="00796D9F"/>
    <w:rsid w:val="00797FD4"/>
    <w:rsid w:val="007A0B27"/>
    <w:rsid w:val="007A1149"/>
    <w:rsid w:val="007A2553"/>
    <w:rsid w:val="007A2D4B"/>
    <w:rsid w:val="007A3215"/>
    <w:rsid w:val="007A39E1"/>
    <w:rsid w:val="007A3A44"/>
    <w:rsid w:val="007A3F22"/>
    <w:rsid w:val="007A44EB"/>
    <w:rsid w:val="007A45A4"/>
    <w:rsid w:val="007A51A7"/>
    <w:rsid w:val="007A5EF7"/>
    <w:rsid w:val="007A6F89"/>
    <w:rsid w:val="007A6FBF"/>
    <w:rsid w:val="007B049C"/>
    <w:rsid w:val="007B0512"/>
    <w:rsid w:val="007B0777"/>
    <w:rsid w:val="007B12D2"/>
    <w:rsid w:val="007B1D6C"/>
    <w:rsid w:val="007B2BA1"/>
    <w:rsid w:val="007B2EBB"/>
    <w:rsid w:val="007B475B"/>
    <w:rsid w:val="007B4AA5"/>
    <w:rsid w:val="007B4FC8"/>
    <w:rsid w:val="007B5A59"/>
    <w:rsid w:val="007B690A"/>
    <w:rsid w:val="007B6BF7"/>
    <w:rsid w:val="007B6D0E"/>
    <w:rsid w:val="007B6F88"/>
    <w:rsid w:val="007B79F0"/>
    <w:rsid w:val="007B7BE1"/>
    <w:rsid w:val="007C0086"/>
    <w:rsid w:val="007C03B4"/>
    <w:rsid w:val="007C0C69"/>
    <w:rsid w:val="007C0CE9"/>
    <w:rsid w:val="007C1970"/>
    <w:rsid w:val="007C1D14"/>
    <w:rsid w:val="007C24AA"/>
    <w:rsid w:val="007C3065"/>
    <w:rsid w:val="007C379F"/>
    <w:rsid w:val="007C40F5"/>
    <w:rsid w:val="007C41B5"/>
    <w:rsid w:val="007C44CF"/>
    <w:rsid w:val="007C4BA4"/>
    <w:rsid w:val="007C555E"/>
    <w:rsid w:val="007C58DB"/>
    <w:rsid w:val="007C5F89"/>
    <w:rsid w:val="007C6125"/>
    <w:rsid w:val="007C6709"/>
    <w:rsid w:val="007C6E01"/>
    <w:rsid w:val="007C70DB"/>
    <w:rsid w:val="007C717F"/>
    <w:rsid w:val="007C753B"/>
    <w:rsid w:val="007C761F"/>
    <w:rsid w:val="007C7F33"/>
    <w:rsid w:val="007D11B7"/>
    <w:rsid w:val="007D1AC0"/>
    <w:rsid w:val="007D2596"/>
    <w:rsid w:val="007D2B43"/>
    <w:rsid w:val="007D2B4C"/>
    <w:rsid w:val="007D2C51"/>
    <w:rsid w:val="007D43C1"/>
    <w:rsid w:val="007D53B0"/>
    <w:rsid w:val="007D56E4"/>
    <w:rsid w:val="007D59C6"/>
    <w:rsid w:val="007D61DF"/>
    <w:rsid w:val="007D6463"/>
    <w:rsid w:val="007D67E6"/>
    <w:rsid w:val="007D7895"/>
    <w:rsid w:val="007D790A"/>
    <w:rsid w:val="007E04EA"/>
    <w:rsid w:val="007E05D3"/>
    <w:rsid w:val="007E0D3C"/>
    <w:rsid w:val="007E0FFE"/>
    <w:rsid w:val="007E1377"/>
    <w:rsid w:val="007E1979"/>
    <w:rsid w:val="007E232B"/>
    <w:rsid w:val="007E2BBA"/>
    <w:rsid w:val="007E3375"/>
    <w:rsid w:val="007E33D5"/>
    <w:rsid w:val="007E3DA0"/>
    <w:rsid w:val="007E3ECE"/>
    <w:rsid w:val="007E4112"/>
    <w:rsid w:val="007E41C5"/>
    <w:rsid w:val="007E45CA"/>
    <w:rsid w:val="007E5777"/>
    <w:rsid w:val="007E5A7B"/>
    <w:rsid w:val="007E6611"/>
    <w:rsid w:val="007E6729"/>
    <w:rsid w:val="007E6A47"/>
    <w:rsid w:val="007E6ADB"/>
    <w:rsid w:val="007E6F44"/>
    <w:rsid w:val="007E7268"/>
    <w:rsid w:val="007E7BA9"/>
    <w:rsid w:val="007F08F9"/>
    <w:rsid w:val="007F1ABF"/>
    <w:rsid w:val="007F2120"/>
    <w:rsid w:val="007F49D3"/>
    <w:rsid w:val="007F537E"/>
    <w:rsid w:val="007F5DE2"/>
    <w:rsid w:val="007F6C95"/>
    <w:rsid w:val="007F7046"/>
    <w:rsid w:val="007F7817"/>
    <w:rsid w:val="007F7F97"/>
    <w:rsid w:val="0080026D"/>
    <w:rsid w:val="008003DA"/>
    <w:rsid w:val="00800D1E"/>
    <w:rsid w:val="00801255"/>
    <w:rsid w:val="008012C1"/>
    <w:rsid w:val="00801A94"/>
    <w:rsid w:val="00802D39"/>
    <w:rsid w:val="00803086"/>
    <w:rsid w:val="008039E6"/>
    <w:rsid w:val="00804CEA"/>
    <w:rsid w:val="00805DDF"/>
    <w:rsid w:val="00806D41"/>
    <w:rsid w:val="00806FFD"/>
    <w:rsid w:val="00807678"/>
    <w:rsid w:val="00807DF0"/>
    <w:rsid w:val="0081101F"/>
    <w:rsid w:val="00811895"/>
    <w:rsid w:val="00811A1B"/>
    <w:rsid w:val="008122F5"/>
    <w:rsid w:val="00812574"/>
    <w:rsid w:val="008132B5"/>
    <w:rsid w:val="0081380B"/>
    <w:rsid w:val="008149BC"/>
    <w:rsid w:val="008149C7"/>
    <w:rsid w:val="00815567"/>
    <w:rsid w:val="00816505"/>
    <w:rsid w:val="008165A8"/>
    <w:rsid w:val="00820099"/>
    <w:rsid w:val="008212BE"/>
    <w:rsid w:val="00821303"/>
    <w:rsid w:val="008220A0"/>
    <w:rsid w:val="00822394"/>
    <w:rsid w:val="00822952"/>
    <w:rsid w:val="00822D85"/>
    <w:rsid w:val="008230A6"/>
    <w:rsid w:val="0082327C"/>
    <w:rsid w:val="00823644"/>
    <w:rsid w:val="00823C81"/>
    <w:rsid w:val="00824D9F"/>
    <w:rsid w:val="00824E21"/>
    <w:rsid w:val="008251C2"/>
    <w:rsid w:val="008253FD"/>
    <w:rsid w:val="00825453"/>
    <w:rsid w:val="00825456"/>
    <w:rsid w:val="00826BA1"/>
    <w:rsid w:val="008274F3"/>
    <w:rsid w:val="008275B0"/>
    <w:rsid w:val="00827630"/>
    <w:rsid w:val="00827C45"/>
    <w:rsid w:val="00830B10"/>
    <w:rsid w:val="008313FD"/>
    <w:rsid w:val="0083187D"/>
    <w:rsid w:val="00832302"/>
    <w:rsid w:val="0083246A"/>
    <w:rsid w:val="00833040"/>
    <w:rsid w:val="0083337F"/>
    <w:rsid w:val="00833883"/>
    <w:rsid w:val="00833925"/>
    <w:rsid w:val="008339F2"/>
    <w:rsid w:val="00833E98"/>
    <w:rsid w:val="00834B7B"/>
    <w:rsid w:val="0083501E"/>
    <w:rsid w:val="00835F35"/>
    <w:rsid w:val="008360FF"/>
    <w:rsid w:val="00836DBE"/>
    <w:rsid w:val="00836E7A"/>
    <w:rsid w:val="00836E7D"/>
    <w:rsid w:val="008370DF"/>
    <w:rsid w:val="00837294"/>
    <w:rsid w:val="008372AD"/>
    <w:rsid w:val="00837D51"/>
    <w:rsid w:val="0084011F"/>
    <w:rsid w:val="00840691"/>
    <w:rsid w:val="00840855"/>
    <w:rsid w:val="00841402"/>
    <w:rsid w:val="00841CD2"/>
    <w:rsid w:val="00842061"/>
    <w:rsid w:val="0084213A"/>
    <w:rsid w:val="0084282A"/>
    <w:rsid w:val="00842E19"/>
    <w:rsid w:val="0084326A"/>
    <w:rsid w:val="008436BE"/>
    <w:rsid w:val="00843B86"/>
    <w:rsid w:val="00843ED3"/>
    <w:rsid w:val="008441DB"/>
    <w:rsid w:val="00844315"/>
    <w:rsid w:val="00844985"/>
    <w:rsid w:val="008449F7"/>
    <w:rsid w:val="00844C4E"/>
    <w:rsid w:val="008451FC"/>
    <w:rsid w:val="008456F4"/>
    <w:rsid w:val="00845A73"/>
    <w:rsid w:val="0084618A"/>
    <w:rsid w:val="008461CA"/>
    <w:rsid w:val="00846A31"/>
    <w:rsid w:val="00846E13"/>
    <w:rsid w:val="00847C78"/>
    <w:rsid w:val="00850A8A"/>
    <w:rsid w:val="008518BF"/>
    <w:rsid w:val="00851D11"/>
    <w:rsid w:val="00851E48"/>
    <w:rsid w:val="00851E64"/>
    <w:rsid w:val="00852059"/>
    <w:rsid w:val="008523F2"/>
    <w:rsid w:val="008528F1"/>
    <w:rsid w:val="00852E2F"/>
    <w:rsid w:val="0085347D"/>
    <w:rsid w:val="008538CB"/>
    <w:rsid w:val="008549FE"/>
    <w:rsid w:val="00855416"/>
    <w:rsid w:val="00855D4D"/>
    <w:rsid w:val="00856239"/>
    <w:rsid w:val="0085627A"/>
    <w:rsid w:val="00856FCF"/>
    <w:rsid w:val="008603A1"/>
    <w:rsid w:val="0086084E"/>
    <w:rsid w:val="00860D2C"/>
    <w:rsid w:val="00861CC3"/>
    <w:rsid w:val="0086246B"/>
    <w:rsid w:val="008624ED"/>
    <w:rsid w:val="00862771"/>
    <w:rsid w:val="008637F2"/>
    <w:rsid w:val="00863885"/>
    <w:rsid w:val="00863C63"/>
    <w:rsid w:val="0086500F"/>
    <w:rsid w:val="00865403"/>
    <w:rsid w:val="008656FA"/>
    <w:rsid w:val="008669F4"/>
    <w:rsid w:val="00867DF1"/>
    <w:rsid w:val="008700AE"/>
    <w:rsid w:val="008709E5"/>
    <w:rsid w:val="00870A17"/>
    <w:rsid w:val="00870B79"/>
    <w:rsid w:val="00871FE6"/>
    <w:rsid w:val="00873140"/>
    <w:rsid w:val="00873638"/>
    <w:rsid w:val="008740EA"/>
    <w:rsid w:val="00874320"/>
    <w:rsid w:val="00874AB2"/>
    <w:rsid w:val="00875482"/>
    <w:rsid w:val="008755B0"/>
    <w:rsid w:val="008759FA"/>
    <w:rsid w:val="00876681"/>
    <w:rsid w:val="00876C06"/>
    <w:rsid w:val="0087758D"/>
    <w:rsid w:val="0088024D"/>
    <w:rsid w:val="00880498"/>
    <w:rsid w:val="00880DAB"/>
    <w:rsid w:val="008817D9"/>
    <w:rsid w:val="008819BE"/>
    <w:rsid w:val="00881C96"/>
    <w:rsid w:val="00882358"/>
    <w:rsid w:val="00883094"/>
    <w:rsid w:val="008834D9"/>
    <w:rsid w:val="008834F8"/>
    <w:rsid w:val="0088372E"/>
    <w:rsid w:val="008844B7"/>
    <w:rsid w:val="00884774"/>
    <w:rsid w:val="00885232"/>
    <w:rsid w:val="008858B4"/>
    <w:rsid w:val="0088595E"/>
    <w:rsid w:val="00885A73"/>
    <w:rsid w:val="00885ECC"/>
    <w:rsid w:val="008864DB"/>
    <w:rsid w:val="008864FE"/>
    <w:rsid w:val="008866F4"/>
    <w:rsid w:val="008868B1"/>
    <w:rsid w:val="00886C6F"/>
    <w:rsid w:val="00887194"/>
    <w:rsid w:val="00887925"/>
    <w:rsid w:val="00887BDF"/>
    <w:rsid w:val="00887D3B"/>
    <w:rsid w:val="00887D55"/>
    <w:rsid w:val="00890475"/>
    <w:rsid w:val="00890725"/>
    <w:rsid w:val="008926A9"/>
    <w:rsid w:val="00892DB2"/>
    <w:rsid w:val="00892E0C"/>
    <w:rsid w:val="0089302B"/>
    <w:rsid w:val="00893F0C"/>
    <w:rsid w:val="0089438F"/>
    <w:rsid w:val="008946DD"/>
    <w:rsid w:val="00894968"/>
    <w:rsid w:val="008952EA"/>
    <w:rsid w:val="00895724"/>
    <w:rsid w:val="00895ABA"/>
    <w:rsid w:val="008A02D8"/>
    <w:rsid w:val="008A17FD"/>
    <w:rsid w:val="008A1E57"/>
    <w:rsid w:val="008A2342"/>
    <w:rsid w:val="008A288E"/>
    <w:rsid w:val="008A3524"/>
    <w:rsid w:val="008A372F"/>
    <w:rsid w:val="008A3EE8"/>
    <w:rsid w:val="008A3F7F"/>
    <w:rsid w:val="008A48D9"/>
    <w:rsid w:val="008A4C06"/>
    <w:rsid w:val="008A4E18"/>
    <w:rsid w:val="008A528E"/>
    <w:rsid w:val="008A59A3"/>
    <w:rsid w:val="008A5C0B"/>
    <w:rsid w:val="008A5D02"/>
    <w:rsid w:val="008A624F"/>
    <w:rsid w:val="008A6814"/>
    <w:rsid w:val="008A729A"/>
    <w:rsid w:val="008B0C0A"/>
    <w:rsid w:val="008B0D9E"/>
    <w:rsid w:val="008B23E8"/>
    <w:rsid w:val="008B4325"/>
    <w:rsid w:val="008B44B5"/>
    <w:rsid w:val="008B48F3"/>
    <w:rsid w:val="008B4F07"/>
    <w:rsid w:val="008B6B51"/>
    <w:rsid w:val="008B6BA6"/>
    <w:rsid w:val="008B6BC2"/>
    <w:rsid w:val="008B6E2A"/>
    <w:rsid w:val="008B6E7F"/>
    <w:rsid w:val="008B6F01"/>
    <w:rsid w:val="008B7C9B"/>
    <w:rsid w:val="008C0392"/>
    <w:rsid w:val="008C1079"/>
    <w:rsid w:val="008C1884"/>
    <w:rsid w:val="008C19AD"/>
    <w:rsid w:val="008C1E40"/>
    <w:rsid w:val="008C55AA"/>
    <w:rsid w:val="008C620A"/>
    <w:rsid w:val="008D022E"/>
    <w:rsid w:val="008D1095"/>
    <w:rsid w:val="008D1BBD"/>
    <w:rsid w:val="008D24F7"/>
    <w:rsid w:val="008D2783"/>
    <w:rsid w:val="008D2CE1"/>
    <w:rsid w:val="008D3C97"/>
    <w:rsid w:val="008D3D57"/>
    <w:rsid w:val="008D4587"/>
    <w:rsid w:val="008D5619"/>
    <w:rsid w:val="008D60D5"/>
    <w:rsid w:val="008D6409"/>
    <w:rsid w:val="008D6B12"/>
    <w:rsid w:val="008D7328"/>
    <w:rsid w:val="008D7CDD"/>
    <w:rsid w:val="008E094D"/>
    <w:rsid w:val="008E1E98"/>
    <w:rsid w:val="008E1FA8"/>
    <w:rsid w:val="008E2256"/>
    <w:rsid w:val="008E2ADD"/>
    <w:rsid w:val="008E32E6"/>
    <w:rsid w:val="008E397A"/>
    <w:rsid w:val="008E4522"/>
    <w:rsid w:val="008E4D63"/>
    <w:rsid w:val="008E5F94"/>
    <w:rsid w:val="008E634B"/>
    <w:rsid w:val="008E693B"/>
    <w:rsid w:val="008E69C7"/>
    <w:rsid w:val="008E7094"/>
    <w:rsid w:val="008E7411"/>
    <w:rsid w:val="008E7536"/>
    <w:rsid w:val="008E7604"/>
    <w:rsid w:val="008F022A"/>
    <w:rsid w:val="008F03CD"/>
    <w:rsid w:val="008F0AFE"/>
    <w:rsid w:val="008F10B2"/>
    <w:rsid w:val="008F20EE"/>
    <w:rsid w:val="008F2576"/>
    <w:rsid w:val="008F3343"/>
    <w:rsid w:val="008F3553"/>
    <w:rsid w:val="008F39F2"/>
    <w:rsid w:val="008F51CF"/>
    <w:rsid w:val="008F58AF"/>
    <w:rsid w:val="008F593A"/>
    <w:rsid w:val="008F6644"/>
    <w:rsid w:val="008F70FF"/>
    <w:rsid w:val="008F7425"/>
    <w:rsid w:val="008F74CC"/>
    <w:rsid w:val="008F7CAD"/>
    <w:rsid w:val="008F7FB5"/>
    <w:rsid w:val="008F7FF8"/>
    <w:rsid w:val="00900235"/>
    <w:rsid w:val="00900390"/>
    <w:rsid w:val="00900ED9"/>
    <w:rsid w:val="00900F39"/>
    <w:rsid w:val="0090103B"/>
    <w:rsid w:val="00901578"/>
    <w:rsid w:val="009019FB"/>
    <w:rsid w:val="009021AC"/>
    <w:rsid w:val="00902EF0"/>
    <w:rsid w:val="00903010"/>
    <w:rsid w:val="009031F3"/>
    <w:rsid w:val="009037A5"/>
    <w:rsid w:val="009038A2"/>
    <w:rsid w:val="009044F7"/>
    <w:rsid w:val="009051F3"/>
    <w:rsid w:val="0090642B"/>
    <w:rsid w:val="00906671"/>
    <w:rsid w:val="00906813"/>
    <w:rsid w:val="00906E03"/>
    <w:rsid w:val="009071AB"/>
    <w:rsid w:val="00907E57"/>
    <w:rsid w:val="00910101"/>
    <w:rsid w:val="00911498"/>
    <w:rsid w:val="00911ECB"/>
    <w:rsid w:val="009121A6"/>
    <w:rsid w:val="00912579"/>
    <w:rsid w:val="00913E7D"/>
    <w:rsid w:val="009140ED"/>
    <w:rsid w:val="00914326"/>
    <w:rsid w:val="00914BFB"/>
    <w:rsid w:val="00914ECC"/>
    <w:rsid w:val="00915369"/>
    <w:rsid w:val="00915443"/>
    <w:rsid w:val="009154AB"/>
    <w:rsid w:val="0091569F"/>
    <w:rsid w:val="009157D5"/>
    <w:rsid w:val="009158D8"/>
    <w:rsid w:val="00915BE1"/>
    <w:rsid w:val="00915E07"/>
    <w:rsid w:val="009168A2"/>
    <w:rsid w:val="00916A29"/>
    <w:rsid w:val="00921BCC"/>
    <w:rsid w:val="00921CFC"/>
    <w:rsid w:val="00922D4D"/>
    <w:rsid w:val="00922DB1"/>
    <w:rsid w:val="00922FE9"/>
    <w:rsid w:val="0092380B"/>
    <w:rsid w:val="00923D5D"/>
    <w:rsid w:val="00923D88"/>
    <w:rsid w:val="00924093"/>
    <w:rsid w:val="00924BBF"/>
    <w:rsid w:val="00924E4B"/>
    <w:rsid w:val="009252F0"/>
    <w:rsid w:val="00925DE0"/>
    <w:rsid w:val="00926A4D"/>
    <w:rsid w:val="00926C4A"/>
    <w:rsid w:val="00926C74"/>
    <w:rsid w:val="00926D2B"/>
    <w:rsid w:val="00926F1C"/>
    <w:rsid w:val="009277F9"/>
    <w:rsid w:val="009304F3"/>
    <w:rsid w:val="00930CE2"/>
    <w:rsid w:val="00931FA4"/>
    <w:rsid w:val="0093243B"/>
    <w:rsid w:val="00932992"/>
    <w:rsid w:val="00933521"/>
    <w:rsid w:val="00933CD6"/>
    <w:rsid w:val="00933D31"/>
    <w:rsid w:val="009341C5"/>
    <w:rsid w:val="009345D6"/>
    <w:rsid w:val="009353FA"/>
    <w:rsid w:val="00935CB6"/>
    <w:rsid w:val="00936EE3"/>
    <w:rsid w:val="0093771D"/>
    <w:rsid w:val="00937AC4"/>
    <w:rsid w:val="00937AEB"/>
    <w:rsid w:val="00937F55"/>
    <w:rsid w:val="009406C6"/>
    <w:rsid w:val="00940901"/>
    <w:rsid w:val="00940C06"/>
    <w:rsid w:val="0094347D"/>
    <w:rsid w:val="00943C2B"/>
    <w:rsid w:val="00944601"/>
    <w:rsid w:val="00944EC0"/>
    <w:rsid w:val="009456D6"/>
    <w:rsid w:val="00946155"/>
    <w:rsid w:val="009464EC"/>
    <w:rsid w:val="00946F3A"/>
    <w:rsid w:val="00947479"/>
    <w:rsid w:val="00947515"/>
    <w:rsid w:val="00947920"/>
    <w:rsid w:val="00950B10"/>
    <w:rsid w:val="0095185B"/>
    <w:rsid w:val="00952217"/>
    <w:rsid w:val="00952316"/>
    <w:rsid w:val="0095296B"/>
    <w:rsid w:val="0095321C"/>
    <w:rsid w:val="00953A42"/>
    <w:rsid w:val="00955387"/>
    <w:rsid w:val="009558B6"/>
    <w:rsid w:val="009559A9"/>
    <w:rsid w:val="00956032"/>
    <w:rsid w:val="0095690F"/>
    <w:rsid w:val="009572C2"/>
    <w:rsid w:val="0095740A"/>
    <w:rsid w:val="00957518"/>
    <w:rsid w:val="00957753"/>
    <w:rsid w:val="00960482"/>
    <w:rsid w:val="0096057E"/>
    <w:rsid w:val="00961861"/>
    <w:rsid w:val="0096187B"/>
    <w:rsid w:val="00961E6B"/>
    <w:rsid w:val="0096233B"/>
    <w:rsid w:val="00962421"/>
    <w:rsid w:val="00962827"/>
    <w:rsid w:val="009629C1"/>
    <w:rsid w:val="009630D9"/>
    <w:rsid w:val="009639E1"/>
    <w:rsid w:val="0096424C"/>
    <w:rsid w:val="009651C9"/>
    <w:rsid w:val="009653BE"/>
    <w:rsid w:val="00965720"/>
    <w:rsid w:val="00965904"/>
    <w:rsid w:val="00966091"/>
    <w:rsid w:val="0096645A"/>
    <w:rsid w:val="00967222"/>
    <w:rsid w:val="009708BC"/>
    <w:rsid w:val="009714CE"/>
    <w:rsid w:val="00971FEF"/>
    <w:rsid w:val="00972227"/>
    <w:rsid w:val="00972926"/>
    <w:rsid w:val="00973CD1"/>
    <w:rsid w:val="00974067"/>
    <w:rsid w:val="00974238"/>
    <w:rsid w:val="009744F7"/>
    <w:rsid w:val="009746F0"/>
    <w:rsid w:val="009755AE"/>
    <w:rsid w:val="0097606D"/>
    <w:rsid w:val="009760C5"/>
    <w:rsid w:val="00976A1E"/>
    <w:rsid w:val="00976C31"/>
    <w:rsid w:val="00976D08"/>
    <w:rsid w:val="00976E67"/>
    <w:rsid w:val="00977278"/>
    <w:rsid w:val="00977606"/>
    <w:rsid w:val="009800A5"/>
    <w:rsid w:val="009804C1"/>
    <w:rsid w:val="00981010"/>
    <w:rsid w:val="009815DC"/>
    <w:rsid w:val="009815DF"/>
    <w:rsid w:val="00981665"/>
    <w:rsid w:val="00981AE2"/>
    <w:rsid w:val="00981FC1"/>
    <w:rsid w:val="00981FCA"/>
    <w:rsid w:val="0098208D"/>
    <w:rsid w:val="0098252E"/>
    <w:rsid w:val="009825EB"/>
    <w:rsid w:val="00983B26"/>
    <w:rsid w:val="00983C4F"/>
    <w:rsid w:val="009845B1"/>
    <w:rsid w:val="0098468B"/>
    <w:rsid w:val="00984E7F"/>
    <w:rsid w:val="00985EF1"/>
    <w:rsid w:val="00985F00"/>
    <w:rsid w:val="00986A92"/>
    <w:rsid w:val="009871AA"/>
    <w:rsid w:val="009903E8"/>
    <w:rsid w:val="00990602"/>
    <w:rsid w:val="0099087D"/>
    <w:rsid w:val="00990AC6"/>
    <w:rsid w:val="00990CE2"/>
    <w:rsid w:val="009911A0"/>
    <w:rsid w:val="00991F2C"/>
    <w:rsid w:val="0099213D"/>
    <w:rsid w:val="009926DA"/>
    <w:rsid w:val="0099305A"/>
    <w:rsid w:val="00993552"/>
    <w:rsid w:val="00993C7E"/>
    <w:rsid w:val="00993DEA"/>
    <w:rsid w:val="00993E0F"/>
    <w:rsid w:val="00994EDA"/>
    <w:rsid w:val="00995417"/>
    <w:rsid w:val="00995A61"/>
    <w:rsid w:val="00995EDE"/>
    <w:rsid w:val="00995F16"/>
    <w:rsid w:val="00996ED7"/>
    <w:rsid w:val="009970EF"/>
    <w:rsid w:val="009971CD"/>
    <w:rsid w:val="00997340"/>
    <w:rsid w:val="00997465"/>
    <w:rsid w:val="009A0858"/>
    <w:rsid w:val="009A0ACB"/>
    <w:rsid w:val="009A0C51"/>
    <w:rsid w:val="009A13F3"/>
    <w:rsid w:val="009A1FE4"/>
    <w:rsid w:val="009A2081"/>
    <w:rsid w:val="009A2432"/>
    <w:rsid w:val="009A25A5"/>
    <w:rsid w:val="009A2835"/>
    <w:rsid w:val="009A28A4"/>
    <w:rsid w:val="009A353D"/>
    <w:rsid w:val="009A42D0"/>
    <w:rsid w:val="009A45F6"/>
    <w:rsid w:val="009A4727"/>
    <w:rsid w:val="009A4C6E"/>
    <w:rsid w:val="009A4CAC"/>
    <w:rsid w:val="009A590A"/>
    <w:rsid w:val="009A59A9"/>
    <w:rsid w:val="009A7BC7"/>
    <w:rsid w:val="009A7E2C"/>
    <w:rsid w:val="009B048E"/>
    <w:rsid w:val="009B077A"/>
    <w:rsid w:val="009B1A25"/>
    <w:rsid w:val="009B1AC6"/>
    <w:rsid w:val="009B28B4"/>
    <w:rsid w:val="009B33EB"/>
    <w:rsid w:val="009B39D3"/>
    <w:rsid w:val="009B4C07"/>
    <w:rsid w:val="009B4C1A"/>
    <w:rsid w:val="009B520C"/>
    <w:rsid w:val="009B536F"/>
    <w:rsid w:val="009B55DA"/>
    <w:rsid w:val="009B5FD3"/>
    <w:rsid w:val="009B6C08"/>
    <w:rsid w:val="009B6C88"/>
    <w:rsid w:val="009B7899"/>
    <w:rsid w:val="009C081C"/>
    <w:rsid w:val="009C081D"/>
    <w:rsid w:val="009C1B5D"/>
    <w:rsid w:val="009C238D"/>
    <w:rsid w:val="009C23CD"/>
    <w:rsid w:val="009C2427"/>
    <w:rsid w:val="009C2920"/>
    <w:rsid w:val="009C297F"/>
    <w:rsid w:val="009C32FB"/>
    <w:rsid w:val="009C4217"/>
    <w:rsid w:val="009C42C3"/>
    <w:rsid w:val="009C4B6F"/>
    <w:rsid w:val="009C59DD"/>
    <w:rsid w:val="009C5C80"/>
    <w:rsid w:val="009C656B"/>
    <w:rsid w:val="009C6A20"/>
    <w:rsid w:val="009C6FEB"/>
    <w:rsid w:val="009C7456"/>
    <w:rsid w:val="009D03A6"/>
    <w:rsid w:val="009D0F56"/>
    <w:rsid w:val="009D1BF8"/>
    <w:rsid w:val="009D22F2"/>
    <w:rsid w:val="009D23CB"/>
    <w:rsid w:val="009D3A35"/>
    <w:rsid w:val="009D3D4A"/>
    <w:rsid w:val="009D3D7D"/>
    <w:rsid w:val="009D4152"/>
    <w:rsid w:val="009D44D6"/>
    <w:rsid w:val="009D49BB"/>
    <w:rsid w:val="009D51FB"/>
    <w:rsid w:val="009D59BB"/>
    <w:rsid w:val="009D5D06"/>
    <w:rsid w:val="009D5E5B"/>
    <w:rsid w:val="009D669E"/>
    <w:rsid w:val="009D66AF"/>
    <w:rsid w:val="009D6C2B"/>
    <w:rsid w:val="009D6E50"/>
    <w:rsid w:val="009D6EB5"/>
    <w:rsid w:val="009D7234"/>
    <w:rsid w:val="009D7CF6"/>
    <w:rsid w:val="009D7D2B"/>
    <w:rsid w:val="009E077C"/>
    <w:rsid w:val="009E1397"/>
    <w:rsid w:val="009E13EB"/>
    <w:rsid w:val="009E1665"/>
    <w:rsid w:val="009E193F"/>
    <w:rsid w:val="009E2425"/>
    <w:rsid w:val="009E394E"/>
    <w:rsid w:val="009E452A"/>
    <w:rsid w:val="009E4F67"/>
    <w:rsid w:val="009E5526"/>
    <w:rsid w:val="009E577A"/>
    <w:rsid w:val="009E5914"/>
    <w:rsid w:val="009E5B7E"/>
    <w:rsid w:val="009E5D03"/>
    <w:rsid w:val="009E61D0"/>
    <w:rsid w:val="009E68DC"/>
    <w:rsid w:val="009E6AC2"/>
    <w:rsid w:val="009E6B08"/>
    <w:rsid w:val="009E6BCB"/>
    <w:rsid w:val="009E6E2F"/>
    <w:rsid w:val="009E6FD8"/>
    <w:rsid w:val="009E70DA"/>
    <w:rsid w:val="009E7246"/>
    <w:rsid w:val="009E769E"/>
    <w:rsid w:val="009E7C77"/>
    <w:rsid w:val="009E7F72"/>
    <w:rsid w:val="009F0150"/>
    <w:rsid w:val="009F0291"/>
    <w:rsid w:val="009F0897"/>
    <w:rsid w:val="009F0C38"/>
    <w:rsid w:val="009F1BB3"/>
    <w:rsid w:val="009F4240"/>
    <w:rsid w:val="009F4538"/>
    <w:rsid w:val="009F4557"/>
    <w:rsid w:val="009F5269"/>
    <w:rsid w:val="009F539D"/>
    <w:rsid w:val="009F794D"/>
    <w:rsid w:val="009F79BB"/>
    <w:rsid w:val="00A00C8E"/>
    <w:rsid w:val="00A011AA"/>
    <w:rsid w:val="00A018FA"/>
    <w:rsid w:val="00A01B1B"/>
    <w:rsid w:val="00A01CD4"/>
    <w:rsid w:val="00A0218D"/>
    <w:rsid w:val="00A03094"/>
    <w:rsid w:val="00A035E4"/>
    <w:rsid w:val="00A04484"/>
    <w:rsid w:val="00A050FF"/>
    <w:rsid w:val="00A05628"/>
    <w:rsid w:val="00A06B02"/>
    <w:rsid w:val="00A1014F"/>
    <w:rsid w:val="00A10427"/>
    <w:rsid w:val="00A115D8"/>
    <w:rsid w:val="00A12496"/>
    <w:rsid w:val="00A12C13"/>
    <w:rsid w:val="00A134C3"/>
    <w:rsid w:val="00A13914"/>
    <w:rsid w:val="00A13B3A"/>
    <w:rsid w:val="00A13D34"/>
    <w:rsid w:val="00A14025"/>
    <w:rsid w:val="00A149F1"/>
    <w:rsid w:val="00A15732"/>
    <w:rsid w:val="00A15960"/>
    <w:rsid w:val="00A15EB2"/>
    <w:rsid w:val="00A16B06"/>
    <w:rsid w:val="00A16E34"/>
    <w:rsid w:val="00A16E58"/>
    <w:rsid w:val="00A17DAB"/>
    <w:rsid w:val="00A204E4"/>
    <w:rsid w:val="00A204ED"/>
    <w:rsid w:val="00A219E3"/>
    <w:rsid w:val="00A23849"/>
    <w:rsid w:val="00A2397E"/>
    <w:rsid w:val="00A23A83"/>
    <w:rsid w:val="00A242C7"/>
    <w:rsid w:val="00A245C1"/>
    <w:rsid w:val="00A2546A"/>
    <w:rsid w:val="00A25D42"/>
    <w:rsid w:val="00A269C0"/>
    <w:rsid w:val="00A26A5F"/>
    <w:rsid w:val="00A2788B"/>
    <w:rsid w:val="00A3042B"/>
    <w:rsid w:val="00A30C5E"/>
    <w:rsid w:val="00A31025"/>
    <w:rsid w:val="00A316EF"/>
    <w:rsid w:val="00A3244B"/>
    <w:rsid w:val="00A3287F"/>
    <w:rsid w:val="00A32C9F"/>
    <w:rsid w:val="00A32F75"/>
    <w:rsid w:val="00A33990"/>
    <w:rsid w:val="00A34979"/>
    <w:rsid w:val="00A349BB"/>
    <w:rsid w:val="00A34E30"/>
    <w:rsid w:val="00A34EF3"/>
    <w:rsid w:val="00A35F1F"/>
    <w:rsid w:val="00A36926"/>
    <w:rsid w:val="00A36C47"/>
    <w:rsid w:val="00A36D97"/>
    <w:rsid w:val="00A3708A"/>
    <w:rsid w:val="00A3714E"/>
    <w:rsid w:val="00A404DD"/>
    <w:rsid w:val="00A40EB3"/>
    <w:rsid w:val="00A413ED"/>
    <w:rsid w:val="00A414B8"/>
    <w:rsid w:val="00A41754"/>
    <w:rsid w:val="00A417F7"/>
    <w:rsid w:val="00A41987"/>
    <w:rsid w:val="00A41F23"/>
    <w:rsid w:val="00A42402"/>
    <w:rsid w:val="00A425CC"/>
    <w:rsid w:val="00A42C77"/>
    <w:rsid w:val="00A42CB2"/>
    <w:rsid w:val="00A432F0"/>
    <w:rsid w:val="00A43309"/>
    <w:rsid w:val="00A43489"/>
    <w:rsid w:val="00A43979"/>
    <w:rsid w:val="00A43AA2"/>
    <w:rsid w:val="00A43C5A"/>
    <w:rsid w:val="00A44795"/>
    <w:rsid w:val="00A44BE6"/>
    <w:rsid w:val="00A451D6"/>
    <w:rsid w:val="00A45711"/>
    <w:rsid w:val="00A4584B"/>
    <w:rsid w:val="00A45E60"/>
    <w:rsid w:val="00A46345"/>
    <w:rsid w:val="00A46B63"/>
    <w:rsid w:val="00A46DA6"/>
    <w:rsid w:val="00A47174"/>
    <w:rsid w:val="00A47A1E"/>
    <w:rsid w:val="00A47EB2"/>
    <w:rsid w:val="00A500F7"/>
    <w:rsid w:val="00A50FF8"/>
    <w:rsid w:val="00A5131C"/>
    <w:rsid w:val="00A51450"/>
    <w:rsid w:val="00A51832"/>
    <w:rsid w:val="00A5254F"/>
    <w:rsid w:val="00A52883"/>
    <w:rsid w:val="00A53009"/>
    <w:rsid w:val="00A53CC9"/>
    <w:rsid w:val="00A54803"/>
    <w:rsid w:val="00A54AA7"/>
    <w:rsid w:val="00A54D5B"/>
    <w:rsid w:val="00A55414"/>
    <w:rsid w:val="00A5578D"/>
    <w:rsid w:val="00A55CFF"/>
    <w:rsid w:val="00A55FE4"/>
    <w:rsid w:val="00A563C7"/>
    <w:rsid w:val="00A5673A"/>
    <w:rsid w:val="00A567A9"/>
    <w:rsid w:val="00A56A4D"/>
    <w:rsid w:val="00A577BF"/>
    <w:rsid w:val="00A60209"/>
    <w:rsid w:val="00A607CD"/>
    <w:rsid w:val="00A61506"/>
    <w:rsid w:val="00A6209C"/>
    <w:rsid w:val="00A6226A"/>
    <w:rsid w:val="00A625C3"/>
    <w:rsid w:val="00A62AD4"/>
    <w:rsid w:val="00A62EA3"/>
    <w:rsid w:val="00A63CE6"/>
    <w:rsid w:val="00A63E38"/>
    <w:rsid w:val="00A641BF"/>
    <w:rsid w:val="00A641D3"/>
    <w:rsid w:val="00A6436F"/>
    <w:rsid w:val="00A643D8"/>
    <w:rsid w:val="00A6476C"/>
    <w:rsid w:val="00A64B97"/>
    <w:rsid w:val="00A65BA0"/>
    <w:rsid w:val="00A66540"/>
    <w:rsid w:val="00A671B0"/>
    <w:rsid w:val="00A67550"/>
    <w:rsid w:val="00A6795B"/>
    <w:rsid w:val="00A702A1"/>
    <w:rsid w:val="00A709FB"/>
    <w:rsid w:val="00A71912"/>
    <w:rsid w:val="00A71BBC"/>
    <w:rsid w:val="00A72135"/>
    <w:rsid w:val="00A72456"/>
    <w:rsid w:val="00A727E7"/>
    <w:rsid w:val="00A7360A"/>
    <w:rsid w:val="00A73B68"/>
    <w:rsid w:val="00A74F19"/>
    <w:rsid w:val="00A7512D"/>
    <w:rsid w:val="00A753F4"/>
    <w:rsid w:val="00A758F4"/>
    <w:rsid w:val="00A762BB"/>
    <w:rsid w:val="00A76416"/>
    <w:rsid w:val="00A7793F"/>
    <w:rsid w:val="00A8056A"/>
    <w:rsid w:val="00A81D12"/>
    <w:rsid w:val="00A822FE"/>
    <w:rsid w:val="00A82A67"/>
    <w:rsid w:val="00A82EAC"/>
    <w:rsid w:val="00A83403"/>
    <w:rsid w:val="00A83AC9"/>
    <w:rsid w:val="00A83BC9"/>
    <w:rsid w:val="00A84410"/>
    <w:rsid w:val="00A84621"/>
    <w:rsid w:val="00A84843"/>
    <w:rsid w:val="00A84990"/>
    <w:rsid w:val="00A854C5"/>
    <w:rsid w:val="00A85548"/>
    <w:rsid w:val="00A85DFA"/>
    <w:rsid w:val="00A85E32"/>
    <w:rsid w:val="00A86769"/>
    <w:rsid w:val="00A86C3F"/>
    <w:rsid w:val="00A86E78"/>
    <w:rsid w:val="00A87867"/>
    <w:rsid w:val="00A87E31"/>
    <w:rsid w:val="00A912E9"/>
    <w:rsid w:val="00A92ABF"/>
    <w:rsid w:val="00A92DDF"/>
    <w:rsid w:val="00A92FFA"/>
    <w:rsid w:val="00A93079"/>
    <w:rsid w:val="00A93178"/>
    <w:rsid w:val="00A93290"/>
    <w:rsid w:val="00A9365C"/>
    <w:rsid w:val="00A937FB"/>
    <w:rsid w:val="00A93FAE"/>
    <w:rsid w:val="00A942F3"/>
    <w:rsid w:val="00A943AD"/>
    <w:rsid w:val="00A9456F"/>
    <w:rsid w:val="00A949C3"/>
    <w:rsid w:val="00A958E4"/>
    <w:rsid w:val="00A959CD"/>
    <w:rsid w:val="00A95FB9"/>
    <w:rsid w:val="00A96148"/>
    <w:rsid w:val="00A96B06"/>
    <w:rsid w:val="00A970E1"/>
    <w:rsid w:val="00A97659"/>
    <w:rsid w:val="00A97D7A"/>
    <w:rsid w:val="00AA0195"/>
    <w:rsid w:val="00AA0371"/>
    <w:rsid w:val="00AA10A9"/>
    <w:rsid w:val="00AA1A56"/>
    <w:rsid w:val="00AA23F5"/>
    <w:rsid w:val="00AA27A4"/>
    <w:rsid w:val="00AA2872"/>
    <w:rsid w:val="00AA29FF"/>
    <w:rsid w:val="00AA2C3C"/>
    <w:rsid w:val="00AA30BC"/>
    <w:rsid w:val="00AA34CB"/>
    <w:rsid w:val="00AA3A6A"/>
    <w:rsid w:val="00AA3DBB"/>
    <w:rsid w:val="00AA518D"/>
    <w:rsid w:val="00AA57A1"/>
    <w:rsid w:val="00AA5E14"/>
    <w:rsid w:val="00AA6032"/>
    <w:rsid w:val="00AA6714"/>
    <w:rsid w:val="00AA6B08"/>
    <w:rsid w:val="00AA6F42"/>
    <w:rsid w:val="00AA6F57"/>
    <w:rsid w:val="00AA6FA6"/>
    <w:rsid w:val="00AA73B3"/>
    <w:rsid w:val="00AA75BE"/>
    <w:rsid w:val="00AA7DFA"/>
    <w:rsid w:val="00AB0375"/>
    <w:rsid w:val="00AB0462"/>
    <w:rsid w:val="00AB0E97"/>
    <w:rsid w:val="00AB0F9E"/>
    <w:rsid w:val="00AB20B0"/>
    <w:rsid w:val="00AB2CBC"/>
    <w:rsid w:val="00AB2ED6"/>
    <w:rsid w:val="00AB308D"/>
    <w:rsid w:val="00AB30BE"/>
    <w:rsid w:val="00AB34CE"/>
    <w:rsid w:val="00AB384B"/>
    <w:rsid w:val="00AB3897"/>
    <w:rsid w:val="00AB42CF"/>
    <w:rsid w:val="00AB5ACE"/>
    <w:rsid w:val="00AB5DA2"/>
    <w:rsid w:val="00AB78AC"/>
    <w:rsid w:val="00AC0B5D"/>
    <w:rsid w:val="00AC0F9E"/>
    <w:rsid w:val="00AC1343"/>
    <w:rsid w:val="00AC1DD7"/>
    <w:rsid w:val="00AC1E6B"/>
    <w:rsid w:val="00AC2F7D"/>
    <w:rsid w:val="00AC3936"/>
    <w:rsid w:val="00AC3EA8"/>
    <w:rsid w:val="00AC3EB8"/>
    <w:rsid w:val="00AC3EC6"/>
    <w:rsid w:val="00AC4867"/>
    <w:rsid w:val="00AC5A8B"/>
    <w:rsid w:val="00AC6044"/>
    <w:rsid w:val="00AC6471"/>
    <w:rsid w:val="00AC6F2D"/>
    <w:rsid w:val="00AC709D"/>
    <w:rsid w:val="00AC719F"/>
    <w:rsid w:val="00AC73B3"/>
    <w:rsid w:val="00AC7751"/>
    <w:rsid w:val="00AC7AA7"/>
    <w:rsid w:val="00AD0334"/>
    <w:rsid w:val="00AD20FE"/>
    <w:rsid w:val="00AD2F5B"/>
    <w:rsid w:val="00AD3595"/>
    <w:rsid w:val="00AD3C36"/>
    <w:rsid w:val="00AD3F05"/>
    <w:rsid w:val="00AD41BD"/>
    <w:rsid w:val="00AD42E3"/>
    <w:rsid w:val="00AD4504"/>
    <w:rsid w:val="00AD4BA9"/>
    <w:rsid w:val="00AD4CDE"/>
    <w:rsid w:val="00AD4D7A"/>
    <w:rsid w:val="00AD4DCB"/>
    <w:rsid w:val="00AD525B"/>
    <w:rsid w:val="00AD5DB2"/>
    <w:rsid w:val="00AD5F6A"/>
    <w:rsid w:val="00AD62B7"/>
    <w:rsid w:val="00AD6E35"/>
    <w:rsid w:val="00AE07E6"/>
    <w:rsid w:val="00AE0A20"/>
    <w:rsid w:val="00AE0C16"/>
    <w:rsid w:val="00AE1D8E"/>
    <w:rsid w:val="00AE1F4B"/>
    <w:rsid w:val="00AE1FED"/>
    <w:rsid w:val="00AE2FFB"/>
    <w:rsid w:val="00AE34F0"/>
    <w:rsid w:val="00AE4BB6"/>
    <w:rsid w:val="00AE4C68"/>
    <w:rsid w:val="00AE69FA"/>
    <w:rsid w:val="00AE6C2C"/>
    <w:rsid w:val="00AE70E9"/>
    <w:rsid w:val="00AE78F7"/>
    <w:rsid w:val="00AE799A"/>
    <w:rsid w:val="00AE7C45"/>
    <w:rsid w:val="00AF04FF"/>
    <w:rsid w:val="00AF0974"/>
    <w:rsid w:val="00AF0D13"/>
    <w:rsid w:val="00AF0D98"/>
    <w:rsid w:val="00AF17D1"/>
    <w:rsid w:val="00AF19EB"/>
    <w:rsid w:val="00AF2045"/>
    <w:rsid w:val="00AF2728"/>
    <w:rsid w:val="00AF2FBC"/>
    <w:rsid w:val="00AF387F"/>
    <w:rsid w:val="00AF3B86"/>
    <w:rsid w:val="00AF3E7C"/>
    <w:rsid w:val="00AF4A27"/>
    <w:rsid w:val="00AF4A79"/>
    <w:rsid w:val="00AF545A"/>
    <w:rsid w:val="00AF5FC8"/>
    <w:rsid w:val="00AF61B2"/>
    <w:rsid w:val="00AF62CA"/>
    <w:rsid w:val="00AF64C1"/>
    <w:rsid w:val="00AF65F7"/>
    <w:rsid w:val="00AF6C8D"/>
    <w:rsid w:val="00AF7605"/>
    <w:rsid w:val="00AF7A87"/>
    <w:rsid w:val="00AF7CE7"/>
    <w:rsid w:val="00AF7E9E"/>
    <w:rsid w:val="00B0019A"/>
    <w:rsid w:val="00B00F86"/>
    <w:rsid w:val="00B01310"/>
    <w:rsid w:val="00B017E5"/>
    <w:rsid w:val="00B01FCE"/>
    <w:rsid w:val="00B0204B"/>
    <w:rsid w:val="00B02A45"/>
    <w:rsid w:val="00B03B16"/>
    <w:rsid w:val="00B04CB0"/>
    <w:rsid w:val="00B04D5C"/>
    <w:rsid w:val="00B04D75"/>
    <w:rsid w:val="00B0575A"/>
    <w:rsid w:val="00B06C8F"/>
    <w:rsid w:val="00B06EFB"/>
    <w:rsid w:val="00B10302"/>
    <w:rsid w:val="00B1076E"/>
    <w:rsid w:val="00B10E92"/>
    <w:rsid w:val="00B11499"/>
    <w:rsid w:val="00B117D1"/>
    <w:rsid w:val="00B11A4B"/>
    <w:rsid w:val="00B12AE9"/>
    <w:rsid w:val="00B131D6"/>
    <w:rsid w:val="00B132AE"/>
    <w:rsid w:val="00B136F1"/>
    <w:rsid w:val="00B137F3"/>
    <w:rsid w:val="00B13E89"/>
    <w:rsid w:val="00B14699"/>
    <w:rsid w:val="00B14790"/>
    <w:rsid w:val="00B14AA0"/>
    <w:rsid w:val="00B14E36"/>
    <w:rsid w:val="00B16632"/>
    <w:rsid w:val="00B174DE"/>
    <w:rsid w:val="00B20214"/>
    <w:rsid w:val="00B20261"/>
    <w:rsid w:val="00B20856"/>
    <w:rsid w:val="00B20C62"/>
    <w:rsid w:val="00B21263"/>
    <w:rsid w:val="00B21327"/>
    <w:rsid w:val="00B216CE"/>
    <w:rsid w:val="00B22871"/>
    <w:rsid w:val="00B22944"/>
    <w:rsid w:val="00B22BDE"/>
    <w:rsid w:val="00B22CBF"/>
    <w:rsid w:val="00B23CEC"/>
    <w:rsid w:val="00B23F83"/>
    <w:rsid w:val="00B241C0"/>
    <w:rsid w:val="00B244DD"/>
    <w:rsid w:val="00B2465D"/>
    <w:rsid w:val="00B247C4"/>
    <w:rsid w:val="00B2494F"/>
    <w:rsid w:val="00B25B58"/>
    <w:rsid w:val="00B2604F"/>
    <w:rsid w:val="00B26263"/>
    <w:rsid w:val="00B262D0"/>
    <w:rsid w:val="00B26A8C"/>
    <w:rsid w:val="00B26B55"/>
    <w:rsid w:val="00B2704B"/>
    <w:rsid w:val="00B271BE"/>
    <w:rsid w:val="00B2773F"/>
    <w:rsid w:val="00B27943"/>
    <w:rsid w:val="00B27BDA"/>
    <w:rsid w:val="00B304E0"/>
    <w:rsid w:val="00B30E5F"/>
    <w:rsid w:val="00B31002"/>
    <w:rsid w:val="00B31E6C"/>
    <w:rsid w:val="00B32C9B"/>
    <w:rsid w:val="00B3314E"/>
    <w:rsid w:val="00B33600"/>
    <w:rsid w:val="00B3395D"/>
    <w:rsid w:val="00B33FE8"/>
    <w:rsid w:val="00B344A8"/>
    <w:rsid w:val="00B345E0"/>
    <w:rsid w:val="00B349F2"/>
    <w:rsid w:val="00B34F73"/>
    <w:rsid w:val="00B3543B"/>
    <w:rsid w:val="00B357DF"/>
    <w:rsid w:val="00B359B4"/>
    <w:rsid w:val="00B35A7C"/>
    <w:rsid w:val="00B35C88"/>
    <w:rsid w:val="00B36785"/>
    <w:rsid w:val="00B422E6"/>
    <w:rsid w:val="00B428D8"/>
    <w:rsid w:val="00B429EA"/>
    <w:rsid w:val="00B42A33"/>
    <w:rsid w:val="00B43115"/>
    <w:rsid w:val="00B437CF"/>
    <w:rsid w:val="00B439E9"/>
    <w:rsid w:val="00B43B77"/>
    <w:rsid w:val="00B44960"/>
    <w:rsid w:val="00B46744"/>
    <w:rsid w:val="00B46748"/>
    <w:rsid w:val="00B47D1B"/>
    <w:rsid w:val="00B47F8E"/>
    <w:rsid w:val="00B5039D"/>
    <w:rsid w:val="00B50AB2"/>
    <w:rsid w:val="00B5318F"/>
    <w:rsid w:val="00B5422D"/>
    <w:rsid w:val="00B5461A"/>
    <w:rsid w:val="00B554F1"/>
    <w:rsid w:val="00B5570B"/>
    <w:rsid w:val="00B557BA"/>
    <w:rsid w:val="00B55D81"/>
    <w:rsid w:val="00B56557"/>
    <w:rsid w:val="00B56CB4"/>
    <w:rsid w:val="00B574FA"/>
    <w:rsid w:val="00B5780F"/>
    <w:rsid w:val="00B57B8B"/>
    <w:rsid w:val="00B57F1B"/>
    <w:rsid w:val="00B6025E"/>
    <w:rsid w:val="00B60E84"/>
    <w:rsid w:val="00B61FB3"/>
    <w:rsid w:val="00B621F0"/>
    <w:rsid w:val="00B62819"/>
    <w:rsid w:val="00B62B3C"/>
    <w:rsid w:val="00B62B8E"/>
    <w:rsid w:val="00B63AC7"/>
    <w:rsid w:val="00B63F54"/>
    <w:rsid w:val="00B64286"/>
    <w:rsid w:val="00B64837"/>
    <w:rsid w:val="00B64C8C"/>
    <w:rsid w:val="00B654D6"/>
    <w:rsid w:val="00B6596A"/>
    <w:rsid w:val="00B662E0"/>
    <w:rsid w:val="00B66410"/>
    <w:rsid w:val="00B66FB7"/>
    <w:rsid w:val="00B673C2"/>
    <w:rsid w:val="00B676A9"/>
    <w:rsid w:val="00B67A16"/>
    <w:rsid w:val="00B67C17"/>
    <w:rsid w:val="00B700AC"/>
    <w:rsid w:val="00B706EF"/>
    <w:rsid w:val="00B70744"/>
    <w:rsid w:val="00B718BA"/>
    <w:rsid w:val="00B71B6A"/>
    <w:rsid w:val="00B71D06"/>
    <w:rsid w:val="00B743DF"/>
    <w:rsid w:val="00B74ADF"/>
    <w:rsid w:val="00B74BB5"/>
    <w:rsid w:val="00B74CD0"/>
    <w:rsid w:val="00B75BE6"/>
    <w:rsid w:val="00B76806"/>
    <w:rsid w:val="00B76C59"/>
    <w:rsid w:val="00B76D4A"/>
    <w:rsid w:val="00B7769C"/>
    <w:rsid w:val="00B77B2F"/>
    <w:rsid w:val="00B77E09"/>
    <w:rsid w:val="00B80572"/>
    <w:rsid w:val="00B8102C"/>
    <w:rsid w:val="00B81420"/>
    <w:rsid w:val="00B8174D"/>
    <w:rsid w:val="00B818A7"/>
    <w:rsid w:val="00B819B7"/>
    <w:rsid w:val="00B81A1D"/>
    <w:rsid w:val="00B81F53"/>
    <w:rsid w:val="00B82138"/>
    <w:rsid w:val="00B821B2"/>
    <w:rsid w:val="00B828DF"/>
    <w:rsid w:val="00B82A52"/>
    <w:rsid w:val="00B83D72"/>
    <w:rsid w:val="00B85005"/>
    <w:rsid w:val="00B85965"/>
    <w:rsid w:val="00B859D1"/>
    <w:rsid w:val="00B85CE2"/>
    <w:rsid w:val="00B8651F"/>
    <w:rsid w:val="00B866F6"/>
    <w:rsid w:val="00B871F0"/>
    <w:rsid w:val="00B904AF"/>
    <w:rsid w:val="00B9058D"/>
    <w:rsid w:val="00B90BB2"/>
    <w:rsid w:val="00B9100C"/>
    <w:rsid w:val="00B910FA"/>
    <w:rsid w:val="00B91179"/>
    <w:rsid w:val="00B91E2A"/>
    <w:rsid w:val="00B92671"/>
    <w:rsid w:val="00B929F5"/>
    <w:rsid w:val="00B92AF8"/>
    <w:rsid w:val="00B92C3D"/>
    <w:rsid w:val="00B935E4"/>
    <w:rsid w:val="00B943CD"/>
    <w:rsid w:val="00B9459D"/>
    <w:rsid w:val="00B94C99"/>
    <w:rsid w:val="00B95E52"/>
    <w:rsid w:val="00B95FF8"/>
    <w:rsid w:val="00B97C55"/>
    <w:rsid w:val="00B97CE9"/>
    <w:rsid w:val="00BA0127"/>
    <w:rsid w:val="00BA040C"/>
    <w:rsid w:val="00BA172C"/>
    <w:rsid w:val="00BA1732"/>
    <w:rsid w:val="00BA217D"/>
    <w:rsid w:val="00BA21BD"/>
    <w:rsid w:val="00BA2533"/>
    <w:rsid w:val="00BA287D"/>
    <w:rsid w:val="00BA291A"/>
    <w:rsid w:val="00BA2A8F"/>
    <w:rsid w:val="00BA2BFB"/>
    <w:rsid w:val="00BA2C18"/>
    <w:rsid w:val="00BA2E22"/>
    <w:rsid w:val="00BA30B8"/>
    <w:rsid w:val="00BA3228"/>
    <w:rsid w:val="00BA3745"/>
    <w:rsid w:val="00BA3C88"/>
    <w:rsid w:val="00BA48C5"/>
    <w:rsid w:val="00BA4DDE"/>
    <w:rsid w:val="00BA644E"/>
    <w:rsid w:val="00BA679A"/>
    <w:rsid w:val="00BA6A79"/>
    <w:rsid w:val="00BA6B8D"/>
    <w:rsid w:val="00BA7058"/>
    <w:rsid w:val="00BA7068"/>
    <w:rsid w:val="00BA75F7"/>
    <w:rsid w:val="00BA76FD"/>
    <w:rsid w:val="00BA77C8"/>
    <w:rsid w:val="00BA7862"/>
    <w:rsid w:val="00BB0204"/>
    <w:rsid w:val="00BB07DC"/>
    <w:rsid w:val="00BB09D6"/>
    <w:rsid w:val="00BB0C4A"/>
    <w:rsid w:val="00BB0E45"/>
    <w:rsid w:val="00BB13AF"/>
    <w:rsid w:val="00BB151C"/>
    <w:rsid w:val="00BB1B6C"/>
    <w:rsid w:val="00BB1CAA"/>
    <w:rsid w:val="00BB275F"/>
    <w:rsid w:val="00BB28B3"/>
    <w:rsid w:val="00BB337A"/>
    <w:rsid w:val="00BB3686"/>
    <w:rsid w:val="00BB3872"/>
    <w:rsid w:val="00BB42DF"/>
    <w:rsid w:val="00BB4452"/>
    <w:rsid w:val="00BB4795"/>
    <w:rsid w:val="00BB4A27"/>
    <w:rsid w:val="00BB55B9"/>
    <w:rsid w:val="00BB5AC3"/>
    <w:rsid w:val="00BB5BDD"/>
    <w:rsid w:val="00BB6372"/>
    <w:rsid w:val="00BB6514"/>
    <w:rsid w:val="00BB7334"/>
    <w:rsid w:val="00BB778D"/>
    <w:rsid w:val="00BB7A7C"/>
    <w:rsid w:val="00BB7D24"/>
    <w:rsid w:val="00BC060B"/>
    <w:rsid w:val="00BC091D"/>
    <w:rsid w:val="00BC1068"/>
    <w:rsid w:val="00BC1283"/>
    <w:rsid w:val="00BC1550"/>
    <w:rsid w:val="00BC1D7F"/>
    <w:rsid w:val="00BC2656"/>
    <w:rsid w:val="00BC29EB"/>
    <w:rsid w:val="00BC308B"/>
    <w:rsid w:val="00BC30FE"/>
    <w:rsid w:val="00BC37B9"/>
    <w:rsid w:val="00BC53E1"/>
    <w:rsid w:val="00BC57B7"/>
    <w:rsid w:val="00BC5F91"/>
    <w:rsid w:val="00BD0808"/>
    <w:rsid w:val="00BD0B7D"/>
    <w:rsid w:val="00BD16BB"/>
    <w:rsid w:val="00BD1761"/>
    <w:rsid w:val="00BD26E1"/>
    <w:rsid w:val="00BD27F6"/>
    <w:rsid w:val="00BD2E1E"/>
    <w:rsid w:val="00BD2FE1"/>
    <w:rsid w:val="00BD3709"/>
    <w:rsid w:val="00BD3790"/>
    <w:rsid w:val="00BD407A"/>
    <w:rsid w:val="00BD45B6"/>
    <w:rsid w:val="00BD467A"/>
    <w:rsid w:val="00BD50E0"/>
    <w:rsid w:val="00BD5870"/>
    <w:rsid w:val="00BD746E"/>
    <w:rsid w:val="00BE0706"/>
    <w:rsid w:val="00BE0E5A"/>
    <w:rsid w:val="00BE0FE5"/>
    <w:rsid w:val="00BE13BD"/>
    <w:rsid w:val="00BE1536"/>
    <w:rsid w:val="00BE166F"/>
    <w:rsid w:val="00BE1674"/>
    <w:rsid w:val="00BE19C6"/>
    <w:rsid w:val="00BE1F37"/>
    <w:rsid w:val="00BE29F3"/>
    <w:rsid w:val="00BE3573"/>
    <w:rsid w:val="00BE35C6"/>
    <w:rsid w:val="00BE50D8"/>
    <w:rsid w:val="00BE53BD"/>
    <w:rsid w:val="00BE581B"/>
    <w:rsid w:val="00BE6461"/>
    <w:rsid w:val="00BE69C5"/>
    <w:rsid w:val="00BE6ADF"/>
    <w:rsid w:val="00BE6FA5"/>
    <w:rsid w:val="00BE70D9"/>
    <w:rsid w:val="00BE72B9"/>
    <w:rsid w:val="00BE750E"/>
    <w:rsid w:val="00BE77B6"/>
    <w:rsid w:val="00BF05A9"/>
    <w:rsid w:val="00BF07FD"/>
    <w:rsid w:val="00BF18DC"/>
    <w:rsid w:val="00BF20F4"/>
    <w:rsid w:val="00BF2531"/>
    <w:rsid w:val="00BF2ABC"/>
    <w:rsid w:val="00BF3025"/>
    <w:rsid w:val="00BF3B1A"/>
    <w:rsid w:val="00BF45D5"/>
    <w:rsid w:val="00BF6C49"/>
    <w:rsid w:val="00BF7165"/>
    <w:rsid w:val="00BF7187"/>
    <w:rsid w:val="00BF75B7"/>
    <w:rsid w:val="00BF7708"/>
    <w:rsid w:val="00BF7A67"/>
    <w:rsid w:val="00BF7B15"/>
    <w:rsid w:val="00BF7FA2"/>
    <w:rsid w:val="00C00356"/>
    <w:rsid w:val="00C00917"/>
    <w:rsid w:val="00C01823"/>
    <w:rsid w:val="00C01BDA"/>
    <w:rsid w:val="00C02FFF"/>
    <w:rsid w:val="00C033DE"/>
    <w:rsid w:val="00C03DD5"/>
    <w:rsid w:val="00C03F49"/>
    <w:rsid w:val="00C045F4"/>
    <w:rsid w:val="00C049B5"/>
    <w:rsid w:val="00C04DDB"/>
    <w:rsid w:val="00C04FE2"/>
    <w:rsid w:val="00C051E7"/>
    <w:rsid w:val="00C05AFA"/>
    <w:rsid w:val="00C05D9E"/>
    <w:rsid w:val="00C05FE6"/>
    <w:rsid w:val="00C0652D"/>
    <w:rsid w:val="00C06782"/>
    <w:rsid w:val="00C0689A"/>
    <w:rsid w:val="00C0699E"/>
    <w:rsid w:val="00C07245"/>
    <w:rsid w:val="00C07EB6"/>
    <w:rsid w:val="00C10521"/>
    <w:rsid w:val="00C108EF"/>
    <w:rsid w:val="00C10A69"/>
    <w:rsid w:val="00C1131F"/>
    <w:rsid w:val="00C118C5"/>
    <w:rsid w:val="00C12C30"/>
    <w:rsid w:val="00C132B4"/>
    <w:rsid w:val="00C136DD"/>
    <w:rsid w:val="00C143C6"/>
    <w:rsid w:val="00C14906"/>
    <w:rsid w:val="00C14FB3"/>
    <w:rsid w:val="00C15655"/>
    <w:rsid w:val="00C15D0F"/>
    <w:rsid w:val="00C15F7D"/>
    <w:rsid w:val="00C16653"/>
    <w:rsid w:val="00C1763A"/>
    <w:rsid w:val="00C17F06"/>
    <w:rsid w:val="00C20870"/>
    <w:rsid w:val="00C20A3F"/>
    <w:rsid w:val="00C20C6A"/>
    <w:rsid w:val="00C20D2B"/>
    <w:rsid w:val="00C20D6F"/>
    <w:rsid w:val="00C218AB"/>
    <w:rsid w:val="00C21AC8"/>
    <w:rsid w:val="00C21C04"/>
    <w:rsid w:val="00C22404"/>
    <w:rsid w:val="00C22C16"/>
    <w:rsid w:val="00C22C34"/>
    <w:rsid w:val="00C23B02"/>
    <w:rsid w:val="00C23B23"/>
    <w:rsid w:val="00C23CBD"/>
    <w:rsid w:val="00C23DF7"/>
    <w:rsid w:val="00C25467"/>
    <w:rsid w:val="00C25FC8"/>
    <w:rsid w:val="00C2603E"/>
    <w:rsid w:val="00C26D4B"/>
    <w:rsid w:val="00C27154"/>
    <w:rsid w:val="00C27523"/>
    <w:rsid w:val="00C27DB2"/>
    <w:rsid w:val="00C3076A"/>
    <w:rsid w:val="00C308DE"/>
    <w:rsid w:val="00C30A01"/>
    <w:rsid w:val="00C310F9"/>
    <w:rsid w:val="00C31227"/>
    <w:rsid w:val="00C316B5"/>
    <w:rsid w:val="00C3192F"/>
    <w:rsid w:val="00C319F1"/>
    <w:rsid w:val="00C31A69"/>
    <w:rsid w:val="00C31BEB"/>
    <w:rsid w:val="00C322D2"/>
    <w:rsid w:val="00C330BD"/>
    <w:rsid w:val="00C3318F"/>
    <w:rsid w:val="00C33706"/>
    <w:rsid w:val="00C33B04"/>
    <w:rsid w:val="00C343E6"/>
    <w:rsid w:val="00C34BBC"/>
    <w:rsid w:val="00C34CF7"/>
    <w:rsid w:val="00C34F71"/>
    <w:rsid w:val="00C350FE"/>
    <w:rsid w:val="00C3614C"/>
    <w:rsid w:val="00C36809"/>
    <w:rsid w:val="00C36835"/>
    <w:rsid w:val="00C36A1A"/>
    <w:rsid w:val="00C379F9"/>
    <w:rsid w:val="00C37EF0"/>
    <w:rsid w:val="00C4010C"/>
    <w:rsid w:val="00C407DC"/>
    <w:rsid w:val="00C40E83"/>
    <w:rsid w:val="00C42196"/>
    <w:rsid w:val="00C4236E"/>
    <w:rsid w:val="00C42C1D"/>
    <w:rsid w:val="00C42C23"/>
    <w:rsid w:val="00C4347C"/>
    <w:rsid w:val="00C43AB2"/>
    <w:rsid w:val="00C449B6"/>
    <w:rsid w:val="00C45582"/>
    <w:rsid w:val="00C46B72"/>
    <w:rsid w:val="00C4776F"/>
    <w:rsid w:val="00C50317"/>
    <w:rsid w:val="00C503C0"/>
    <w:rsid w:val="00C50DC6"/>
    <w:rsid w:val="00C50FDD"/>
    <w:rsid w:val="00C51739"/>
    <w:rsid w:val="00C51787"/>
    <w:rsid w:val="00C5248C"/>
    <w:rsid w:val="00C52834"/>
    <w:rsid w:val="00C52B92"/>
    <w:rsid w:val="00C52B95"/>
    <w:rsid w:val="00C52DCA"/>
    <w:rsid w:val="00C531D5"/>
    <w:rsid w:val="00C53475"/>
    <w:rsid w:val="00C53854"/>
    <w:rsid w:val="00C538E1"/>
    <w:rsid w:val="00C54D72"/>
    <w:rsid w:val="00C55109"/>
    <w:rsid w:val="00C56026"/>
    <w:rsid w:val="00C560A4"/>
    <w:rsid w:val="00C562BA"/>
    <w:rsid w:val="00C56452"/>
    <w:rsid w:val="00C57142"/>
    <w:rsid w:val="00C578ED"/>
    <w:rsid w:val="00C60221"/>
    <w:rsid w:val="00C60887"/>
    <w:rsid w:val="00C6099A"/>
    <w:rsid w:val="00C60F50"/>
    <w:rsid w:val="00C61AFE"/>
    <w:rsid w:val="00C61F0D"/>
    <w:rsid w:val="00C62326"/>
    <w:rsid w:val="00C62D47"/>
    <w:rsid w:val="00C6419E"/>
    <w:rsid w:val="00C647C7"/>
    <w:rsid w:val="00C64B68"/>
    <w:rsid w:val="00C650E8"/>
    <w:rsid w:val="00C656A3"/>
    <w:rsid w:val="00C65B97"/>
    <w:rsid w:val="00C66215"/>
    <w:rsid w:val="00C66B09"/>
    <w:rsid w:val="00C67502"/>
    <w:rsid w:val="00C67A3F"/>
    <w:rsid w:val="00C67CA4"/>
    <w:rsid w:val="00C7032F"/>
    <w:rsid w:val="00C70EBE"/>
    <w:rsid w:val="00C714E2"/>
    <w:rsid w:val="00C71601"/>
    <w:rsid w:val="00C717A7"/>
    <w:rsid w:val="00C717B2"/>
    <w:rsid w:val="00C71838"/>
    <w:rsid w:val="00C719C0"/>
    <w:rsid w:val="00C71BD0"/>
    <w:rsid w:val="00C7200A"/>
    <w:rsid w:val="00C72800"/>
    <w:rsid w:val="00C73618"/>
    <w:rsid w:val="00C73678"/>
    <w:rsid w:val="00C73A05"/>
    <w:rsid w:val="00C73DA7"/>
    <w:rsid w:val="00C743B8"/>
    <w:rsid w:val="00C75013"/>
    <w:rsid w:val="00C755F4"/>
    <w:rsid w:val="00C75CDE"/>
    <w:rsid w:val="00C76A08"/>
    <w:rsid w:val="00C7794C"/>
    <w:rsid w:val="00C77DA2"/>
    <w:rsid w:val="00C77E58"/>
    <w:rsid w:val="00C80594"/>
    <w:rsid w:val="00C80815"/>
    <w:rsid w:val="00C80A0B"/>
    <w:rsid w:val="00C80E0F"/>
    <w:rsid w:val="00C814BE"/>
    <w:rsid w:val="00C815DD"/>
    <w:rsid w:val="00C820FD"/>
    <w:rsid w:val="00C82345"/>
    <w:rsid w:val="00C83050"/>
    <w:rsid w:val="00C8386F"/>
    <w:rsid w:val="00C84548"/>
    <w:rsid w:val="00C845F2"/>
    <w:rsid w:val="00C85184"/>
    <w:rsid w:val="00C87CA2"/>
    <w:rsid w:val="00C90F1F"/>
    <w:rsid w:val="00C91710"/>
    <w:rsid w:val="00C91CF9"/>
    <w:rsid w:val="00C91E29"/>
    <w:rsid w:val="00C924ED"/>
    <w:rsid w:val="00C92693"/>
    <w:rsid w:val="00C92B58"/>
    <w:rsid w:val="00C93245"/>
    <w:rsid w:val="00C93DD0"/>
    <w:rsid w:val="00C9527D"/>
    <w:rsid w:val="00C95554"/>
    <w:rsid w:val="00C95DFC"/>
    <w:rsid w:val="00C95FE8"/>
    <w:rsid w:val="00C96874"/>
    <w:rsid w:val="00C96E79"/>
    <w:rsid w:val="00CA035C"/>
    <w:rsid w:val="00CA0915"/>
    <w:rsid w:val="00CA0CE7"/>
    <w:rsid w:val="00CA1C83"/>
    <w:rsid w:val="00CA1D00"/>
    <w:rsid w:val="00CA1EC5"/>
    <w:rsid w:val="00CA1F33"/>
    <w:rsid w:val="00CA24D7"/>
    <w:rsid w:val="00CA3D51"/>
    <w:rsid w:val="00CA4208"/>
    <w:rsid w:val="00CA52B5"/>
    <w:rsid w:val="00CA5343"/>
    <w:rsid w:val="00CA56A5"/>
    <w:rsid w:val="00CA578A"/>
    <w:rsid w:val="00CA5976"/>
    <w:rsid w:val="00CA5AF6"/>
    <w:rsid w:val="00CA5C9B"/>
    <w:rsid w:val="00CB00FC"/>
    <w:rsid w:val="00CB0F2B"/>
    <w:rsid w:val="00CB1D0B"/>
    <w:rsid w:val="00CB1D92"/>
    <w:rsid w:val="00CB2033"/>
    <w:rsid w:val="00CB2178"/>
    <w:rsid w:val="00CB2DAF"/>
    <w:rsid w:val="00CB356A"/>
    <w:rsid w:val="00CB3BA7"/>
    <w:rsid w:val="00CB3BCE"/>
    <w:rsid w:val="00CB41F8"/>
    <w:rsid w:val="00CB46F4"/>
    <w:rsid w:val="00CB46F7"/>
    <w:rsid w:val="00CB4C07"/>
    <w:rsid w:val="00CB4F32"/>
    <w:rsid w:val="00CB54C6"/>
    <w:rsid w:val="00CB5635"/>
    <w:rsid w:val="00CB60D3"/>
    <w:rsid w:val="00CB60FD"/>
    <w:rsid w:val="00CB63EB"/>
    <w:rsid w:val="00CB64A6"/>
    <w:rsid w:val="00CB6C5E"/>
    <w:rsid w:val="00CB6F19"/>
    <w:rsid w:val="00CB7106"/>
    <w:rsid w:val="00CB7332"/>
    <w:rsid w:val="00CB749E"/>
    <w:rsid w:val="00CB7749"/>
    <w:rsid w:val="00CC1352"/>
    <w:rsid w:val="00CC1A80"/>
    <w:rsid w:val="00CC215F"/>
    <w:rsid w:val="00CC267A"/>
    <w:rsid w:val="00CC2E26"/>
    <w:rsid w:val="00CC3AB3"/>
    <w:rsid w:val="00CC41A5"/>
    <w:rsid w:val="00CC465D"/>
    <w:rsid w:val="00CC4B0B"/>
    <w:rsid w:val="00CC4CBB"/>
    <w:rsid w:val="00CC525F"/>
    <w:rsid w:val="00CC5CF7"/>
    <w:rsid w:val="00CC6630"/>
    <w:rsid w:val="00CC6BDD"/>
    <w:rsid w:val="00CC7515"/>
    <w:rsid w:val="00CD0102"/>
    <w:rsid w:val="00CD01EE"/>
    <w:rsid w:val="00CD0E79"/>
    <w:rsid w:val="00CD1785"/>
    <w:rsid w:val="00CD2327"/>
    <w:rsid w:val="00CD2447"/>
    <w:rsid w:val="00CD28F7"/>
    <w:rsid w:val="00CD290E"/>
    <w:rsid w:val="00CD2B2C"/>
    <w:rsid w:val="00CD2DF7"/>
    <w:rsid w:val="00CD313B"/>
    <w:rsid w:val="00CD42DE"/>
    <w:rsid w:val="00CD534A"/>
    <w:rsid w:val="00CD57DA"/>
    <w:rsid w:val="00CD59E6"/>
    <w:rsid w:val="00CD5EAC"/>
    <w:rsid w:val="00CD6095"/>
    <w:rsid w:val="00CD6177"/>
    <w:rsid w:val="00CD692D"/>
    <w:rsid w:val="00CD69A8"/>
    <w:rsid w:val="00CE0B89"/>
    <w:rsid w:val="00CE15E2"/>
    <w:rsid w:val="00CE27CE"/>
    <w:rsid w:val="00CE2AD8"/>
    <w:rsid w:val="00CE2D17"/>
    <w:rsid w:val="00CE31BC"/>
    <w:rsid w:val="00CE37C4"/>
    <w:rsid w:val="00CE4BE4"/>
    <w:rsid w:val="00CE5BD1"/>
    <w:rsid w:val="00CE5D44"/>
    <w:rsid w:val="00CE676E"/>
    <w:rsid w:val="00CE6CF0"/>
    <w:rsid w:val="00CE6D68"/>
    <w:rsid w:val="00CE718B"/>
    <w:rsid w:val="00CE7705"/>
    <w:rsid w:val="00CE7AC3"/>
    <w:rsid w:val="00CE7F1D"/>
    <w:rsid w:val="00CE7FE2"/>
    <w:rsid w:val="00CF1F89"/>
    <w:rsid w:val="00CF2164"/>
    <w:rsid w:val="00CF2B7B"/>
    <w:rsid w:val="00CF3042"/>
    <w:rsid w:val="00CF3D4D"/>
    <w:rsid w:val="00CF3F4F"/>
    <w:rsid w:val="00CF4091"/>
    <w:rsid w:val="00CF44D8"/>
    <w:rsid w:val="00CF4EB4"/>
    <w:rsid w:val="00CF4F9E"/>
    <w:rsid w:val="00CF5446"/>
    <w:rsid w:val="00CF5BA9"/>
    <w:rsid w:val="00CF68D4"/>
    <w:rsid w:val="00CF6ECB"/>
    <w:rsid w:val="00D0059A"/>
    <w:rsid w:val="00D0074A"/>
    <w:rsid w:val="00D01426"/>
    <w:rsid w:val="00D01734"/>
    <w:rsid w:val="00D0185D"/>
    <w:rsid w:val="00D021B4"/>
    <w:rsid w:val="00D02337"/>
    <w:rsid w:val="00D029B0"/>
    <w:rsid w:val="00D03377"/>
    <w:rsid w:val="00D034DD"/>
    <w:rsid w:val="00D04EFC"/>
    <w:rsid w:val="00D06039"/>
    <w:rsid w:val="00D061BC"/>
    <w:rsid w:val="00D06F0D"/>
    <w:rsid w:val="00D07415"/>
    <w:rsid w:val="00D074A4"/>
    <w:rsid w:val="00D076F7"/>
    <w:rsid w:val="00D078FA"/>
    <w:rsid w:val="00D10808"/>
    <w:rsid w:val="00D109B0"/>
    <w:rsid w:val="00D10A10"/>
    <w:rsid w:val="00D10CCC"/>
    <w:rsid w:val="00D10DA2"/>
    <w:rsid w:val="00D10FA9"/>
    <w:rsid w:val="00D1113E"/>
    <w:rsid w:val="00D11D24"/>
    <w:rsid w:val="00D12A74"/>
    <w:rsid w:val="00D12C49"/>
    <w:rsid w:val="00D13EB4"/>
    <w:rsid w:val="00D14772"/>
    <w:rsid w:val="00D147DD"/>
    <w:rsid w:val="00D1482B"/>
    <w:rsid w:val="00D15036"/>
    <w:rsid w:val="00D15B34"/>
    <w:rsid w:val="00D15B7B"/>
    <w:rsid w:val="00D160DF"/>
    <w:rsid w:val="00D163B7"/>
    <w:rsid w:val="00D16456"/>
    <w:rsid w:val="00D16A06"/>
    <w:rsid w:val="00D17BE6"/>
    <w:rsid w:val="00D2130F"/>
    <w:rsid w:val="00D21986"/>
    <w:rsid w:val="00D21F16"/>
    <w:rsid w:val="00D225EB"/>
    <w:rsid w:val="00D231BD"/>
    <w:rsid w:val="00D2336F"/>
    <w:rsid w:val="00D233A7"/>
    <w:rsid w:val="00D2371A"/>
    <w:rsid w:val="00D24554"/>
    <w:rsid w:val="00D248AD"/>
    <w:rsid w:val="00D250C1"/>
    <w:rsid w:val="00D2550E"/>
    <w:rsid w:val="00D25A85"/>
    <w:rsid w:val="00D260ED"/>
    <w:rsid w:val="00D27353"/>
    <w:rsid w:val="00D2747E"/>
    <w:rsid w:val="00D27494"/>
    <w:rsid w:val="00D30402"/>
    <w:rsid w:val="00D307FA"/>
    <w:rsid w:val="00D32334"/>
    <w:rsid w:val="00D3260B"/>
    <w:rsid w:val="00D326BF"/>
    <w:rsid w:val="00D32AC2"/>
    <w:rsid w:val="00D32E13"/>
    <w:rsid w:val="00D33263"/>
    <w:rsid w:val="00D3370C"/>
    <w:rsid w:val="00D33836"/>
    <w:rsid w:val="00D33C89"/>
    <w:rsid w:val="00D349F0"/>
    <w:rsid w:val="00D36527"/>
    <w:rsid w:val="00D366A6"/>
    <w:rsid w:val="00D36719"/>
    <w:rsid w:val="00D36B68"/>
    <w:rsid w:val="00D36E05"/>
    <w:rsid w:val="00D37065"/>
    <w:rsid w:val="00D3738C"/>
    <w:rsid w:val="00D373D4"/>
    <w:rsid w:val="00D37C8E"/>
    <w:rsid w:val="00D37E05"/>
    <w:rsid w:val="00D40486"/>
    <w:rsid w:val="00D40924"/>
    <w:rsid w:val="00D40BC0"/>
    <w:rsid w:val="00D41064"/>
    <w:rsid w:val="00D41864"/>
    <w:rsid w:val="00D41F50"/>
    <w:rsid w:val="00D424BD"/>
    <w:rsid w:val="00D44311"/>
    <w:rsid w:val="00D44533"/>
    <w:rsid w:val="00D44604"/>
    <w:rsid w:val="00D4487E"/>
    <w:rsid w:val="00D448D3"/>
    <w:rsid w:val="00D44EF6"/>
    <w:rsid w:val="00D45691"/>
    <w:rsid w:val="00D45897"/>
    <w:rsid w:val="00D46288"/>
    <w:rsid w:val="00D46ADD"/>
    <w:rsid w:val="00D46BE1"/>
    <w:rsid w:val="00D46E7A"/>
    <w:rsid w:val="00D47406"/>
    <w:rsid w:val="00D476AB"/>
    <w:rsid w:val="00D47985"/>
    <w:rsid w:val="00D47C8F"/>
    <w:rsid w:val="00D47D73"/>
    <w:rsid w:val="00D50B6E"/>
    <w:rsid w:val="00D51343"/>
    <w:rsid w:val="00D51B4D"/>
    <w:rsid w:val="00D51C53"/>
    <w:rsid w:val="00D522CC"/>
    <w:rsid w:val="00D52646"/>
    <w:rsid w:val="00D52906"/>
    <w:rsid w:val="00D529FA"/>
    <w:rsid w:val="00D5340C"/>
    <w:rsid w:val="00D53A1D"/>
    <w:rsid w:val="00D53DFA"/>
    <w:rsid w:val="00D5470F"/>
    <w:rsid w:val="00D5480C"/>
    <w:rsid w:val="00D54CB1"/>
    <w:rsid w:val="00D54ED8"/>
    <w:rsid w:val="00D55E46"/>
    <w:rsid w:val="00D55F27"/>
    <w:rsid w:val="00D565C1"/>
    <w:rsid w:val="00D566A1"/>
    <w:rsid w:val="00D56F0B"/>
    <w:rsid w:val="00D57241"/>
    <w:rsid w:val="00D57760"/>
    <w:rsid w:val="00D579E0"/>
    <w:rsid w:val="00D60689"/>
    <w:rsid w:val="00D61595"/>
    <w:rsid w:val="00D627ED"/>
    <w:rsid w:val="00D629D7"/>
    <w:rsid w:val="00D62F8A"/>
    <w:rsid w:val="00D6322D"/>
    <w:rsid w:val="00D6352E"/>
    <w:rsid w:val="00D64D1D"/>
    <w:rsid w:val="00D64DD0"/>
    <w:rsid w:val="00D65909"/>
    <w:rsid w:val="00D65ED6"/>
    <w:rsid w:val="00D660B2"/>
    <w:rsid w:val="00D67457"/>
    <w:rsid w:val="00D6749B"/>
    <w:rsid w:val="00D679E2"/>
    <w:rsid w:val="00D67F58"/>
    <w:rsid w:val="00D70063"/>
    <w:rsid w:val="00D702F8"/>
    <w:rsid w:val="00D711AA"/>
    <w:rsid w:val="00D71D84"/>
    <w:rsid w:val="00D722A1"/>
    <w:rsid w:val="00D72397"/>
    <w:rsid w:val="00D72B8A"/>
    <w:rsid w:val="00D73429"/>
    <w:rsid w:val="00D73522"/>
    <w:rsid w:val="00D749D4"/>
    <w:rsid w:val="00D75294"/>
    <w:rsid w:val="00D7549E"/>
    <w:rsid w:val="00D75C7A"/>
    <w:rsid w:val="00D75D66"/>
    <w:rsid w:val="00D7631A"/>
    <w:rsid w:val="00D76469"/>
    <w:rsid w:val="00D7677A"/>
    <w:rsid w:val="00D76861"/>
    <w:rsid w:val="00D76996"/>
    <w:rsid w:val="00D76B82"/>
    <w:rsid w:val="00D777A8"/>
    <w:rsid w:val="00D80085"/>
    <w:rsid w:val="00D806AB"/>
    <w:rsid w:val="00D80B0F"/>
    <w:rsid w:val="00D812F3"/>
    <w:rsid w:val="00D813A7"/>
    <w:rsid w:val="00D819B6"/>
    <w:rsid w:val="00D82B98"/>
    <w:rsid w:val="00D831D1"/>
    <w:rsid w:val="00D83248"/>
    <w:rsid w:val="00D83492"/>
    <w:rsid w:val="00D834D2"/>
    <w:rsid w:val="00D83F0D"/>
    <w:rsid w:val="00D84530"/>
    <w:rsid w:val="00D85870"/>
    <w:rsid w:val="00D85AE0"/>
    <w:rsid w:val="00D85D4A"/>
    <w:rsid w:val="00D86CA1"/>
    <w:rsid w:val="00D86FA7"/>
    <w:rsid w:val="00D8749E"/>
    <w:rsid w:val="00D87782"/>
    <w:rsid w:val="00D90068"/>
    <w:rsid w:val="00D911D1"/>
    <w:rsid w:val="00D91324"/>
    <w:rsid w:val="00D919B4"/>
    <w:rsid w:val="00D9303D"/>
    <w:rsid w:val="00D93BDE"/>
    <w:rsid w:val="00D93C0F"/>
    <w:rsid w:val="00D94296"/>
    <w:rsid w:val="00D945D4"/>
    <w:rsid w:val="00D9510E"/>
    <w:rsid w:val="00D958EB"/>
    <w:rsid w:val="00D960B7"/>
    <w:rsid w:val="00D9624E"/>
    <w:rsid w:val="00D9666D"/>
    <w:rsid w:val="00D96D24"/>
    <w:rsid w:val="00D96F72"/>
    <w:rsid w:val="00D97571"/>
    <w:rsid w:val="00D9772C"/>
    <w:rsid w:val="00DA0133"/>
    <w:rsid w:val="00DA0C89"/>
    <w:rsid w:val="00DA1369"/>
    <w:rsid w:val="00DA13CF"/>
    <w:rsid w:val="00DA1879"/>
    <w:rsid w:val="00DA1AB8"/>
    <w:rsid w:val="00DA1FFF"/>
    <w:rsid w:val="00DA2746"/>
    <w:rsid w:val="00DA2BCB"/>
    <w:rsid w:val="00DA2EFA"/>
    <w:rsid w:val="00DA3510"/>
    <w:rsid w:val="00DA3D70"/>
    <w:rsid w:val="00DA4C7A"/>
    <w:rsid w:val="00DA4EF1"/>
    <w:rsid w:val="00DA7479"/>
    <w:rsid w:val="00DA75F6"/>
    <w:rsid w:val="00DB10A4"/>
    <w:rsid w:val="00DB1188"/>
    <w:rsid w:val="00DB2FD6"/>
    <w:rsid w:val="00DB3A0A"/>
    <w:rsid w:val="00DB3DFA"/>
    <w:rsid w:val="00DB459D"/>
    <w:rsid w:val="00DB473B"/>
    <w:rsid w:val="00DB4AB4"/>
    <w:rsid w:val="00DB519E"/>
    <w:rsid w:val="00DB5234"/>
    <w:rsid w:val="00DB5419"/>
    <w:rsid w:val="00DB5B00"/>
    <w:rsid w:val="00DB5C59"/>
    <w:rsid w:val="00DB5C87"/>
    <w:rsid w:val="00DB6302"/>
    <w:rsid w:val="00DB78C0"/>
    <w:rsid w:val="00DB7FCA"/>
    <w:rsid w:val="00DC10D3"/>
    <w:rsid w:val="00DC16E6"/>
    <w:rsid w:val="00DC237D"/>
    <w:rsid w:val="00DC276A"/>
    <w:rsid w:val="00DC2879"/>
    <w:rsid w:val="00DC2EB7"/>
    <w:rsid w:val="00DC45E3"/>
    <w:rsid w:val="00DC460E"/>
    <w:rsid w:val="00DC4FEE"/>
    <w:rsid w:val="00DC518C"/>
    <w:rsid w:val="00DC5573"/>
    <w:rsid w:val="00DC5857"/>
    <w:rsid w:val="00DC5C31"/>
    <w:rsid w:val="00DC5F2D"/>
    <w:rsid w:val="00DC61EF"/>
    <w:rsid w:val="00DC6A78"/>
    <w:rsid w:val="00DC762D"/>
    <w:rsid w:val="00DC77E3"/>
    <w:rsid w:val="00DC784D"/>
    <w:rsid w:val="00DD03AA"/>
    <w:rsid w:val="00DD0871"/>
    <w:rsid w:val="00DD0FDF"/>
    <w:rsid w:val="00DD1103"/>
    <w:rsid w:val="00DD18CB"/>
    <w:rsid w:val="00DD29E4"/>
    <w:rsid w:val="00DD2F46"/>
    <w:rsid w:val="00DD3148"/>
    <w:rsid w:val="00DD3188"/>
    <w:rsid w:val="00DD42EF"/>
    <w:rsid w:val="00DD430F"/>
    <w:rsid w:val="00DD49FB"/>
    <w:rsid w:val="00DD5139"/>
    <w:rsid w:val="00DD52D8"/>
    <w:rsid w:val="00DD595E"/>
    <w:rsid w:val="00DD61F5"/>
    <w:rsid w:val="00DD626C"/>
    <w:rsid w:val="00DD64D9"/>
    <w:rsid w:val="00DD662F"/>
    <w:rsid w:val="00DD6741"/>
    <w:rsid w:val="00DD7389"/>
    <w:rsid w:val="00DD7F83"/>
    <w:rsid w:val="00DE02C5"/>
    <w:rsid w:val="00DE1104"/>
    <w:rsid w:val="00DE1879"/>
    <w:rsid w:val="00DE2B42"/>
    <w:rsid w:val="00DE3089"/>
    <w:rsid w:val="00DE3AD5"/>
    <w:rsid w:val="00DE3D0E"/>
    <w:rsid w:val="00DE3D86"/>
    <w:rsid w:val="00DE3F31"/>
    <w:rsid w:val="00DE45BF"/>
    <w:rsid w:val="00DE4935"/>
    <w:rsid w:val="00DE4C06"/>
    <w:rsid w:val="00DE5325"/>
    <w:rsid w:val="00DE5E5F"/>
    <w:rsid w:val="00DE5EA2"/>
    <w:rsid w:val="00DE6403"/>
    <w:rsid w:val="00DE64DE"/>
    <w:rsid w:val="00DE6868"/>
    <w:rsid w:val="00DE6FFE"/>
    <w:rsid w:val="00DE71AC"/>
    <w:rsid w:val="00DE7B44"/>
    <w:rsid w:val="00DF0A7F"/>
    <w:rsid w:val="00DF12F0"/>
    <w:rsid w:val="00DF242E"/>
    <w:rsid w:val="00DF254F"/>
    <w:rsid w:val="00DF285B"/>
    <w:rsid w:val="00DF3520"/>
    <w:rsid w:val="00DF3C1D"/>
    <w:rsid w:val="00DF3DBB"/>
    <w:rsid w:val="00DF482A"/>
    <w:rsid w:val="00DF4877"/>
    <w:rsid w:val="00DF4C81"/>
    <w:rsid w:val="00DF4CCF"/>
    <w:rsid w:val="00DF4E09"/>
    <w:rsid w:val="00DF5107"/>
    <w:rsid w:val="00DF5A79"/>
    <w:rsid w:val="00DF5A87"/>
    <w:rsid w:val="00DF5AC5"/>
    <w:rsid w:val="00DF6A90"/>
    <w:rsid w:val="00DF73DE"/>
    <w:rsid w:val="00DF76DD"/>
    <w:rsid w:val="00DF7900"/>
    <w:rsid w:val="00E00220"/>
    <w:rsid w:val="00E004B1"/>
    <w:rsid w:val="00E00CF1"/>
    <w:rsid w:val="00E016F2"/>
    <w:rsid w:val="00E01A5A"/>
    <w:rsid w:val="00E0221E"/>
    <w:rsid w:val="00E0321B"/>
    <w:rsid w:val="00E03782"/>
    <w:rsid w:val="00E03BAF"/>
    <w:rsid w:val="00E03CA4"/>
    <w:rsid w:val="00E04942"/>
    <w:rsid w:val="00E04FD9"/>
    <w:rsid w:val="00E055C8"/>
    <w:rsid w:val="00E06A0E"/>
    <w:rsid w:val="00E07BC1"/>
    <w:rsid w:val="00E07D58"/>
    <w:rsid w:val="00E07DFC"/>
    <w:rsid w:val="00E10224"/>
    <w:rsid w:val="00E10F05"/>
    <w:rsid w:val="00E11280"/>
    <w:rsid w:val="00E115CA"/>
    <w:rsid w:val="00E117D0"/>
    <w:rsid w:val="00E13090"/>
    <w:rsid w:val="00E140B1"/>
    <w:rsid w:val="00E14752"/>
    <w:rsid w:val="00E14A50"/>
    <w:rsid w:val="00E152D4"/>
    <w:rsid w:val="00E16153"/>
    <w:rsid w:val="00E163D9"/>
    <w:rsid w:val="00E16C39"/>
    <w:rsid w:val="00E17270"/>
    <w:rsid w:val="00E20130"/>
    <w:rsid w:val="00E20AB0"/>
    <w:rsid w:val="00E217B6"/>
    <w:rsid w:val="00E21964"/>
    <w:rsid w:val="00E22B73"/>
    <w:rsid w:val="00E231EE"/>
    <w:rsid w:val="00E237DE"/>
    <w:rsid w:val="00E24187"/>
    <w:rsid w:val="00E250DF"/>
    <w:rsid w:val="00E251E1"/>
    <w:rsid w:val="00E252B7"/>
    <w:rsid w:val="00E25B5F"/>
    <w:rsid w:val="00E269D9"/>
    <w:rsid w:val="00E26C2A"/>
    <w:rsid w:val="00E26F17"/>
    <w:rsid w:val="00E26F71"/>
    <w:rsid w:val="00E27095"/>
    <w:rsid w:val="00E274EE"/>
    <w:rsid w:val="00E27ADD"/>
    <w:rsid w:val="00E30FCD"/>
    <w:rsid w:val="00E31333"/>
    <w:rsid w:val="00E31AE6"/>
    <w:rsid w:val="00E31E8A"/>
    <w:rsid w:val="00E31FC6"/>
    <w:rsid w:val="00E33460"/>
    <w:rsid w:val="00E3383B"/>
    <w:rsid w:val="00E3385B"/>
    <w:rsid w:val="00E34E1B"/>
    <w:rsid w:val="00E35865"/>
    <w:rsid w:val="00E35D43"/>
    <w:rsid w:val="00E3629B"/>
    <w:rsid w:val="00E36348"/>
    <w:rsid w:val="00E36A49"/>
    <w:rsid w:val="00E36D6C"/>
    <w:rsid w:val="00E3704D"/>
    <w:rsid w:val="00E37223"/>
    <w:rsid w:val="00E372F6"/>
    <w:rsid w:val="00E374B4"/>
    <w:rsid w:val="00E37CF0"/>
    <w:rsid w:val="00E41B37"/>
    <w:rsid w:val="00E41DEE"/>
    <w:rsid w:val="00E42750"/>
    <w:rsid w:val="00E435F3"/>
    <w:rsid w:val="00E43854"/>
    <w:rsid w:val="00E44A6B"/>
    <w:rsid w:val="00E44E41"/>
    <w:rsid w:val="00E45916"/>
    <w:rsid w:val="00E46121"/>
    <w:rsid w:val="00E46130"/>
    <w:rsid w:val="00E461E5"/>
    <w:rsid w:val="00E46B8F"/>
    <w:rsid w:val="00E46BF2"/>
    <w:rsid w:val="00E46C6D"/>
    <w:rsid w:val="00E47CD9"/>
    <w:rsid w:val="00E504AF"/>
    <w:rsid w:val="00E50BF5"/>
    <w:rsid w:val="00E5107B"/>
    <w:rsid w:val="00E5158D"/>
    <w:rsid w:val="00E51AFE"/>
    <w:rsid w:val="00E51F3D"/>
    <w:rsid w:val="00E525B9"/>
    <w:rsid w:val="00E531F3"/>
    <w:rsid w:val="00E545CA"/>
    <w:rsid w:val="00E545D4"/>
    <w:rsid w:val="00E54833"/>
    <w:rsid w:val="00E54FA3"/>
    <w:rsid w:val="00E55453"/>
    <w:rsid w:val="00E554B0"/>
    <w:rsid w:val="00E555BA"/>
    <w:rsid w:val="00E55917"/>
    <w:rsid w:val="00E55AB8"/>
    <w:rsid w:val="00E5613C"/>
    <w:rsid w:val="00E56293"/>
    <w:rsid w:val="00E56E74"/>
    <w:rsid w:val="00E609FE"/>
    <w:rsid w:val="00E61141"/>
    <w:rsid w:val="00E61471"/>
    <w:rsid w:val="00E616C6"/>
    <w:rsid w:val="00E6185F"/>
    <w:rsid w:val="00E61C29"/>
    <w:rsid w:val="00E61E2C"/>
    <w:rsid w:val="00E61F33"/>
    <w:rsid w:val="00E63BEA"/>
    <w:rsid w:val="00E64084"/>
    <w:rsid w:val="00E64120"/>
    <w:rsid w:val="00E64474"/>
    <w:rsid w:val="00E6447D"/>
    <w:rsid w:val="00E64919"/>
    <w:rsid w:val="00E64AD0"/>
    <w:rsid w:val="00E64BA3"/>
    <w:rsid w:val="00E64CFD"/>
    <w:rsid w:val="00E65297"/>
    <w:rsid w:val="00E652D8"/>
    <w:rsid w:val="00E65371"/>
    <w:rsid w:val="00E6610D"/>
    <w:rsid w:val="00E663A4"/>
    <w:rsid w:val="00E669B0"/>
    <w:rsid w:val="00E671E3"/>
    <w:rsid w:val="00E7043B"/>
    <w:rsid w:val="00E70DB6"/>
    <w:rsid w:val="00E71167"/>
    <w:rsid w:val="00E71229"/>
    <w:rsid w:val="00E712D0"/>
    <w:rsid w:val="00E71A1E"/>
    <w:rsid w:val="00E71E62"/>
    <w:rsid w:val="00E7223B"/>
    <w:rsid w:val="00E72A90"/>
    <w:rsid w:val="00E7350B"/>
    <w:rsid w:val="00E736A1"/>
    <w:rsid w:val="00E737A6"/>
    <w:rsid w:val="00E73C81"/>
    <w:rsid w:val="00E73FC5"/>
    <w:rsid w:val="00E74672"/>
    <w:rsid w:val="00E747E6"/>
    <w:rsid w:val="00E74B0B"/>
    <w:rsid w:val="00E75603"/>
    <w:rsid w:val="00E75C01"/>
    <w:rsid w:val="00E75CC1"/>
    <w:rsid w:val="00E75DE1"/>
    <w:rsid w:val="00E77875"/>
    <w:rsid w:val="00E77CB8"/>
    <w:rsid w:val="00E77E1C"/>
    <w:rsid w:val="00E8015D"/>
    <w:rsid w:val="00E80533"/>
    <w:rsid w:val="00E806DB"/>
    <w:rsid w:val="00E80754"/>
    <w:rsid w:val="00E80B14"/>
    <w:rsid w:val="00E80B99"/>
    <w:rsid w:val="00E81E95"/>
    <w:rsid w:val="00E8244B"/>
    <w:rsid w:val="00E826B9"/>
    <w:rsid w:val="00E82D1A"/>
    <w:rsid w:val="00E830CD"/>
    <w:rsid w:val="00E83822"/>
    <w:rsid w:val="00E83D82"/>
    <w:rsid w:val="00E8436B"/>
    <w:rsid w:val="00E8441C"/>
    <w:rsid w:val="00E8495E"/>
    <w:rsid w:val="00E852E1"/>
    <w:rsid w:val="00E860DE"/>
    <w:rsid w:val="00E87262"/>
    <w:rsid w:val="00E87661"/>
    <w:rsid w:val="00E876A5"/>
    <w:rsid w:val="00E87E8B"/>
    <w:rsid w:val="00E90411"/>
    <w:rsid w:val="00E917D0"/>
    <w:rsid w:val="00E9191E"/>
    <w:rsid w:val="00E91AEC"/>
    <w:rsid w:val="00E9210D"/>
    <w:rsid w:val="00E928B1"/>
    <w:rsid w:val="00E94066"/>
    <w:rsid w:val="00E9509C"/>
    <w:rsid w:val="00E9558B"/>
    <w:rsid w:val="00E95CB2"/>
    <w:rsid w:val="00E9611B"/>
    <w:rsid w:val="00E96294"/>
    <w:rsid w:val="00E967F1"/>
    <w:rsid w:val="00E9705C"/>
    <w:rsid w:val="00E973F9"/>
    <w:rsid w:val="00EA085A"/>
    <w:rsid w:val="00EA1098"/>
    <w:rsid w:val="00EA15BF"/>
    <w:rsid w:val="00EA2443"/>
    <w:rsid w:val="00EA35C0"/>
    <w:rsid w:val="00EA3AD4"/>
    <w:rsid w:val="00EA47C1"/>
    <w:rsid w:val="00EA4C3A"/>
    <w:rsid w:val="00EA547F"/>
    <w:rsid w:val="00EA588F"/>
    <w:rsid w:val="00EA682D"/>
    <w:rsid w:val="00EA7A92"/>
    <w:rsid w:val="00EA7C3F"/>
    <w:rsid w:val="00EA7E0E"/>
    <w:rsid w:val="00EB0C17"/>
    <w:rsid w:val="00EB0C28"/>
    <w:rsid w:val="00EB0E6C"/>
    <w:rsid w:val="00EB1322"/>
    <w:rsid w:val="00EB1C13"/>
    <w:rsid w:val="00EB1F48"/>
    <w:rsid w:val="00EB23E9"/>
    <w:rsid w:val="00EB254C"/>
    <w:rsid w:val="00EB288D"/>
    <w:rsid w:val="00EB2FED"/>
    <w:rsid w:val="00EB2FF9"/>
    <w:rsid w:val="00EB3378"/>
    <w:rsid w:val="00EB384E"/>
    <w:rsid w:val="00EB3CE3"/>
    <w:rsid w:val="00EB3FFB"/>
    <w:rsid w:val="00EB42FF"/>
    <w:rsid w:val="00EB44B7"/>
    <w:rsid w:val="00EB53E9"/>
    <w:rsid w:val="00EB5926"/>
    <w:rsid w:val="00EB65F0"/>
    <w:rsid w:val="00EB6904"/>
    <w:rsid w:val="00EB6A2D"/>
    <w:rsid w:val="00EC0509"/>
    <w:rsid w:val="00EC12AD"/>
    <w:rsid w:val="00EC146A"/>
    <w:rsid w:val="00EC2785"/>
    <w:rsid w:val="00EC3C32"/>
    <w:rsid w:val="00EC478F"/>
    <w:rsid w:val="00EC4AAE"/>
    <w:rsid w:val="00EC562F"/>
    <w:rsid w:val="00EC574A"/>
    <w:rsid w:val="00EC58BF"/>
    <w:rsid w:val="00EC5A3A"/>
    <w:rsid w:val="00EC5D19"/>
    <w:rsid w:val="00EC64BF"/>
    <w:rsid w:val="00EC659C"/>
    <w:rsid w:val="00EC6A98"/>
    <w:rsid w:val="00EC6D9C"/>
    <w:rsid w:val="00EC7A09"/>
    <w:rsid w:val="00ED026F"/>
    <w:rsid w:val="00ED076C"/>
    <w:rsid w:val="00ED0881"/>
    <w:rsid w:val="00ED0897"/>
    <w:rsid w:val="00ED09C8"/>
    <w:rsid w:val="00ED0E53"/>
    <w:rsid w:val="00ED1329"/>
    <w:rsid w:val="00ED1FAC"/>
    <w:rsid w:val="00ED2043"/>
    <w:rsid w:val="00ED21E2"/>
    <w:rsid w:val="00ED23D4"/>
    <w:rsid w:val="00ED259D"/>
    <w:rsid w:val="00ED27BF"/>
    <w:rsid w:val="00ED37E8"/>
    <w:rsid w:val="00ED3C1D"/>
    <w:rsid w:val="00ED3E83"/>
    <w:rsid w:val="00ED3F73"/>
    <w:rsid w:val="00ED4152"/>
    <w:rsid w:val="00ED4422"/>
    <w:rsid w:val="00ED493D"/>
    <w:rsid w:val="00ED4F8F"/>
    <w:rsid w:val="00ED58F6"/>
    <w:rsid w:val="00ED67F5"/>
    <w:rsid w:val="00ED68C6"/>
    <w:rsid w:val="00ED6CE6"/>
    <w:rsid w:val="00ED6DAB"/>
    <w:rsid w:val="00ED7565"/>
    <w:rsid w:val="00ED78A1"/>
    <w:rsid w:val="00EE14C8"/>
    <w:rsid w:val="00EE1B37"/>
    <w:rsid w:val="00EE2561"/>
    <w:rsid w:val="00EE318B"/>
    <w:rsid w:val="00EE4451"/>
    <w:rsid w:val="00EE554A"/>
    <w:rsid w:val="00EE5A32"/>
    <w:rsid w:val="00EE5AC0"/>
    <w:rsid w:val="00EE5C5E"/>
    <w:rsid w:val="00EE625C"/>
    <w:rsid w:val="00EE6326"/>
    <w:rsid w:val="00EE6A6F"/>
    <w:rsid w:val="00EE6E98"/>
    <w:rsid w:val="00EE7393"/>
    <w:rsid w:val="00EE79C7"/>
    <w:rsid w:val="00EE7D04"/>
    <w:rsid w:val="00EF0054"/>
    <w:rsid w:val="00EF09AF"/>
    <w:rsid w:val="00EF0A73"/>
    <w:rsid w:val="00EF15CC"/>
    <w:rsid w:val="00EF1CC5"/>
    <w:rsid w:val="00EF231F"/>
    <w:rsid w:val="00EF3D08"/>
    <w:rsid w:val="00EF43E8"/>
    <w:rsid w:val="00EF455F"/>
    <w:rsid w:val="00EF46F1"/>
    <w:rsid w:val="00EF4D20"/>
    <w:rsid w:val="00EF5A71"/>
    <w:rsid w:val="00EF5D10"/>
    <w:rsid w:val="00EF6219"/>
    <w:rsid w:val="00EF6807"/>
    <w:rsid w:val="00EF6A58"/>
    <w:rsid w:val="00F00193"/>
    <w:rsid w:val="00F00D10"/>
    <w:rsid w:val="00F00D6D"/>
    <w:rsid w:val="00F010DC"/>
    <w:rsid w:val="00F010F9"/>
    <w:rsid w:val="00F018AD"/>
    <w:rsid w:val="00F0234D"/>
    <w:rsid w:val="00F02A9F"/>
    <w:rsid w:val="00F02D60"/>
    <w:rsid w:val="00F030DF"/>
    <w:rsid w:val="00F03A79"/>
    <w:rsid w:val="00F03D22"/>
    <w:rsid w:val="00F03FBF"/>
    <w:rsid w:val="00F0498B"/>
    <w:rsid w:val="00F04F2A"/>
    <w:rsid w:val="00F06B80"/>
    <w:rsid w:val="00F0772F"/>
    <w:rsid w:val="00F07D72"/>
    <w:rsid w:val="00F1002A"/>
    <w:rsid w:val="00F1058D"/>
    <w:rsid w:val="00F10675"/>
    <w:rsid w:val="00F10809"/>
    <w:rsid w:val="00F10D09"/>
    <w:rsid w:val="00F10D49"/>
    <w:rsid w:val="00F112DC"/>
    <w:rsid w:val="00F113A7"/>
    <w:rsid w:val="00F1155B"/>
    <w:rsid w:val="00F11D3E"/>
    <w:rsid w:val="00F11EF8"/>
    <w:rsid w:val="00F128E5"/>
    <w:rsid w:val="00F12BF5"/>
    <w:rsid w:val="00F13510"/>
    <w:rsid w:val="00F135F1"/>
    <w:rsid w:val="00F13726"/>
    <w:rsid w:val="00F13A07"/>
    <w:rsid w:val="00F13B61"/>
    <w:rsid w:val="00F1505A"/>
    <w:rsid w:val="00F156D8"/>
    <w:rsid w:val="00F15820"/>
    <w:rsid w:val="00F15BFC"/>
    <w:rsid w:val="00F15DFB"/>
    <w:rsid w:val="00F16000"/>
    <w:rsid w:val="00F16D0E"/>
    <w:rsid w:val="00F16E00"/>
    <w:rsid w:val="00F16E6C"/>
    <w:rsid w:val="00F17535"/>
    <w:rsid w:val="00F1783B"/>
    <w:rsid w:val="00F17926"/>
    <w:rsid w:val="00F20034"/>
    <w:rsid w:val="00F20FEF"/>
    <w:rsid w:val="00F21031"/>
    <w:rsid w:val="00F2172B"/>
    <w:rsid w:val="00F21F51"/>
    <w:rsid w:val="00F23837"/>
    <w:rsid w:val="00F23F56"/>
    <w:rsid w:val="00F247B6"/>
    <w:rsid w:val="00F24E2B"/>
    <w:rsid w:val="00F24FAC"/>
    <w:rsid w:val="00F250EB"/>
    <w:rsid w:val="00F2523D"/>
    <w:rsid w:val="00F257DA"/>
    <w:rsid w:val="00F26456"/>
    <w:rsid w:val="00F30645"/>
    <w:rsid w:val="00F30C4E"/>
    <w:rsid w:val="00F31249"/>
    <w:rsid w:val="00F32E5F"/>
    <w:rsid w:val="00F33247"/>
    <w:rsid w:val="00F33BF1"/>
    <w:rsid w:val="00F340AA"/>
    <w:rsid w:val="00F34345"/>
    <w:rsid w:val="00F344DC"/>
    <w:rsid w:val="00F346AA"/>
    <w:rsid w:val="00F351AE"/>
    <w:rsid w:val="00F3533A"/>
    <w:rsid w:val="00F35674"/>
    <w:rsid w:val="00F357C6"/>
    <w:rsid w:val="00F35CC6"/>
    <w:rsid w:val="00F3644D"/>
    <w:rsid w:val="00F36650"/>
    <w:rsid w:val="00F36A49"/>
    <w:rsid w:val="00F36AF3"/>
    <w:rsid w:val="00F36D5D"/>
    <w:rsid w:val="00F37B0D"/>
    <w:rsid w:val="00F37FA5"/>
    <w:rsid w:val="00F4006D"/>
    <w:rsid w:val="00F40510"/>
    <w:rsid w:val="00F42B48"/>
    <w:rsid w:val="00F42FB1"/>
    <w:rsid w:val="00F43882"/>
    <w:rsid w:val="00F438C2"/>
    <w:rsid w:val="00F439C8"/>
    <w:rsid w:val="00F449E2"/>
    <w:rsid w:val="00F4505B"/>
    <w:rsid w:val="00F45CAA"/>
    <w:rsid w:val="00F45D07"/>
    <w:rsid w:val="00F468CD"/>
    <w:rsid w:val="00F46E86"/>
    <w:rsid w:val="00F47042"/>
    <w:rsid w:val="00F47AB0"/>
    <w:rsid w:val="00F47D57"/>
    <w:rsid w:val="00F47FE7"/>
    <w:rsid w:val="00F5066A"/>
    <w:rsid w:val="00F518DF"/>
    <w:rsid w:val="00F51A19"/>
    <w:rsid w:val="00F52BA7"/>
    <w:rsid w:val="00F52D60"/>
    <w:rsid w:val="00F53C44"/>
    <w:rsid w:val="00F53FDA"/>
    <w:rsid w:val="00F54B17"/>
    <w:rsid w:val="00F55747"/>
    <w:rsid w:val="00F5676C"/>
    <w:rsid w:val="00F56B07"/>
    <w:rsid w:val="00F56CC3"/>
    <w:rsid w:val="00F57F73"/>
    <w:rsid w:val="00F60116"/>
    <w:rsid w:val="00F6048B"/>
    <w:rsid w:val="00F60D5D"/>
    <w:rsid w:val="00F61345"/>
    <w:rsid w:val="00F6190F"/>
    <w:rsid w:val="00F6198D"/>
    <w:rsid w:val="00F61EF7"/>
    <w:rsid w:val="00F627A7"/>
    <w:rsid w:val="00F634D7"/>
    <w:rsid w:val="00F63AAF"/>
    <w:rsid w:val="00F641A2"/>
    <w:rsid w:val="00F642C3"/>
    <w:rsid w:val="00F648B6"/>
    <w:rsid w:val="00F6541A"/>
    <w:rsid w:val="00F6667F"/>
    <w:rsid w:val="00F66C6E"/>
    <w:rsid w:val="00F67223"/>
    <w:rsid w:val="00F672D1"/>
    <w:rsid w:val="00F70762"/>
    <w:rsid w:val="00F707A6"/>
    <w:rsid w:val="00F70F7F"/>
    <w:rsid w:val="00F71CD1"/>
    <w:rsid w:val="00F7256E"/>
    <w:rsid w:val="00F7293D"/>
    <w:rsid w:val="00F72E56"/>
    <w:rsid w:val="00F73EE2"/>
    <w:rsid w:val="00F73FAD"/>
    <w:rsid w:val="00F740DB"/>
    <w:rsid w:val="00F74150"/>
    <w:rsid w:val="00F742BC"/>
    <w:rsid w:val="00F74755"/>
    <w:rsid w:val="00F75537"/>
    <w:rsid w:val="00F7617D"/>
    <w:rsid w:val="00F76224"/>
    <w:rsid w:val="00F768FD"/>
    <w:rsid w:val="00F76E0C"/>
    <w:rsid w:val="00F77342"/>
    <w:rsid w:val="00F773FB"/>
    <w:rsid w:val="00F77966"/>
    <w:rsid w:val="00F779E4"/>
    <w:rsid w:val="00F77B0B"/>
    <w:rsid w:val="00F77D27"/>
    <w:rsid w:val="00F80DF4"/>
    <w:rsid w:val="00F81199"/>
    <w:rsid w:val="00F82512"/>
    <w:rsid w:val="00F83133"/>
    <w:rsid w:val="00F83837"/>
    <w:rsid w:val="00F84426"/>
    <w:rsid w:val="00F84530"/>
    <w:rsid w:val="00F847C4"/>
    <w:rsid w:val="00F84AEC"/>
    <w:rsid w:val="00F862E9"/>
    <w:rsid w:val="00F8673C"/>
    <w:rsid w:val="00F8697F"/>
    <w:rsid w:val="00F86C0C"/>
    <w:rsid w:val="00F86D82"/>
    <w:rsid w:val="00F870B4"/>
    <w:rsid w:val="00F87176"/>
    <w:rsid w:val="00F87CC4"/>
    <w:rsid w:val="00F90F6F"/>
    <w:rsid w:val="00F9153D"/>
    <w:rsid w:val="00F91917"/>
    <w:rsid w:val="00F91E86"/>
    <w:rsid w:val="00F91F8C"/>
    <w:rsid w:val="00F934FF"/>
    <w:rsid w:val="00F9380E"/>
    <w:rsid w:val="00F941F7"/>
    <w:rsid w:val="00F94EB8"/>
    <w:rsid w:val="00F95722"/>
    <w:rsid w:val="00F95F3A"/>
    <w:rsid w:val="00F95F67"/>
    <w:rsid w:val="00F96497"/>
    <w:rsid w:val="00F964C5"/>
    <w:rsid w:val="00F9683C"/>
    <w:rsid w:val="00F96AD1"/>
    <w:rsid w:val="00F9790B"/>
    <w:rsid w:val="00FA03BB"/>
    <w:rsid w:val="00FA0590"/>
    <w:rsid w:val="00FA0E38"/>
    <w:rsid w:val="00FA17BC"/>
    <w:rsid w:val="00FA1AB0"/>
    <w:rsid w:val="00FA28CE"/>
    <w:rsid w:val="00FA2F11"/>
    <w:rsid w:val="00FA36E8"/>
    <w:rsid w:val="00FA3EBD"/>
    <w:rsid w:val="00FA4201"/>
    <w:rsid w:val="00FA4888"/>
    <w:rsid w:val="00FA4BE8"/>
    <w:rsid w:val="00FA55FD"/>
    <w:rsid w:val="00FA57CA"/>
    <w:rsid w:val="00FA5F21"/>
    <w:rsid w:val="00FA64E1"/>
    <w:rsid w:val="00FA64E6"/>
    <w:rsid w:val="00FA6560"/>
    <w:rsid w:val="00FA6913"/>
    <w:rsid w:val="00FA6E11"/>
    <w:rsid w:val="00FA6F53"/>
    <w:rsid w:val="00FA75F4"/>
    <w:rsid w:val="00FB0509"/>
    <w:rsid w:val="00FB08F0"/>
    <w:rsid w:val="00FB0DBB"/>
    <w:rsid w:val="00FB1648"/>
    <w:rsid w:val="00FB2221"/>
    <w:rsid w:val="00FB2EE1"/>
    <w:rsid w:val="00FB39B5"/>
    <w:rsid w:val="00FB47CE"/>
    <w:rsid w:val="00FB50D4"/>
    <w:rsid w:val="00FB52C2"/>
    <w:rsid w:val="00FB5374"/>
    <w:rsid w:val="00FB558F"/>
    <w:rsid w:val="00FB5662"/>
    <w:rsid w:val="00FB617C"/>
    <w:rsid w:val="00FB6563"/>
    <w:rsid w:val="00FB6BB2"/>
    <w:rsid w:val="00FC0ACF"/>
    <w:rsid w:val="00FC0E4C"/>
    <w:rsid w:val="00FC0F80"/>
    <w:rsid w:val="00FC12EE"/>
    <w:rsid w:val="00FC19C3"/>
    <w:rsid w:val="00FC1D7F"/>
    <w:rsid w:val="00FC1FF4"/>
    <w:rsid w:val="00FC2B1F"/>
    <w:rsid w:val="00FC2DF1"/>
    <w:rsid w:val="00FC3AC7"/>
    <w:rsid w:val="00FC3DE0"/>
    <w:rsid w:val="00FC43DF"/>
    <w:rsid w:val="00FC4562"/>
    <w:rsid w:val="00FC4C66"/>
    <w:rsid w:val="00FC54DD"/>
    <w:rsid w:val="00FC56E9"/>
    <w:rsid w:val="00FC579A"/>
    <w:rsid w:val="00FC5B70"/>
    <w:rsid w:val="00FC5C97"/>
    <w:rsid w:val="00FC5FB4"/>
    <w:rsid w:val="00FC641B"/>
    <w:rsid w:val="00FC66B7"/>
    <w:rsid w:val="00FC6995"/>
    <w:rsid w:val="00FC6C38"/>
    <w:rsid w:val="00FC7B18"/>
    <w:rsid w:val="00FC7B3B"/>
    <w:rsid w:val="00FC7F83"/>
    <w:rsid w:val="00FD08CC"/>
    <w:rsid w:val="00FD169C"/>
    <w:rsid w:val="00FD1F26"/>
    <w:rsid w:val="00FD21FB"/>
    <w:rsid w:val="00FD23A8"/>
    <w:rsid w:val="00FD2426"/>
    <w:rsid w:val="00FD27C6"/>
    <w:rsid w:val="00FD2D46"/>
    <w:rsid w:val="00FD2E11"/>
    <w:rsid w:val="00FD3479"/>
    <w:rsid w:val="00FD4916"/>
    <w:rsid w:val="00FD493A"/>
    <w:rsid w:val="00FD4C82"/>
    <w:rsid w:val="00FD4F52"/>
    <w:rsid w:val="00FD5009"/>
    <w:rsid w:val="00FD5A29"/>
    <w:rsid w:val="00FD6A9E"/>
    <w:rsid w:val="00FD6F6C"/>
    <w:rsid w:val="00FD73B7"/>
    <w:rsid w:val="00FD770C"/>
    <w:rsid w:val="00FD7803"/>
    <w:rsid w:val="00FD7C97"/>
    <w:rsid w:val="00FE0338"/>
    <w:rsid w:val="00FE194F"/>
    <w:rsid w:val="00FE1AE6"/>
    <w:rsid w:val="00FE1B6A"/>
    <w:rsid w:val="00FE25A4"/>
    <w:rsid w:val="00FE2CB9"/>
    <w:rsid w:val="00FE3180"/>
    <w:rsid w:val="00FE3511"/>
    <w:rsid w:val="00FE37CF"/>
    <w:rsid w:val="00FE3CC2"/>
    <w:rsid w:val="00FE4D46"/>
    <w:rsid w:val="00FE4EB6"/>
    <w:rsid w:val="00FE5AD4"/>
    <w:rsid w:val="00FE5F9A"/>
    <w:rsid w:val="00FE5FC5"/>
    <w:rsid w:val="00FE6E0A"/>
    <w:rsid w:val="00FE6F6C"/>
    <w:rsid w:val="00FE77C1"/>
    <w:rsid w:val="00FE7DBC"/>
    <w:rsid w:val="00FF01D3"/>
    <w:rsid w:val="00FF250E"/>
    <w:rsid w:val="00FF259F"/>
    <w:rsid w:val="00FF2FFA"/>
    <w:rsid w:val="00FF3F60"/>
    <w:rsid w:val="00FF482C"/>
    <w:rsid w:val="00FF4921"/>
    <w:rsid w:val="00FF512E"/>
    <w:rsid w:val="00FF52CE"/>
    <w:rsid w:val="00FF5DF8"/>
    <w:rsid w:val="00FF6404"/>
    <w:rsid w:val="00FF6BA4"/>
    <w:rsid w:val="00FF6F52"/>
    <w:rsid w:val="00FF70FF"/>
    <w:rsid w:val="00FF7582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AB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74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4D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4D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74D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74D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74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74D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74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DF0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74D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74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74D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74D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74DF0"/>
    <w:rPr>
      <w:b/>
      <w:bCs/>
    </w:rPr>
  </w:style>
  <w:style w:type="character" w:styleId="a9">
    <w:name w:val="Emphasis"/>
    <w:basedOn w:val="a0"/>
    <w:uiPriority w:val="20"/>
    <w:qFormat/>
    <w:rsid w:val="00374DF0"/>
    <w:rPr>
      <w:i/>
      <w:iCs/>
    </w:rPr>
  </w:style>
  <w:style w:type="paragraph" w:styleId="aa">
    <w:name w:val="No Spacing"/>
    <w:uiPriority w:val="1"/>
    <w:qFormat/>
    <w:rsid w:val="00374D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74DF0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74DF0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74D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74D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74D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74D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74D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74D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74D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74D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4DF0"/>
    <w:pPr>
      <w:outlineLvl w:val="9"/>
    </w:pPr>
  </w:style>
  <w:style w:type="table" w:styleId="af4">
    <w:name w:val="Table Grid"/>
    <w:basedOn w:val="a1"/>
    <w:uiPriority w:val="59"/>
    <w:rsid w:val="004029A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nhideWhenUsed/>
    <w:rsid w:val="0040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0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7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2012-12-25T11:07:00Z</cp:lastPrinted>
  <dcterms:created xsi:type="dcterms:W3CDTF">2012-12-24T11:52:00Z</dcterms:created>
  <dcterms:modified xsi:type="dcterms:W3CDTF">2012-12-25T12:49:00Z</dcterms:modified>
</cp:coreProperties>
</file>