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F080" w14:textId="77777777" w:rsidR="007D218C" w:rsidRPr="00685867" w:rsidRDefault="007D218C" w:rsidP="007D218C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14:paraId="355E5902" w14:textId="77777777" w:rsidR="007D218C" w:rsidRPr="00685867" w:rsidRDefault="007D218C" w:rsidP="007D218C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приказом</w:t>
      </w:r>
      <w:r w:rsidR="00353C9E">
        <w:rPr>
          <w:rFonts w:ascii="Times New Roman" w:hAnsi="Times New Roman"/>
          <w:sz w:val="28"/>
          <w:szCs w:val="28"/>
        </w:rPr>
        <w:t xml:space="preserve"> </w:t>
      </w:r>
      <w:r w:rsidRPr="00685867">
        <w:rPr>
          <w:rFonts w:ascii="Times New Roman" w:hAnsi="Times New Roman"/>
          <w:sz w:val="28"/>
          <w:szCs w:val="28"/>
        </w:rPr>
        <w:t>Министерства</w:t>
      </w:r>
      <w:r w:rsidR="00353C9E">
        <w:rPr>
          <w:rFonts w:ascii="Times New Roman" w:hAnsi="Times New Roman"/>
          <w:sz w:val="28"/>
          <w:szCs w:val="28"/>
        </w:rPr>
        <w:t xml:space="preserve"> </w:t>
      </w:r>
    </w:p>
    <w:p w14:paraId="7F897AF6" w14:textId="77777777" w:rsidR="007D218C" w:rsidRPr="00685867" w:rsidRDefault="007D218C" w:rsidP="007D218C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</w:t>
      </w:r>
      <w:r w:rsidR="00353C9E">
        <w:rPr>
          <w:rFonts w:ascii="Times New Roman" w:hAnsi="Times New Roman"/>
          <w:sz w:val="28"/>
          <w:szCs w:val="28"/>
        </w:rPr>
        <w:t xml:space="preserve"> </w:t>
      </w:r>
      <w:r w:rsidRPr="00685867">
        <w:rPr>
          <w:rFonts w:ascii="Times New Roman" w:hAnsi="Times New Roman"/>
          <w:sz w:val="28"/>
          <w:szCs w:val="28"/>
        </w:rPr>
        <w:t>и</w:t>
      </w:r>
      <w:r w:rsidR="00353C9E">
        <w:rPr>
          <w:rFonts w:ascii="Times New Roman" w:hAnsi="Times New Roman"/>
          <w:sz w:val="28"/>
          <w:szCs w:val="28"/>
        </w:rPr>
        <w:t xml:space="preserve"> </w:t>
      </w:r>
      <w:r w:rsidRPr="00685867">
        <w:rPr>
          <w:rFonts w:ascii="Times New Roman" w:hAnsi="Times New Roman"/>
          <w:sz w:val="28"/>
          <w:szCs w:val="28"/>
        </w:rPr>
        <w:t>социальной</w:t>
      </w:r>
      <w:r w:rsidR="00353C9E">
        <w:rPr>
          <w:rFonts w:ascii="Times New Roman" w:hAnsi="Times New Roman"/>
          <w:sz w:val="28"/>
          <w:szCs w:val="28"/>
        </w:rPr>
        <w:t xml:space="preserve"> </w:t>
      </w:r>
      <w:r w:rsidRPr="00685867">
        <w:rPr>
          <w:rFonts w:ascii="Times New Roman" w:hAnsi="Times New Roman"/>
          <w:sz w:val="28"/>
          <w:szCs w:val="28"/>
        </w:rPr>
        <w:t>защиты</w:t>
      </w:r>
      <w:r w:rsidR="00353C9E">
        <w:rPr>
          <w:rFonts w:ascii="Times New Roman" w:hAnsi="Times New Roman"/>
          <w:sz w:val="28"/>
          <w:szCs w:val="28"/>
        </w:rPr>
        <w:t xml:space="preserve"> </w:t>
      </w:r>
      <w:r w:rsidRPr="00685867">
        <w:rPr>
          <w:rFonts w:ascii="Times New Roman" w:hAnsi="Times New Roman"/>
          <w:sz w:val="28"/>
          <w:szCs w:val="28"/>
        </w:rPr>
        <w:t>Российской</w:t>
      </w:r>
      <w:r w:rsidR="00353C9E">
        <w:rPr>
          <w:rFonts w:ascii="Times New Roman" w:hAnsi="Times New Roman"/>
          <w:sz w:val="28"/>
          <w:szCs w:val="28"/>
        </w:rPr>
        <w:t xml:space="preserve"> </w:t>
      </w:r>
      <w:r w:rsidRPr="00685867">
        <w:rPr>
          <w:rFonts w:ascii="Times New Roman" w:hAnsi="Times New Roman"/>
          <w:sz w:val="28"/>
          <w:szCs w:val="28"/>
        </w:rPr>
        <w:t>Федерации</w:t>
      </w:r>
    </w:p>
    <w:p w14:paraId="583F3C62" w14:textId="77777777" w:rsidR="007D218C" w:rsidRPr="00685867" w:rsidRDefault="007D218C" w:rsidP="007D218C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</w:t>
      </w:r>
      <w:r w:rsidR="00353C9E">
        <w:rPr>
          <w:rFonts w:ascii="Times New Roman" w:hAnsi="Times New Roman"/>
          <w:sz w:val="28"/>
          <w:szCs w:val="28"/>
        </w:rPr>
        <w:t xml:space="preserve"> </w:t>
      </w:r>
      <w:r w:rsidR="00A97C2B">
        <w:rPr>
          <w:rFonts w:ascii="Times New Roman" w:hAnsi="Times New Roman"/>
          <w:sz w:val="28"/>
          <w:szCs w:val="28"/>
        </w:rPr>
        <w:t>«22</w:t>
      </w:r>
      <w:r w:rsidRPr="00685867">
        <w:rPr>
          <w:rFonts w:ascii="Times New Roman" w:hAnsi="Times New Roman"/>
          <w:sz w:val="28"/>
          <w:szCs w:val="28"/>
        </w:rPr>
        <w:t>»</w:t>
      </w:r>
      <w:r w:rsidR="00353C9E">
        <w:rPr>
          <w:rFonts w:ascii="Times New Roman" w:hAnsi="Times New Roman"/>
          <w:sz w:val="28"/>
          <w:szCs w:val="28"/>
        </w:rPr>
        <w:t xml:space="preserve"> </w:t>
      </w:r>
      <w:r w:rsidR="00A97C2B">
        <w:rPr>
          <w:rFonts w:ascii="Times New Roman" w:hAnsi="Times New Roman"/>
          <w:sz w:val="28"/>
          <w:szCs w:val="28"/>
        </w:rPr>
        <w:t xml:space="preserve">декабря </w:t>
      </w:r>
      <w:r w:rsidRPr="00685867">
        <w:rPr>
          <w:rFonts w:ascii="Times New Roman" w:hAnsi="Times New Roman"/>
          <w:sz w:val="28"/>
          <w:szCs w:val="28"/>
        </w:rPr>
        <w:t>201</w:t>
      </w:r>
      <w:r w:rsidRPr="006858F6">
        <w:rPr>
          <w:rFonts w:ascii="Times New Roman" w:hAnsi="Times New Roman"/>
          <w:sz w:val="28"/>
          <w:szCs w:val="28"/>
        </w:rPr>
        <w:t>4</w:t>
      </w:r>
      <w:r w:rsidR="00353C9E">
        <w:rPr>
          <w:rFonts w:ascii="Times New Roman" w:hAnsi="Times New Roman"/>
          <w:sz w:val="28"/>
          <w:szCs w:val="28"/>
        </w:rPr>
        <w:t xml:space="preserve"> </w:t>
      </w:r>
      <w:r w:rsidRPr="00685867">
        <w:rPr>
          <w:rFonts w:ascii="Times New Roman" w:hAnsi="Times New Roman"/>
          <w:sz w:val="28"/>
          <w:szCs w:val="28"/>
        </w:rPr>
        <w:t>г.</w:t>
      </w:r>
      <w:r w:rsidR="00353C9E">
        <w:rPr>
          <w:rFonts w:ascii="Times New Roman" w:hAnsi="Times New Roman"/>
          <w:sz w:val="28"/>
          <w:szCs w:val="28"/>
        </w:rPr>
        <w:t xml:space="preserve"> </w:t>
      </w:r>
      <w:r w:rsidR="00A97C2B">
        <w:rPr>
          <w:rFonts w:ascii="Times New Roman" w:hAnsi="Times New Roman"/>
          <w:sz w:val="28"/>
          <w:szCs w:val="28"/>
        </w:rPr>
        <w:t>№1073н</w:t>
      </w:r>
    </w:p>
    <w:p w14:paraId="0CFC4FC0" w14:textId="77777777" w:rsidR="00364A95" w:rsidRPr="000C36EE" w:rsidRDefault="00353C9E" w:rsidP="00364A95">
      <w:pPr>
        <w:spacing w:after="240" w:line="240" w:lineRule="auto"/>
        <w:ind w:right="851"/>
        <w:contextualSpacing/>
        <w:jc w:val="right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14:paraId="468C2B8D" w14:textId="77777777" w:rsidR="00364A95" w:rsidRPr="007D218C" w:rsidRDefault="006464AE" w:rsidP="00C274D3">
      <w:pPr>
        <w:spacing w:after="240" w:line="240" w:lineRule="auto"/>
        <w:ind w:right="851"/>
        <w:contextualSpacing/>
        <w:jc w:val="center"/>
        <w:rPr>
          <w:rFonts w:ascii="Times New Roman" w:eastAsia="Times New Roman" w:hAnsi="Times New Roman" w:cs="Times New Roman"/>
          <w:spacing w:val="5"/>
          <w:sz w:val="52"/>
          <w:szCs w:val="52"/>
        </w:rPr>
      </w:pPr>
      <w:r w:rsidRPr="007D218C">
        <w:rPr>
          <w:rFonts w:ascii="Times New Roman" w:eastAsia="Times New Roman" w:hAnsi="Times New Roman" w:cs="Times New Roman"/>
          <w:spacing w:val="5"/>
          <w:sz w:val="52"/>
          <w:szCs w:val="52"/>
        </w:rPr>
        <w:t>ПРОФЕССИОНАЛЬНЫЙ</w:t>
      </w:r>
      <w:r w:rsidR="00353C9E">
        <w:rPr>
          <w:rFonts w:ascii="Times New Roman" w:eastAsia="Times New Roman" w:hAnsi="Times New Roman" w:cs="Times New Roman"/>
          <w:spacing w:val="5"/>
          <w:sz w:val="52"/>
          <w:szCs w:val="52"/>
        </w:rPr>
        <w:t xml:space="preserve"> </w:t>
      </w:r>
      <w:r w:rsidR="0089463D">
        <w:rPr>
          <w:rFonts w:ascii="Times New Roman" w:eastAsia="Times New Roman" w:hAnsi="Times New Roman" w:cs="Times New Roman"/>
          <w:spacing w:val="5"/>
          <w:sz w:val="52"/>
          <w:szCs w:val="52"/>
        </w:rPr>
        <w:t>С</w:t>
      </w:r>
      <w:r w:rsidR="00364A95" w:rsidRPr="007D218C">
        <w:rPr>
          <w:rFonts w:ascii="Times New Roman" w:eastAsia="Times New Roman" w:hAnsi="Times New Roman" w:cs="Times New Roman"/>
          <w:spacing w:val="5"/>
          <w:sz w:val="52"/>
          <w:szCs w:val="52"/>
        </w:rPr>
        <w:t>ТАНДАРТ</w:t>
      </w:r>
    </w:p>
    <w:p w14:paraId="0A6F9FE9" w14:textId="77777777" w:rsidR="00364A95" w:rsidRPr="000C36EE" w:rsidRDefault="00364A95" w:rsidP="00364A9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565F65" w14:textId="77777777" w:rsidR="00364A95" w:rsidRPr="00215A3D" w:rsidRDefault="00364A95" w:rsidP="000A6A3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15A3D">
        <w:rPr>
          <w:rFonts w:ascii="Times New Roman" w:eastAsia="Times New Roman" w:hAnsi="Times New Roman" w:cs="Times New Roman"/>
          <w:b/>
          <w:sz w:val="28"/>
          <w:szCs w:val="28"/>
        </w:rPr>
        <w:t>Оператор</w:t>
      </w:r>
      <w:r w:rsidR="00353C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5A3D">
        <w:rPr>
          <w:rFonts w:ascii="Times New Roman" w:eastAsia="Times New Roman" w:hAnsi="Times New Roman" w:cs="Times New Roman"/>
          <w:b/>
          <w:sz w:val="28"/>
          <w:szCs w:val="28"/>
        </w:rPr>
        <w:t>комплекса</w:t>
      </w:r>
      <w:r w:rsidR="00353C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5A3D">
        <w:rPr>
          <w:rFonts w:ascii="Times New Roman" w:eastAsia="Times New Roman" w:hAnsi="Times New Roman" w:cs="Times New Roman"/>
          <w:b/>
          <w:sz w:val="28"/>
          <w:szCs w:val="28"/>
        </w:rPr>
        <w:t>горизонтального</w:t>
      </w:r>
      <w:r w:rsidR="00353C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5A3D">
        <w:rPr>
          <w:rFonts w:ascii="Times New Roman" w:eastAsia="Times New Roman" w:hAnsi="Times New Roman" w:cs="Times New Roman"/>
          <w:b/>
          <w:sz w:val="28"/>
          <w:szCs w:val="28"/>
        </w:rPr>
        <w:t>направленного</w:t>
      </w:r>
      <w:r w:rsidR="00353C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5A3D">
        <w:rPr>
          <w:rFonts w:ascii="Times New Roman" w:eastAsia="Times New Roman" w:hAnsi="Times New Roman" w:cs="Times New Roman"/>
          <w:b/>
          <w:sz w:val="28"/>
          <w:szCs w:val="28"/>
        </w:rPr>
        <w:t>бурения</w:t>
      </w:r>
      <w:r w:rsidR="00353C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70D8" w:rsidRPr="00215A3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53C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70D8" w:rsidRPr="00215A3D">
        <w:rPr>
          <w:rFonts w:ascii="Times New Roman" w:eastAsia="Times New Roman" w:hAnsi="Times New Roman" w:cs="Times New Roman"/>
          <w:b/>
          <w:sz w:val="28"/>
          <w:szCs w:val="28"/>
        </w:rPr>
        <w:t>строительстве</w:t>
      </w:r>
    </w:p>
    <w:p w14:paraId="479696E8" w14:textId="77777777" w:rsidR="00215A3D" w:rsidRPr="000C36EE" w:rsidRDefault="00215A3D" w:rsidP="00364A95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364A95" w:rsidRPr="000C36EE" w14:paraId="5B720469" w14:textId="77777777" w:rsidTr="00364A9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282DCD" w14:textId="77777777" w:rsidR="00364A95" w:rsidRPr="007D218C" w:rsidRDefault="006B5F55" w:rsidP="006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364A95" w:rsidRPr="000C36EE" w14:paraId="2BDAAFCD" w14:textId="77777777" w:rsidTr="00364A9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020228F" w14:textId="77777777" w:rsidR="00364A95" w:rsidRPr="000C36EE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15A3D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215A3D">
              <w:rPr>
                <w:rFonts w:ascii="Times New Roman" w:eastAsia="Times New Roman" w:hAnsi="Times New Roman" w:cs="Times New Roman"/>
                <w:sz w:val="20"/>
                <w:szCs w:val="24"/>
              </w:rPr>
              <w:t>номер</w:t>
            </w:r>
          </w:p>
        </w:tc>
      </w:tr>
    </w:tbl>
    <w:p w14:paraId="7F971BDE" w14:textId="77777777" w:rsidR="00364A95" w:rsidRPr="000A6A3D" w:rsidRDefault="00364A95" w:rsidP="00364A95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A3D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="00353C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6A3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14:paraId="63151007" w14:textId="77777777" w:rsidR="00364A95" w:rsidRPr="000C36EE" w:rsidRDefault="00364A95" w:rsidP="00364A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6836"/>
        <w:gridCol w:w="619"/>
        <w:gridCol w:w="1449"/>
        <w:gridCol w:w="13"/>
      </w:tblGrid>
      <w:tr w:rsidR="00364A95" w:rsidRPr="000C36EE" w14:paraId="05BB51DC" w14:textId="77777777" w:rsidTr="007D218C">
        <w:trPr>
          <w:trHeight w:val="437"/>
        </w:trPr>
        <w:tc>
          <w:tcPr>
            <w:tcW w:w="4002" w:type="pct"/>
            <w:gridSpan w:val="2"/>
            <w:tcBorders>
              <w:top w:val="nil"/>
              <w:left w:val="nil"/>
              <w:right w:val="nil"/>
            </w:tcBorders>
          </w:tcPr>
          <w:p w14:paraId="3A14CA77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Бестраншейная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B2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B2A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B2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B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B2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B2A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030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0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030">
              <w:rPr>
                <w:rFonts w:ascii="Times New Roman" w:eastAsia="Times New Roman" w:hAnsi="Times New Roman" w:cs="Times New Roman"/>
                <w:sz w:val="24"/>
                <w:szCs w:val="24"/>
              </w:rPr>
              <w:t>ГНБ)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AA7FC9D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2F485" w14:textId="77777777" w:rsidR="00364A95" w:rsidRPr="000C36EE" w:rsidRDefault="006B5F55" w:rsidP="006B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16.040</w:t>
            </w:r>
          </w:p>
        </w:tc>
      </w:tr>
      <w:tr w:rsidR="00364A95" w:rsidRPr="000C36EE" w14:paraId="5EABA15C" w14:textId="77777777" w:rsidTr="007D218C">
        <w:tc>
          <w:tcPr>
            <w:tcW w:w="42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01998" w14:textId="77777777" w:rsidR="00364A95" w:rsidRPr="00215A3D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5A3D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215A3D">
              <w:rPr>
                <w:rFonts w:ascii="Times New Roman" w:eastAsia="Times New Roman" w:hAnsi="Times New Roman" w:cs="Times New Roman"/>
                <w:sz w:val="20"/>
                <w:szCs w:val="24"/>
              </w:rPr>
              <w:t>вида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215A3D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профессиональной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215A3D">
              <w:rPr>
                <w:rFonts w:ascii="Times New Roman" w:eastAsia="Times New Roman" w:hAnsi="Times New Roman" w:cs="Times New Roman"/>
                <w:sz w:val="20"/>
                <w:szCs w:val="24"/>
              </w:rPr>
              <w:t>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22D0A7" w14:textId="77777777" w:rsidR="00364A95" w:rsidRPr="00215A3D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5A3D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</w:tr>
      <w:tr w:rsidR="00364A95" w:rsidRPr="000C36EE" w14:paraId="12D66D88" w14:textId="77777777" w:rsidTr="007D218C">
        <w:trPr>
          <w:trHeight w:val="101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95A28A6" w14:textId="77777777" w:rsidR="00364A95" w:rsidRPr="006B4E6F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деятельности:</w:t>
            </w:r>
          </w:p>
        </w:tc>
      </w:tr>
      <w:tr w:rsidR="00364A95" w:rsidRPr="000C36EE" w14:paraId="4AC60B5C" w14:textId="77777777" w:rsidTr="007D218C">
        <w:trPr>
          <w:trHeight w:val="1251"/>
        </w:trPr>
        <w:tc>
          <w:tcPr>
            <w:tcW w:w="50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34AC62" w14:textId="07B8FB71" w:rsidR="004E69A4" w:rsidRPr="00691112" w:rsidRDefault="00364A95" w:rsidP="007D218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комплексом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горизонтального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направленного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бурения</w:t>
            </w:r>
            <w:r w:rsidR="00691112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54AD" w:rsidRPr="0069111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при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</w:t>
            </w:r>
            <w:r w:rsidR="000554AD" w:rsidRPr="0069111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удерживани</w:t>
            </w:r>
            <w:r w:rsidR="00691112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стабильном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состоянии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ориентированной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скважины,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</w:t>
            </w:r>
            <w:r w:rsidR="00691112" w:rsidRPr="0069111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скважины,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1112" w:rsidRPr="0069111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обратном</w:t>
            </w:r>
            <w:r w:rsidR="00691112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протягивани</w:t>
            </w:r>
            <w:r w:rsidR="00691112" w:rsidRPr="0069111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трубопровода</w:t>
            </w:r>
            <w:r w:rsidR="00691112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1112" w:rsidRPr="0069111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в расширенную скважину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препятствиями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естественного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искусственного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происхождения,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364A95" w:rsidRPr="000C36EE" w14:paraId="095CECF6" w14:textId="77777777" w:rsidTr="007D218C">
        <w:trPr>
          <w:trHeight w:val="691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2AAEA782" w14:textId="77777777" w:rsidR="00364A95" w:rsidRPr="000C36EE" w:rsidRDefault="00695B2A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="00364A95"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4A95" w:rsidRPr="000C36EE" w14:paraId="3E0AA03A" w14:textId="77777777" w:rsidTr="007D218C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FB5ED3" w14:textId="77777777" w:rsidR="00364A95" w:rsidRPr="000C36EE" w:rsidRDefault="0039331B" w:rsidP="007D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8111</w:t>
            </w:r>
          </w:p>
        </w:tc>
        <w:tc>
          <w:tcPr>
            <w:tcW w:w="4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71AD1A" w14:textId="77777777" w:rsidR="00364A95" w:rsidRPr="000C36EE" w:rsidRDefault="0039331B" w:rsidP="003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31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31B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31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7D218C" w:rsidRPr="000C36EE" w14:paraId="211F7285" w14:textId="77777777" w:rsidTr="007D218C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B1AC7C" w14:textId="77777777" w:rsidR="007D218C" w:rsidRPr="007D218C" w:rsidRDefault="007D218C" w:rsidP="00EF3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18C">
              <w:rPr>
                <w:rFonts w:ascii="Times New Roman" w:hAnsi="Times New Roman"/>
                <w:sz w:val="20"/>
                <w:szCs w:val="20"/>
              </w:rPr>
              <w:t>(код</w:t>
            </w:r>
            <w:r w:rsidR="00353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18C">
              <w:rPr>
                <w:rFonts w:ascii="Times New Roman" w:hAnsi="Times New Roman"/>
                <w:sz w:val="20"/>
                <w:szCs w:val="20"/>
              </w:rPr>
              <w:t>ОКЗ</w:t>
            </w:r>
            <w:r w:rsidRPr="007D218C">
              <w:rPr>
                <w:rStyle w:val="af1"/>
                <w:rFonts w:ascii="Times New Roman" w:hAnsi="Times New Roman"/>
                <w:sz w:val="20"/>
                <w:szCs w:val="20"/>
              </w:rPr>
              <w:endnoteReference w:id="1"/>
            </w:r>
            <w:r w:rsidRPr="007D21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32DB9B" w14:textId="77777777" w:rsidR="007D218C" w:rsidRPr="007D218C" w:rsidRDefault="007D218C" w:rsidP="00EF3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18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F3CB4" w:rsidRPr="000C36EE" w14:paraId="19F640AC" w14:textId="77777777" w:rsidTr="007D218C">
        <w:trPr>
          <w:trHeight w:val="77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E792E69" w14:textId="77777777" w:rsidR="00EF3CB4" w:rsidRPr="000C36EE" w:rsidRDefault="00EF3CB4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деятельности:</w:t>
            </w:r>
          </w:p>
        </w:tc>
      </w:tr>
      <w:tr w:rsidR="00EF3CB4" w:rsidRPr="000C36EE" w14:paraId="420A48E8" w14:textId="77777777" w:rsidTr="007D218C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1BC7C0" w14:textId="77777777" w:rsidR="00EF3CB4" w:rsidRPr="000C36EE" w:rsidRDefault="00EF3CB4" w:rsidP="0038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846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CACC3F" w14:textId="77777777" w:rsidR="00EF3CB4" w:rsidRPr="000C36EE" w:rsidRDefault="00353C9E" w:rsidP="007D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465F" w:rsidRPr="003846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465F" w:rsidRPr="0038465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465F" w:rsidRPr="0038465F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</w:t>
            </w:r>
          </w:p>
        </w:tc>
      </w:tr>
      <w:tr w:rsidR="009812BC" w:rsidRPr="000C36EE" w14:paraId="034BDC89" w14:textId="77777777" w:rsidTr="007D218C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9BB2B7" w14:textId="77777777" w:rsidR="009812BC" w:rsidRPr="007D218C" w:rsidRDefault="009812BC" w:rsidP="0031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18C">
              <w:rPr>
                <w:rFonts w:ascii="Times New Roman" w:hAnsi="Times New Roman"/>
                <w:sz w:val="20"/>
                <w:szCs w:val="20"/>
              </w:rPr>
              <w:t>(код</w:t>
            </w:r>
            <w:r w:rsidR="00353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18C">
              <w:rPr>
                <w:rFonts w:ascii="Times New Roman" w:hAnsi="Times New Roman"/>
                <w:sz w:val="20"/>
                <w:szCs w:val="20"/>
              </w:rPr>
              <w:t>ОКВЭД</w:t>
            </w:r>
            <w:r w:rsidRPr="007D218C">
              <w:rPr>
                <w:rStyle w:val="af1"/>
                <w:rFonts w:ascii="Times New Roman" w:hAnsi="Times New Roman"/>
                <w:sz w:val="20"/>
                <w:szCs w:val="20"/>
              </w:rPr>
              <w:endnoteReference w:id="2"/>
            </w:r>
            <w:r w:rsidRPr="007D21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23E66E" w14:textId="77777777" w:rsidR="009812BC" w:rsidRPr="007D218C" w:rsidRDefault="009812BC" w:rsidP="007D2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18C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r w:rsidR="00353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18C">
              <w:rPr>
                <w:rFonts w:ascii="Times New Roman" w:hAnsi="Times New Roman"/>
                <w:sz w:val="20"/>
                <w:szCs w:val="20"/>
              </w:rPr>
              <w:t>вида</w:t>
            </w:r>
            <w:r w:rsidR="00353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18C">
              <w:rPr>
                <w:rFonts w:ascii="Times New Roman" w:hAnsi="Times New Roman"/>
                <w:sz w:val="20"/>
                <w:szCs w:val="20"/>
              </w:rPr>
              <w:t>экономической</w:t>
            </w:r>
            <w:r w:rsidR="00353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18C">
              <w:rPr>
                <w:rFonts w:ascii="Times New Roman" w:hAnsi="Times New Roman"/>
                <w:sz w:val="20"/>
                <w:szCs w:val="20"/>
              </w:rPr>
              <w:t>деятельности)</w:t>
            </w:r>
          </w:p>
        </w:tc>
      </w:tr>
    </w:tbl>
    <w:p w14:paraId="10582DB1" w14:textId="77777777" w:rsidR="00364A95" w:rsidRPr="000C36EE" w:rsidRDefault="00364A95" w:rsidP="00364A95">
      <w:pPr>
        <w:rPr>
          <w:rFonts w:ascii="Calibri" w:eastAsia="Times New Roman" w:hAnsi="Calibri" w:cs="Times New Roman"/>
          <w:sz w:val="24"/>
          <w:szCs w:val="24"/>
          <w:lang w:val="en-US"/>
        </w:rPr>
        <w:sectPr w:rsidR="00364A95" w:rsidRPr="000C36EE" w:rsidSect="007D218C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3"/>
      </w:tblGrid>
      <w:tr w:rsidR="00364A95" w:rsidRPr="000C36EE" w14:paraId="7291A190" w14:textId="77777777" w:rsidTr="007D218C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DA271" w14:textId="77777777" w:rsidR="00364A95" w:rsidRPr="000A6A3D" w:rsidRDefault="00364A95" w:rsidP="00364A9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36E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br w:type="page"/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трудовых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функций,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входящих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профессиональный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стандарт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(функциональная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карта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вида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профессиональной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="007E5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4EAD89F0" w14:textId="77777777" w:rsidR="00364A95" w:rsidRPr="000C36EE" w:rsidRDefault="00364A95" w:rsidP="00364A95">
            <w:pPr>
              <w:tabs>
                <w:tab w:val="left" w:pos="567"/>
              </w:tabs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F0084C" w14:textId="77777777" w:rsidR="007D218C" w:rsidRDefault="007D218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111"/>
        <w:gridCol w:w="3393"/>
        <w:gridCol w:w="1984"/>
        <w:gridCol w:w="5100"/>
        <w:gridCol w:w="1557"/>
        <w:gridCol w:w="2208"/>
      </w:tblGrid>
      <w:tr w:rsidR="00364A95" w:rsidRPr="007D218C" w14:paraId="25AE2A3D" w14:textId="77777777" w:rsidTr="007D218C">
        <w:tc>
          <w:tcPr>
            <w:tcW w:w="2113" w:type="pct"/>
            <w:gridSpan w:val="3"/>
            <w:vAlign w:val="center"/>
          </w:tcPr>
          <w:p w14:paraId="2E7B3689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887" w:type="pct"/>
            <w:gridSpan w:val="3"/>
            <w:vAlign w:val="center"/>
          </w:tcPr>
          <w:p w14:paraId="47E7E0F6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7D218C" w:rsidRPr="007D218C" w14:paraId="29B84BFC" w14:textId="77777777" w:rsidTr="007D218C">
        <w:trPr>
          <w:trHeight w:val="1"/>
        </w:trPr>
        <w:tc>
          <w:tcPr>
            <w:tcW w:w="362" w:type="pct"/>
            <w:vAlign w:val="center"/>
          </w:tcPr>
          <w:p w14:paraId="25973D14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5" w:type="pct"/>
            <w:vAlign w:val="center"/>
          </w:tcPr>
          <w:p w14:paraId="360EF6B7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6" w:type="pct"/>
            <w:vAlign w:val="center"/>
          </w:tcPr>
          <w:p w14:paraId="771BAB23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661" w:type="pct"/>
            <w:vAlign w:val="center"/>
          </w:tcPr>
          <w:p w14:paraId="7B8143B0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7" w:type="pct"/>
            <w:vAlign w:val="center"/>
          </w:tcPr>
          <w:p w14:paraId="290EBF62" w14:textId="77777777" w:rsidR="00364A95" w:rsidRPr="007D218C" w:rsidRDefault="00364A95" w:rsidP="00364A9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19" w:type="pct"/>
            <w:vAlign w:val="center"/>
          </w:tcPr>
          <w:p w14:paraId="35D0E39A" w14:textId="77777777" w:rsidR="00364A95" w:rsidRPr="007D218C" w:rsidRDefault="00364A95" w:rsidP="00364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(подуровень)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7D218C" w:rsidRPr="007D218C" w14:paraId="3565E359" w14:textId="77777777" w:rsidTr="007D218C">
        <w:trPr>
          <w:trHeight w:val="285"/>
        </w:trPr>
        <w:tc>
          <w:tcPr>
            <w:tcW w:w="362" w:type="pct"/>
            <w:vMerge w:val="restart"/>
          </w:tcPr>
          <w:p w14:paraId="1E47CF80" w14:textId="77777777" w:rsidR="00364A95" w:rsidRPr="007D218C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5" w:type="pct"/>
            <w:vMerge w:val="restart"/>
          </w:tcPr>
          <w:p w14:paraId="5DC54B66" w14:textId="49C7674A" w:rsidR="00364A95" w:rsidRDefault="00364A95" w:rsidP="003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4535" w:rsidRPr="000554A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бестраншейной</w:t>
            </w:r>
            <w:r w:rsidR="00D0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58C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58C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58C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58C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58C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58C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5C07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</w:p>
          <w:p w14:paraId="43F029E1" w14:textId="33CC0D53" w:rsidR="006816BD" w:rsidRPr="007D218C" w:rsidRDefault="006816BD" w:rsidP="003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</w:tcPr>
          <w:p w14:paraId="6F838868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pct"/>
          </w:tcPr>
          <w:p w14:paraId="2414FEA9" w14:textId="77777777" w:rsidR="00364A95" w:rsidRPr="007D218C" w:rsidRDefault="00695B2A" w:rsidP="00EF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погрузочно-разгрузочных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</w:p>
        </w:tc>
        <w:tc>
          <w:tcPr>
            <w:tcW w:w="507" w:type="pct"/>
          </w:tcPr>
          <w:p w14:paraId="547A5D0E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719" w:type="pct"/>
          </w:tcPr>
          <w:p w14:paraId="7550BCBF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18C" w:rsidRPr="007D218C" w14:paraId="63D88C67" w14:textId="77777777" w:rsidTr="007D218C">
        <w:trPr>
          <w:trHeight w:val="285"/>
        </w:trPr>
        <w:tc>
          <w:tcPr>
            <w:tcW w:w="362" w:type="pct"/>
            <w:vMerge/>
          </w:tcPr>
          <w:p w14:paraId="20CF9FD5" w14:textId="77777777" w:rsidR="00364A95" w:rsidRPr="007D218C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</w:tcPr>
          <w:p w14:paraId="58336154" w14:textId="77777777" w:rsidR="00364A95" w:rsidRPr="007D218C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14:paraId="4629C123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14:paraId="4AE32B97" w14:textId="77777777" w:rsidR="00364A95" w:rsidRPr="007D218C" w:rsidRDefault="00364A95" w:rsidP="003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агрегатов,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B2A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B2A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B2A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B2A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B2A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4CF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4CF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507" w:type="pct"/>
          </w:tcPr>
          <w:p w14:paraId="080C0B76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719" w:type="pct"/>
          </w:tcPr>
          <w:p w14:paraId="51206BE8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18C" w:rsidRPr="007D218C" w14:paraId="304CCE43" w14:textId="77777777" w:rsidTr="007D218C">
        <w:trPr>
          <w:trHeight w:val="285"/>
        </w:trPr>
        <w:tc>
          <w:tcPr>
            <w:tcW w:w="362" w:type="pct"/>
            <w:vMerge/>
            <w:vAlign w:val="center"/>
          </w:tcPr>
          <w:p w14:paraId="058F458E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646C0EE8" w14:textId="77777777" w:rsidR="00364A95" w:rsidRPr="007D218C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14:paraId="2084CE92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14:paraId="21F58D49" w14:textId="668A62A1" w:rsidR="00B66C60" w:rsidRPr="00D930E3" w:rsidRDefault="004A19A8" w:rsidP="007D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353C9E" w:rsidRPr="00D9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0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подготовительных</w:t>
            </w:r>
            <w:r w:rsidR="00353C9E" w:rsidRPr="00D9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0E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353C9E" w:rsidRPr="00D9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D930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 w:rsidRPr="00D9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D930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53C9E" w:rsidRPr="00D9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30E3" w:rsidRPr="00D930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стройплощадок</w:t>
            </w:r>
          </w:p>
        </w:tc>
        <w:tc>
          <w:tcPr>
            <w:tcW w:w="507" w:type="pct"/>
          </w:tcPr>
          <w:p w14:paraId="6439DF9E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719" w:type="pct"/>
          </w:tcPr>
          <w:p w14:paraId="1B448FC9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18C" w:rsidRPr="007D218C" w14:paraId="65D899D3" w14:textId="77777777" w:rsidTr="007D218C">
        <w:trPr>
          <w:trHeight w:val="285"/>
        </w:trPr>
        <w:tc>
          <w:tcPr>
            <w:tcW w:w="362" w:type="pct"/>
            <w:vMerge/>
            <w:vAlign w:val="center"/>
          </w:tcPr>
          <w:p w14:paraId="0D91BBAE" w14:textId="77777777" w:rsidR="00364A95" w:rsidRPr="007D218C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2AD9C5CC" w14:textId="77777777" w:rsidR="00364A95" w:rsidRPr="007D218C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14:paraId="7F85F6CD" w14:textId="77777777" w:rsidR="00364A95" w:rsidRPr="007D218C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1" w:type="pct"/>
          </w:tcPr>
          <w:p w14:paraId="515A128E" w14:textId="77777777" w:rsidR="00364A95" w:rsidRPr="007D218C" w:rsidRDefault="00364A95" w:rsidP="007D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буровым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="004A19A8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19A8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</w:tcPr>
          <w:p w14:paraId="0786A3A3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А/04.3</w:t>
            </w:r>
          </w:p>
        </w:tc>
        <w:tc>
          <w:tcPr>
            <w:tcW w:w="719" w:type="pct"/>
          </w:tcPr>
          <w:p w14:paraId="534053B8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18C" w:rsidRPr="007D218C" w14:paraId="773F27C0" w14:textId="77777777" w:rsidTr="007D218C">
        <w:trPr>
          <w:trHeight w:val="285"/>
        </w:trPr>
        <w:tc>
          <w:tcPr>
            <w:tcW w:w="362" w:type="pct"/>
            <w:vMerge/>
            <w:vAlign w:val="center"/>
          </w:tcPr>
          <w:p w14:paraId="419227A4" w14:textId="77777777" w:rsidR="00364A95" w:rsidRPr="007D218C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1F079F50" w14:textId="77777777" w:rsidR="00364A95" w:rsidRPr="007D218C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14:paraId="027786A6" w14:textId="77777777" w:rsidR="00364A95" w:rsidRPr="007D218C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1" w:type="pct"/>
          </w:tcPr>
          <w:p w14:paraId="3E7545D4" w14:textId="2E22D236" w:rsidR="00364A95" w:rsidRPr="007D218C" w:rsidRDefault="00364A95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E6F" w:rsidRPr="0075601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регламентированного и нерегламентированного</w:t>
            </w:r>
            <w:r w:rsidR="006B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E6F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6B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E6F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r w:rsidR="006B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E6F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бурового</w:t>
            </w:r>
            <w:r w:rsidR="006B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E6F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6B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E6F"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ГНБ </w:t>
            </w:r>
          </w:p>
        </w:tc>
        <w:tc>
          <w:tcPr>
            <w:tcW w:w="507" w:type="pct"/>
          </w:tcPr>
          <w:p w14:paraId="3404A059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А/05.3</w:t>
            </w:r>
          </w:p>
        </w:tc>
        <w:tc>
          <w:tcPr>
            <w:tcW w:w="719" w:type="pct"/>
          </w:tcPr>
          <w:p w14:paraId="30884801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18C" w:rsidRPr="007D218C" w14:paraId="4CE04458" w14:textId="77777777" w:rsidTr="007D218C">
        <w:trPr>
          <w:trHeight w:val="285"/>
        </w:trPr>
        <w:tc>
          <w:tcPr>
            <w:tcW w:w="362" w:type="pct"/>
            <w:vMerge/>
            <w:vAlign w:val="center"/>
          </w:tcPr>
          <w:p w14:paraId="4CE4E557" w14:textId="77777777" w:rsidR="00364A95" w:rsidRPr="007D218C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043F065D" w14:textId="77777777" w:rsidR="00364A95" w:rsidRPr="007D218C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14:paraId="00E3C367" w14:textId="77777777" w:rsidR="00364A95" w:rsidRPr="007D218C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1" w:type="pct"/>
          </w:tcPr>
          <w:p w14:paraId="3CCC00F0" w14:textId="77777777" w:rsidR="00364A95" w:rsidRPr="007D218C" w:rsidRDefault="00364A95" w:rsidP="007D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горюче-смазочными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3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31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3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3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507" w:type="pct"/>
          </w:tcPr>
          <w:p w14:paraId="794CCBB4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А/06.3</w:t>
            </w:r>
          </w:p>
        </w:tc>
        <w:tc>
          <w:tcPr>
            <w:tcW w:w="719" w:type="pct"/>
          </w:tcPr>
          <w:p w14:paraId="122FBFDD" w14:textId="77777777" w:rsidR="00364A95" w:rsidRPr="007D218C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2AAD39C" w14:textId="77777777" w:rsidR="00364A95" w:rsidRPr="000C36EE" w:rsidRDefault="00364A95" w:rsidP="00364A95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364A95" w:rsidRPr="000C36EE" w:rsidSect="007D218C">
          <w:endnotePr>
            <w:numFmt w:val="decimal"/>
          </w:endnotePr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45"/>
        <w:gridCol w:w="1075"/>
        <w:gridCol w:w="775"/>
        <w:gridCol w:w="467"/>
        <w:gridCol w:w="442"/>
        <w:gridCol w:w="1576"/>
        <w:gridCol w:w="629"/>
        <w:gridCol w:w="140"/>
        <w:gridCol w:w="592"/>
        <w:gridCol w:w="702"/>
        <w:gridCol w:w="1146"/>
        <w:gridCol w:w="1132"/>
      </w:tblGrid>
      <w:tr w:rsidR="00364A95" w:rsidRPr="000C36EE" w14:paraId="4E80C595" w14:textId="77777777" w:rsidTr="007E5C07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7E84FA3C" w14:textId="77777777" w:rsidR="00364A95" w:rsidRPr="000A6A3D" w:rsidRDefault="00364A95" w:rsidP="00364A9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.Характеристика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обобщенных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трудовых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функций</w:t>
            </w:r>
          </w:p>
        </w:tc>
      </w:tr>
      <w:tr w:rsidR="00364A95" w:rsidRPr="000C36EE" w14:paraId="624C5E12" w14:textId="77777777" w:rsidTr="007E5C07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3D28D3A6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  <w:r w:rsidR="0035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Обобщенная</w:t>
            </w:r>
            <w:r w:rsidR="0035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трудовая</w:t>
            </w:r>
            <w:r w:rsidR="0035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</w:tr>
      <w:tr w:rsidR="007E5C07" w:rsidRPr="000C36EE" w14:paraId="79782ECB" w14:textId="77777777" w:rsidTr="007E5C0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6C1BF6B" w14:textId="77777777" w:rsidR="007E5C07" w:rsidRPr="000C36EE" w:rsidRDefault="007E5C07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08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92E68" w14:textId="1ABB6DE2" w:rsidR="00182966" w:rsidRPr="007D218C" w:rsidRDefault="007E5C07" w:rsidP="003A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68350B" w:rsidRPr="0069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350B" w:rsidRPr="00D930E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бестраншейной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D63103" w14:textId="77777777" w:rsidR="007E5C07" w:rsidRPr="0040440B" w:rsidRDefault="007E5C07" w:rsidP="00364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</w:pP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302DA" w14:textId="77777777" w:rsidR="007E5C07" w:rsidRPr="000C36EE" w:rsidRDefault="007E5C07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3138F7" w14:textId="77777777" w:rsidR="007E5C07" w:rsidRPr="0040440B" w:rsidRDefault="007E5C07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</w:pP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квалификации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3386C" w14:textId="77777777" w:rsidR="007E5C07" w:rsidRPr="000C36EE" w:rsidRDefault="007E5C07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A95" w:rsidRPr="000C36EE" w14:paraId="56A14D9E" w14:textId="77777777" w:rsidTr="007E5C07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12A81E5B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95" w:rsidRPr="000C36EE" w14:paraId="464E6E1D" w14:textId="77777777" w:rsidTr="007E5C07">
        <w:trPr>
          <w:trHeight w:val="283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2B87F6" w14:textId="77777777" w:rsidR="00364A95" w:rsidRPr="0040440B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обобщенной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трудовой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функции</w:t>
            </w: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20B8882" w14:textId="77777777" w:rsidR="00364A95" w:rsidRPr="0040440B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F80E082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31A9AD" w14:textId="77777777" w:rsidR="00364A95" w:rsidRPr="0040440B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из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оригинала</w:t>
            </w: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473281" w14:textId="77777777" w:rsidR="00364A95" w:rsidRPr="0040440B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6964D7" w14:textId="77777777" w:rsidR="00364A95" w:rsidRPr="0040440B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64A95" w:rsidRPr="000C36EE" w14:paraId="16D48AD9" w14:textId="77777777" w:rsidTr="007E5C07">
        <w:trPr>
          <w:trHeight w:val="479"/>
        </w:trPr>
        <w:tc>
          <w:tcPr>
            <w:tcW w:w="13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9E3187D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2F57F7" w14:textId="77777777" w:rsidR="00364A95" w:rsidRPr="0040440B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4E6F6E" w14:textId="77777777" w:rsidR="00364A95" w:rsidRPr="0040440B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оригинала</w:t>
            </w:r>
          </w:p>
        </w:tc>
        <w:tc>
          <w:tcPr>
            <w:tcW w:w="10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159A7D" w14:textId="77777777" w:rsidR="00364A95" w:rsidRPr="0040440B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номер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профессионального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0440B">
              <w:rPr>
                <w:rFonts w:ascii="Times New Roman" w:eastAsia="Times New Roman" w:hAnsi="Times New Roman" w:cs="Times New Roman"/>
                <w:sz w:val="20"/>
                <w:szCs w:val="24"/>
              </w:rPr>
              <w:t>стандарта</w:t>
            </w:r>
          </w:p>
        </w:tc>
      </w:tr>
      <w:tr w:rsidR="00364A95" w:rsidRPr="000C36EE" w14:paraId="0080D8E1" w14:textId="77777777" w:rsidTr="007E5C0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72DF6DB6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95" w:rsidRPr="000C36EE" w14:paraId="30C2929B" w14:textId="77777777" w:rsidTr="007E5C07">
        <w:trPr>
          <w:trHeight w:val="525"/>
        </w:trPr>
        <w:tc>
          <w:tcPr>
            <w:tcW w:w="1353" w:type="pct"/>
            <w:gridSpan w:val="2"/>
            <w:tcBorders>
              <w:left w:val="single" w:sz="4" w:space="0" w:color="808080"/>
            </w:tcBorders>
          </w:tcPr>
          <w:p w14:paraId="6A0CE9A8" w14:textId="77777777" w:rsidR="00364A95" w:rsidRPr="000C36EE" w:rsidRDefault="00364A95" w:rsidP="007E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</w:tcPr>
          <w:p w14:paraId="0C6CBB89" w14:textId="77777777" w:rsidR="00364A95" w:rsidRPr="000C36EE" w:rsidRDefault="00364A95" w:rsidP="007E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</w:t>
            </w:r>
            <w:r w:rsidR="00C8474E">
              <w:rPr>
                <w:rFonts w:ascii="Times New Roman" w:eastAsia="Times New Roman" w:hAnsi="Times New Roman" w:cs="Times New Roman"/>
                <w:sz w:val="24"/>
                <w:szCs w:val="24"/>
              </w:rPr>
              <w:t>нтального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74E">
              <w:rPr>
                <w:rFonts w:ascii="Times New Roman" w:eastAsia="Times New Roman" w:hAnsi="Times New Roman" w:cs="Times New Roman"/>
                <w:sz w:val="24"/>
                <w:szCs w:val="24"/>
              </w:rPr>
              <w:t>нап</w:t>
            </w:r>
            <w:r w:rsidR="004A6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60F5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60F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60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9331B"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60F5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7E5C07"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6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  <w:p w14:paraId="42632C1E" w14:textId="77777777" w:rsidR="00364A95" w:rsidRPr="000C36EE" w:rsidRDefault="00364A95" w:rsidP="007E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насосно-смесительного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узла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74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74E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74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74E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74E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7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E5C07"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6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  <w:p w14:paraId="71A06153" w14:textId="77777777" w:rsidR="00364A95" w:rsidRPr="000C36EE" w:rsidRDefault="00364A95" w:rsidP="007E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локатора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C1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C11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C11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C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E5C07"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C1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364A95" w:rsidRPr="000C36EE" w14:paraId="2E63ED19" w14:textId="77777777" w:rsidTr="007E5C07">
        <w:trPr>
          <w:trHeight w:val="408"/>
        </w:trPr>
        <w:tc>
          <w:tcPr>
            <w:tcW w:w="5000" w:type="pct"/>
            <w:gridSpan w:val="12"/>
            <w:vAlign w:val="center"/>
          </w:tcPr>
          <w:p w14:paraId="337F1C0D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95" w:rsidRPr="000C36EE" w14:paraId="7E65A763" w14:textId="77777777" w:rsidTr="007E5C07"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</w:tcPr>
          <w:p w14:paraId="4A8BB1C5" w14:textId="77777777" w:rsidR="00364A95" w:rsidRPr="000C36EE" w:rsidRDefault="00364A95" w:rsidP="007E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</w:tcPr>
          <w:p w14:paraId="6C2FBCAA" w14:textId="77777777" w:rsidR="00364A95" w:rsidRPr="000C36EE" w:rsidRDefault="00364A95" w:rsidP="003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</w:t>
            </w:r>
            <w:r w:rsidR="003B5E9C"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E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E9C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</w:p>
        </w:tc>
      </w:tr>
      <w:tr w:rsidR="00364A95" w:rsidRPr="000C36EE" w14:paraId="2F3DC070" w14:textId="77777777" w:rsidTr="007E5C07">
        <w:trPr>
          <w:trHeight w:val="731"/>
        </w:trPr>
        <w:tc>
          <w:tcPr>
            <w:tcW w:w="1353" w:type="pct"/>
            <w:gridSpan w:val="2"/>
            <w:tcBorders>
              <w:left w:val="single" w:sz="4" w:space="0" w:color="808080"/>
            </w:tcBorders>
          </w:tcPr>
          <w:p w14:paraId="1CD374E2" w14:textId="77777777" w:rsidR="00364A95" w:rsidRPr="000C36EE" w:rsidRDefault="00364A95" w:rsidP="007E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опыту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</w:tcPr>
          <w:p w14:paraId="7737B593" w14:textId="77777777" w:rsidR="00364A95" w:rsidRPr="000C36EE" w:rsidRDefault="00364A95" w:rsidP="007E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A95" w:rsidRPr="000C36EE" w14:paraId="2A7E1F2B" w14:textId="77777777" w:rsidTr="007E5C07"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</w:tcPr>
          <w:p w14:paraId="6F0C6239" w14:textId="77777777" w:rsidR="00364A95" w:rsidRPr="000C36EE" w:rsidRDefault="00364A95" w:rsidP="007E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</w:tcPr>
          <w:p w14:paraId="4921273B" w14:textId="77777777" w:rsidR="007E5C07" w:rsidRPr="005F758F" w:rsidRDefault="007E5C07" w:rsidP="007E5C07">
            <w:pPr>
              <w:pStyle w:val="af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обязательных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предварительных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(при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поступлении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на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работу)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и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периодических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осмотров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(обследований),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а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внеочередных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осмотров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(обследований)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в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порядке,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установленном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="0035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Федерации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17EAEC76" w14:textId="77777777" w:rsidR="00364A95" w:rsidRPr="000C36EE" w:rsidRDefault="00F44030" w:rsidP="007E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</w:t>
            </w:r>
            <w:r w:rsidR="00856B1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B1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215A3D"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</w:rPr>
              <w:endnoteReference w:id="4"/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A95" w:rsidRPr="000C36EE" w14:paraId="67EFE4C3" w14:textId="77777777" w:rsidTr="007E5C07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437E8638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364A95" w:rsidRPr="000C36EE" w14:paraId="786D8047" w14:textId="77777777" w:rsidTr="007E5C07">
        <w:trPr>
          <w:trHeight w:val="283"/>
        </w:trPr>
        <w:tc>
          <w:tcPr>
            <w:tcW w:w="1725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928058C" w14:textId="77777777" w:rsidR="00364A95" w:rsidRPr="000C36EE" w:rsidRDefault="00364A95" w:rsidP="007E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36" w:type="pct"/>
            <w:gridSpan w:val="2"/>
            <w:tcBorders>
              <w:bottom w:val="single" w:sz="4" w:space="0" w:color="808080"/>
            </w:tcBorders>
            <w:vAlign w:val="center"/>
          </w:tcPr>
          <w:p w14:paraId="0F69BD9B" w14:textId="77777777" w:rsidR="00364A95" w:rsidRPr="000C36EE" w:rsidRDefault="00364A95" w:rsidP="007E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69B8C98" w14:textId="77777777" w:rsidR="00364A95" w:rsidRPr="000C36EE" w:rsidRDefault="00364A95" w:rsidP="007E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(профессии)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</w:tr>
      <w:tr w:rsidR="00364A95" w:rsidRPr="000C36EE" w14:paraId="1BB307B4" w14:textId="77777777" w:rsidTr="007E5C07">
        <w:trPr>
          <w:trHeight w:val="283"/>
        </w:trPr>
        <w:tc>
          <w:tcPr>
            <w:tcW w:w="172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1BDF1490" w14:textId="77777777" w:rsidR="00364A95" w:rsidRPr="000C36EE" w:rsidRDefault="00364A95" w:rsidP="007E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3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58249A06" w14:textId="77777777" w:rsidR="00364A95" w:rsidRPr="000C36EE" w:rsidRDefault="0039331B" w:rsidP="007E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8111</w:t>
            </w:r>
          </w:p>
        </w:tc>
        <w:tc>
          <w:tcPr>
            <w:tcW w:w="283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F35BD7C" w14:textId="77777777" w:rsidR="00364A95" w:rsidRPr="000C36EE" w:rsidRDefault="0039331B" w:rsidP="007E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1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3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31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31B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31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9812BC" w:rsidRPr="000C36EE" w14:paraId="6A516C51" w14:textId="77777777" w:rsidTr="007E5C07">
        <w:trPr>
          <w:trHeight w:val="283"/>
        </w:trPr>
        <w:tc>
          <w:tcPr>
            <w:tcW w:w="172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3E3B4D12" w14:textId="77777777" w:rsidR="009812BC" w:rsidRPr="00E94339" w:rsidRDefault="009812BC" w:rsidP="007E5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94339">
              <w:rPr>
                <w:rFonts w:ascii="Times New Roman" w:eastAsia="Times New Roman" w:hAnsi="Times New Roman"/>
                <w:sz w:val="24"/>
                <w:szCs w:val="24"/>
              </w:rPr>
              <w:t>ЕТКС</w:t>
            </w:r>
            <w:r>
              <w:rPr>
                <w:rStyle w:val="af1"/>
                <w:rFonts w:ascii="Times New Roman" w:eastAsia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43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4088CBA" w14:textId="77777777" w:rsidR="009812BC" w:rsidRPr="000C36EE" w:rsidRDefault="00BB5838" w:rsidP="007E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570B5F3C" w14:textId="77777777" w:rsidR="009812BC" w:rsidRPr="000C36EE" w:rsidRDefault="00BB5838" w:rsidP="007E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</w:p>
        </w:tc>
      </w:tr>
    </w:tbl>
    <w:p w14:paraId="50B5525D" w14:textId="77777777" w:rsidR="00E74B7C" w:rsidRDefault="00E74B7C" w:rsidP="00364A95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5AC0D" w14:textId="77777777" w:rsidR="00BB5838" w:rsidRDefault="00BB5838" w:rsidP="00364A95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4648A3" w14:textId="77777777" w:rsidR="00BB5838" w:rsidRDefault="00BB5838" w:rsidP="00364A95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5D6DDB" w14:textId="77777777" w:rsidR="00BB5838" w:rsidRDefault="00BB5838" w:rsidP="00364A95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C3FD4" w14:textId="77777777" w:rsidR="00BB5838" w:rsidRDefault="00BB5838" w:rsidP="00364A95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39769E" w14:textId="77777777" w:rsidR="00BB5838" w:rsidRDefault="00BB5838" w:rsidP="00364A95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8853A1" w14:textId="77777777" w:rsidR="00BB5838" w:rsidRDefault="00BB5838" w:rsidP="00364A95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D253A" w14:textId="77777777" w:rsidR="00BB5838" w:rsidRDefault="00BB5838" w:rsidP="00364A95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9DE77" w14:textId="77777777" w:rsidR="00BB5838" w:rsidRPr="000C36EE" w:rsidRDefault="00BB5838" w:rsidP="00364A95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728"/>
        <w:gridCol w:w="723"/>
        <w:gridCol w:w="1098"/>
        <w:gridCol w:w="404"/>
        <w:gridCol w:w="2178"/>
        <w:gridCol w:w="552"/>
        <w:gridCol w:w="144"/>
        <w:gridCol w:w="930"/>
        <w:gridCol w:w="865"/>
        <w:gridCol w:w="669"/>
        <w:gridCol w:w="1130"/>
      </w:tblGrid>
      <w:tr w:rsidR="00364A95" w:rsidRPr="000C36EE" w14:paraId="64E4CCC8" w14:textId="77777777" w:rsidTr="00E74B7C">
        <w:trPr>
          <w:trHeight w:val="592"/>
        </w:trPr>
        <w:tc>
          <w:tcPr>
            <w:tcW w:w="5000" w:type="pct"/>
            <w:gridSpan w:val="11"/>
            <w:vAlign w:val="center"/>
          </w:tcPr>
          <w:p w14:paraId="2A283E25" w14:textId="77777777" w:rsidR="00700BCD" w:rsidRPr="000C36EE" w:rsidRDefault="00364A95" w:rsidP="0031455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3.1.1.</w:t>
            </w:r>
            <w:r w:rsidR="0035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Трудовая</w:t>
            </w:r>
            <w:r w:rsidR="0035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</w:tr>
      <w:tr w:rsidR="007E5C07" w:rsidRPr="000C36EE" w14:paraId="1B66C6C3" w14:textId="77777777" w:rsidTr="00E9705B">
        <w:trPr>
          <w:trHeight w:val="278"/>
        </w:trPr>
        <w:tc>
          <w:tcPr>
            <w:tcW w:w="82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8910F77" w14:textId="77777777" w:rsidR="007E5C07" w:rsidRPr="00F44030" w:rsidRDefault="007E5C07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11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0B16E8" w14:textId="77777777" w:rsidR="007E5C07" w:rsidRPr="007D218C" w:rsidRDefault="007E5C07" w:rsidP="0038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погрузочно-разгрузочных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</w:p>
        </w:tc>
        <w:tc>
          <w:tcPr>
            <w:tcW w:w="26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7A917B" w14:textId="77777777" w:rsidR="007E5C07" w:rsidRPr="00F44030" w:rsidRDefault="007E5C07" w:rsidP="00364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5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2BF54C" w14:textId="77777777" w:rsidR="007E5C07" w:rsidRPr="000C36EE" w:rsidRDefault="007E5C07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73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6E47BC" w14:textId="77777777" w:rsidR="007E5C07" w:rsidRPr="00F44030" w:rsidRDefault="007E5C07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(подуровень)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квалификации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C30369" w14:textId="77777777" w:rsidR="007E5C07" w:rsidRPr="000C36EE" w:rsidRDefault="007E5C07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A95" w:rsidRPr="000C36EE" w14:paraId="51CD94FE" w14:textId="77777777" w:rsidTr="00E74B7C">
        <w:trPr>
          <w:trHeight w:val="281"/>
        </w:trPr>
        <w:tc>
          <w:tcPr>
            <w:tcW w:w="5000" w:type="pct"/>
            <w:gridSpan w:val="11"/>
            <w:vAlign w:val="center"/>
          </w:tcPr>
          <w:p w14:paraId="50E3E4CE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95" w:rsidRPr="000C36EE" w14:paraId="1C40DD90" w14:textId="77777777" w:rsidTr="00E9705B">
        <w:trPr>
          <w:trHeight w:val="488"/>
        </w:trPr>
        <w:tc>
          <w:tcPr>
            <w:tcW w:w="117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56D9AC2A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трудовой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функции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AEA391" w14:textId="77777777" w:rsidR="00364A95" w:rsidRPr="00F44030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19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C5E97E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B24F9" w14:textId="77777777" w:rsidR="00364A95" w:rsidRPr="00F44030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из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оригинала</w:t>
            </w:r>
          </w:p>
        </w:tc>
        <w:tc>
          <w:tcPr>
            <w:tcW w:w="8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E61FA6" w14:textId="77777777" w:rsidR="00364A95" w:rsidRPr="000C36EE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59272D" w14:textId="77777777" w:rsidR="00364A95" w:rsidRPr="000C36EE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95" w:rsidRPr="000C36EE" w14:paraId="74819E80" w14:textId="77777777" w:rsidTr="00E9705B">
        <w:trPr>
          <w:trHeight w:val="479"/>
        </w:trPr>
        <w:tc>
          <w:tcPr>
            <w:tcW w:w="1176" w:type="pct"/>
            <w:gridSpan w:val="2"/>
            <w:vAlign w:val="center"/>
          </w:tcPr>
          <w:p w14:paraId="7F80AC95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gridSpan w:val="5"/>
            <w:vAlign w:val="center"/>
          </w:tcPr>
          <w:p w14:paraId="0669D714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</w:tcPr>
          <w:p w14:paraId="256CD2FD" w14:textId="77777777" w:rsidR="00364A95" w:rsidRPr="00F44030" w:rsidRDefault="00364A95" w:rsidP="00F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оригинала</w:t>
            </w:r>
          </w:p>
        </w:tc>
        <w:tc>
          <w:tcPr>
            <w:tcW w:w="863" w:type="pct"/>
            <w:gridSpan w:val="2"/>
          </w:tcPr>
          <w:p w14:paraId="5AE6FAA4" w14:textId="77777777" w:rsidR="00364A95" w:rsidRPr="00F44030" w:rsidRDefault="00364A95" w:rsidP="0031455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номер</w:t>
            </w:r>
          </w:p>
          <w:p w14:paraId="6A2A5166" w14:textId="77777777" w:rsidR="00364A95" w:rsidRPr="00F44030" w:rsidRDefault="00364A95" w:rsidP="0031455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профессионального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стандарта</w:t>
            </w:r>
          </w:p>
        </w:tc>
      </w:tr>
      <w:tr w:rsidR="00364A95" w:rsidRPr="000C36EE" w14:paraId="2E02EA7C" w14:textId="77777777" w:rsidTr="00E9705B">
        <w:trPr>
          <w:trHeight w:val="226"/>
        </w:trPr>
        <w:tc>
          <w:tcPr>
            <w:tcW w:w="1176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BAA9CA5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14:paraId="4B48416E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95" w:rsidRPr="000C36EE" w14:paraId="56CC5B19" w14:textId="77777777" w:rsidTr="00E9705B">
        <w:trPr>
          <w:trHeight w:val="200"/>
        </w:trPr>
        <w:tc>
          <w:tcPr>
            <w:tcW w:w="11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EA6280" w14:textId="77777777" w:rsidR="00364A95" w:rsidRPr="000C36EE" w:rsidRDefault="00364A95" w:rsidP="00E7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19EF7" w14:textId="77777777" w:rsidR="00364A95" w:rsidRPr="000C36EE" w:rsidRDefault="00364A95" w:rsidP="00E7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6C2FA8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разгрузка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</w:p>
        </w:tc>
      </w:tr>
      <w:tr w:rsidR="001E7828" w:rsidRPr="000C36EE" w14:paraId="49E37E10" w14:textId="77777777" w:rsidTr="00E9705B">
        <w:trPr>
          <w:trHeight w:val="200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AB6D59" w14:textId="77777777" w:rsidR="001E7828" w:rsidRPr="000C36EE" w:rsidRDefault="001E7828" w:rsidP="00E7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8E9B2B" w14:textId="2C5D2CF6" w:rsidR="001E7828" w:rsidRPr="001E7828" w:rsidRDefault="001E7828" w:rsidP="00E7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1E7828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Транспортировка буровых штанг, бурового инструмента, бентонита с соблюдением правил дорожного движения и правил охраны труда</w:t>
            </w:r>
          </w:p>
        </w:tc>
      </w:tr>
      <w:tr w:rsidR="00364A95" w:rsidRPr="000C36EE" w14:paraId="4F6034E9" w14:textId="77777777" w:rsidTr="00E9705B">
        <w:trPr>
          <w:trHeight w:val="200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1BB0F6" w14:textId="77777777" w:rsidR="00364A95" w:rsidRPr="000C36EE" w:rsidRDefault="00364A95" w:rsidP="00E7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60A32A" w14:textId="77777777" w:rsidR="00364A95" w:rsidRPr="000C36EE" w:rsidRDefault="00364A95" w:rsidP="00E7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Перегон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10A6"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10A6"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ходом</w:t>
            </w:r>
          </w:p>
        </w:tc>
      </w:tr>
      <w:tr w:rsidR="00364A95" w:rsidRPr="000C36EE" w14:paraId="02B5B60C" w14:textId="77777777" w:rsidTr="00E9705B">
        <w:trPr>
          <w:trHeight w:val="212"/>
        </w:trPr>
        <w:tc>
          <w:tcPr>
            <w:tcW w:w="11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AA064" w14:textId="77777777" w:rsidR="00364A95" w:rsidRPr="000C36EE" w:rsidDel="002A1D54" w:rsidRDefault="00364A95" w:rsidP="00E74B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6E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="00353C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36E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7FCB0" w14:textId="77777777" w:rsidR="00364A95" w:rsidRPr="000C36EE" w:rsidRDefault="00364A95" w:rsidP="00E7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трейлерах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перевозимый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груз</w:t>
            </w:r>
          </w:p>
        </w:tc>
      </w:tr>
      <w:tr w:rsidR="00364A95" w:rsidRPr="000C36EE" w14:paraId="08A8DCEA" w14:textId="77777777" w:rsidTr="00E9705B">
        <w:trPr>
          <w:trHeight w:val="212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159020" w14:textId="77777777" w:rsidR="00364A95" w:rsidRPr="000C36EE" w:rsidDel="002A1D54" w:rsidRDefault="00364A95" w:rsidP="00E74B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6E416" w14:textId="77777777" w:rsidR="00364A95" w:rsidRPr="000C36EE" w:rsidRDefault="00364A95" w:rsidP="00E7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выездом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поездки</w:t>
            </w:r>
          </w:p>
        </w:tc>
      </w:tr>
      <w:tr w:rsidR="001E7828" w:rsidRPr="000C36EE" w14:paraId="46356529" w14:textId="77777777" w:rsidTr="00E9705B">
        <w:trPr>
          <w:trHeight w:val="212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21181E" w14:textId="77777777" w:rsidR="001E7828" w:rsidRPr="000C36EE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6E1E8" w14:textId="71FC1EFC" w:rsidR="001E7828" w:rsidRPr="001E7828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1E7828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Управлять транспортными поездами в различных дорожных условиях</w:t>
            </w:r>
          </w:p>
        </w:tc>
      </w:tr>
      <w:tr w:rsidR="001E7828" w:rsidRPr="000C36EE" w14:paraId="3F451A2B" w14:textId="77777777" w:rsidTr="00E9705B">
        <w:trPr>
          <w:trHeight w:val="212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E73661" w14:textId="77777777" w:rsidR="001E7828" w:rsidRPr="000C36EE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DE774" w14:textId="703DA4F3" w:rsidR="001E7828" w:rsidRPr="001E7828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1E7828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Устранять мелкие неисправности, возникающие во время эксплуатации транспортных агрегатов</w:t>
            </w:r>
          </w:p>
        </w:tc>
      </w:tr>
      <w:tr w:rsidR="001E7828" w:rsidRPr="000C36EE" w14:paraId="3B1451B1" w14:textId="77777777" w:rsidTr="00E9705B">
        <w:trPr>
          <w:trHeight w:val="212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091473" w14:textId="77777777" w:rsidR="001E7828" w:rsidRPr="000C36EE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26D9F" w14:textId="77777777" w:rsidR="001E7828" w:rsidRPr="000C36EE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Управлять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828" w:rsidRPr="000C36EE" w14:paraId="25C74A9F" w14:textId="77777777" w:rsidTr="00E9705B">
        <w:trPr>
          <w:trHeight w:val="212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EC07B" w14:textId="77777777" w:rsidR="001E7828" w:rsidRPr="000C36EE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7AE59C" w14:textId="77777777" w:rsidR="001E7828" w:rsidRPr="000C36EE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документацию</w:t>
            </w:r>
          </w:p>
        </w:tc>
      </w:tr>
      <w:tr w:rsidR="001E7828" w:rsidRPr="000C36EE" w14:paraId="782C2424" w14:textId="77777777" w:rsidTr="00E9705B">
        <w:trPr>
          <w:trHeight w:val="225"/>
        </w:trPr>
        <w:tc>
          <w:tcPr>
            <w:tcW w:w="11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866B09" w14:textId="77777777" w:rsidR="001E7828" w:rsidRPr="000C36EE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36E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C517BA" w14:textId="77777777" w:rsidR="001E7828" w:rsidRPr="000C36EE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погрузочно-разгрузочных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</w:t>
            </w:r>
          </w:p>
        </w:tc>
      </w:tr>
      <w:tr w:rsidR="001E7828" w:rsidRPr="000C36EE" w14:paraId="1220743C" w14:textId="77777777" w:rsidTr="00E9705B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7376A8" w14:textId="77777777" w:rsidR="001E7828" w:rsidRPr="000C36EE" w:rsidDel="002A1D54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9BF55A" w14:textId="77777777" w:rsidR="001E7828" w:rsidRPr="000C36EE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санитарии</w:t>
            </w:r>
          </w:p>
        </w:tc>
      </w:tr>
      <w:tr w:rsidR="001E7828" w:rsidRPr="000C36EE" w14:paraId="52D5CAB8" w14:textId="77777777" w:rsidTr="00E9705B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17E310" w14:textId="77777777" w:rsidR="001E7828" w:rsidRPr="000C36EE" w:rsidDel="002A1D54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6E984E" w14:textId="77777777" w:rsidR="001E7828" w:rsidRPr="000C36EE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трейлерах,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разгрузки</w:t>
            </w:r>
          </w:p>
        </w:tc>
      </w:tr>
      <w:tr w:rsidR="001E7828" w:rsidRPr="000C36EE" w14:paraId="5190E22D" w14:textId="77777777" w:rsidTr="00E9705B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CED247" w14:textId="77777777" w:rsidR="001E7828" w:rsidRPr="000C36EE" w:rsidDel="002A1D54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65DB0B" w14:textId="26E44CAA" w:rsidR="001E7828" w:rsidRPr="00E9705B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и принцип работы сцепных устройств </w:t>
            </w:r>
          </w:p>
        </w:tc>
      </w:tr>
      <w:tr w:rsidR="001E7828" w:rsidRPr="000C36EE" w14:paraId="5650FCEE" w14:textId="77777777" w:rsidTr="00E9705B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1C67E" w14:textId="77777777" w:rsidR="001E7828" w:rsidRPr="000C36EE" w:rsidDel="002A1D54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8AA0F" w14:textId="77777777" w:rsidR="001E7828" w:rsidRPr="000C36EE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</w:p>
        </w:tc>
      </w:tr>
      <w:tr w:rsidR="001E7828" w:rsidRPr="000C36EE" w14:paraId="2FE9FF3D" w14:textId="77777777" w:rsidTr="00E9705B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41D7C" w14:textId="77777777" w:rsidR="001E7828" w:rsidRPr="000C36EE" w:rsidDel="002A1D54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EC14E2" w14:textId="77777777" w:rsidR="001E7828" w:rsidRPr="000C36EE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</w:p>
        </w:tc>
      </w:tr>
      <w:tr w:rsidR="001E7828" w:rsidRPr="000C36EE" w14:paraId="1754383B" w14:textId="77777777" w:rsidTr="00E9705B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19888" w14:textId="77777777" w:rsidR="001E7828" w:rsidRPr="000C36EE" w:rsidDel="002A1D54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57D49" w14:textId="77777777" w:rsidR="001E7828" w:rsidRPr="000C36EE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</w:t>
            </w:r>
          </w:p>
        </w:tc>
      </w:tr>
      <w:tr w:rsidR="001E7828" w:rsidRPr="000C36EE" w14:paraId="0E267995" w14:textId="77777777" w:rsidTr="00E9705B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DF9B1" w14:textId="77777777" w:rsidR="001E7828" w:rsidRPr="000C36EE" w:rsidDel="002A1D54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60AF00" w14:textId="77777777" w:rsidR="001E7828" w:rsidRPr="000C36EE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агрегатов</w:t>
            </w:r>
          </w:p>
        </w:tc>
      </w:tr>
      <w:tr w:rsidR="001E7828" w:rsidRPr="000C36EE" w14:paraId="0A1E002A" w14:textId="77777777" w:rsidTr="00E9705B">
        <w:trPr>
          <w:trHeight w:val="544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12EFDD" w14:textId="77777777" w:rsidR="001E7828" w:rsidRPr="000C36EE" w:rsidDel="002A1D54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88EDF7" w14:textId="68ED2138" w:rsidR="001E7828" w:rsidRPr="000C36EE" w:rsidRDefault="001E7828" w:rsidP="006B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разъездах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узких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крутых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78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при перегоне комплекса ГНБ своим ходом</w:t>
            </w:r>
          </w:p>
        </w:tc>
      </w:tr>
      <w:tr w:rsidR="001E7828" w:rsidRPr="000C36EE" w14:paraId="1829A04D" w14:textId="77777777" w:rsidTr="00E9705B">
        <w:trPr>
          <w:trHeight w:val="170"/>
        </w:trPr>
        <w:tc>
          <w:tcPr>
            <w:tcW w:w="11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F9003C" w14:textId="77777777" w:rsidR="001E7828" w:rsidRPr="000C36EE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6E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36E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8AC162" w14:textId="77777777" w:rsidR="001E7828" w:rsidRPr="000C36EE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72F8C9D" w14:textId="77777777" w:rsidR="00E74B7C" w:rsidRDefault="00E74B7C">
      <w:pPr>
        <w:rPr>
          <w:lang w:val="en-US"/>
        </w:rPr>
      </w:pPr>
    </w:p>
    <w:p w14:paraId="2A1C0F36" w14:textId="77777777" w:rsidR="00E9705B" w:rsidRDefault="00E9705B">
      <w:pPr>
        <w:rPr>
          <w:lang w:val="en-US"/>
        </w:rPr>
      </w:pPr>
    </w:p>
    <w:p w14:paraId="118051F4" w14:textId="77777777" w:rsidR="00E9705B" w:rsidRDefault="00E9705B">
      <w:pPr>
        <w:rPr>
          <w:lang w:val="en-US"/>
        </w:rPr>
      </w:pPr>
    </w:p>
    <w:p w14:paraId="02D4AE20" w14:textId="77777777" w:rsidR="00E9705B" w:rsidRDefault="00E9705B">
      <w:pPr>
        <w:rPr>
          <w:lang w:val="en-US"/>
        </w:rPr>
      </w:pPr>
    </w:p>
    <w:p w14:paraId="3428A2BF" w14:textId="77777777" w:rsidR="00E9705B" w:rsidRDefault="00E9705B">
      <w:pPr>
        <w:rPr>
          <w:lang w:val="en-US"/>
        </w:rPr>
      </w:pPr>
    </w:p>
    <w:p w14:paraId="004CCBBB" w14:textId="77777777" w:rsidR="00E9705B" w:rsidRPr="001E7828" w:rsidRDefault="00E9705B"/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684"/>
        <w:gridCol w:w="700"/>
        <w:gridCol w:w="1055"/>
        <w:gridCol w:w="444"/>
        <w:gridCol w:w="1630"/>
        <w:gridCol w:w="809"/>
        <w:gridCol w:w="373"/>
        <w:gridCol w:w="634"/>
        <w:gridCol w:w="1292"/>
        <w:gridCol w:w="679"/>
        <w:gridCol w:w="1121"/>
      </w:tblGrid>
      <w:tr w:rsidR="00364A95" w:rsidRPr="000C36EE" w14:paraId="03360E05" w14:textId="77777777" w:rsidTr="00E74B7C">
        <w:trPr>
          <w:trHeight w:val="592"/>
        </w:trPr>
        <w:tc>
          <w:tcPr>
            <w:tcW w:w="5000" w:type="pct"/>
            <w:gridSpan w:val="11"/>
            <w:vAlign w:val="center"/>
          </w:tcPr>
          <w:p w14:paraId="7632500E" w14:textId="77777777" w:rsidR="00B20892" w:rsidRPr="000C36EE" w:rsidRDefault="00364A95" w:rsidP="0040440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3.1.2.</w:t>
            </w:r>
            <w:r w:rsidR="0035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Трудовая</w:t>
            </w:r>
            <w:r w:rsidR="0035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</w:tr>
      <w:tr w:rsidR="00E74B7C" w:rsidRPr="000C36EE" w14:paraId="7512F6CA" w14:textId="77777777" w:rsidTr="00E9705B">
        <w:trPr>
          <w:trHeight w:val="278"/>
        </w:trPr>
        <w:tc>
          <w:tcPr>
            <w:tcW w:w="808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BC47CB4" w14:textId="77777777" w:rsidR="007E5C07" w:rsidRPr="00E74B7C" w:rsidRDefault="007E5C07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B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3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F0E9A6" w14:textId="77777777" w:rsidR="007E5C07" w:rsidRPr="007D218C" w:rsidRDefault="007E5C07" w:rsidP="0038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агрегатов,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405121" w14:textId="77777777" w:rsidR="007E5C07" w:rsidRPr="00E74B7C" w:rsidRDefault="007E5C07" w:rsidP="00364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74B7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75584C" w14:textId="77777777" w:rsidR="007E5C07" w:rsidRPr="000C36EE" w:rsidRDefault="007E5C07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94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C93872" w14:textId="77777777" w:rsidR="007E5C07" w:rsidRPr="00E74B7C" w:rsidRDefault="007E5C07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74B7C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0"/>
                <w:szCs w:val="20"/>
              </w:rPr>
              <w:t>(подуровень)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874947" w14:textId="77777777" w:rsidR="007E5C07" w:rsidRPr="000C36EE" w:rsidRDefault="007E5C07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A95" w:rsidRPr="000C36EE" w14:paraId="5C1BDD58" w14:textId="77777777" w:rsidTr="00E74B7C">
        <w:trPr>
          <w:trHeight w:val="281"/>
        </w:trPr>
        <w:tc>
          <w:tcPr>
            <w:tcW w:w="5000" w:type="pct"/>
            <w:gridSpan w:val="11"/>
            <w:vAlign w:val="center"/>
          </w:tcPr>
          <w:p w14:paraId="7392A6F4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95" w:rsidRPr="000C36EE" w14:paraId="23D95AD2" w14:textId="77777777" w:rsidTr="00E9705B">
        <w:trPr>
          <w:trHeight w:val="488"/>
        </w:trPr>
        <w:tc>
          <w:tcPr>
            <w:tcW w:w="1144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340758CE" w14:textId="77777777" w:rsidR="00364A95" w:rsidRPr="00F44030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трудовой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E69687" w14:textId="77777777" w:rsidR="00364A95" w:rsidRPr="00F44030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1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297BA7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79A1DE" w14:textId="77777777" w:rsidR="00364A95" w:rsidRPr="00F44030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из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оригинала</w:t>
            </w:r>
          </w:p>
        </w:tc>
        <w:tc>
          <w:tcPr>
            <w:tcW w:w="9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438037" w14:textId="77777777" w:rsidR="00364A95" w:rsidRPr="000C36EE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A8B28" w14:textId="77777777" w:rsidR="00364A95" w:rsidRPr="000C36EE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95" w:rsidRPr="000C36EE" w14:paraId="791F47A0" w14:textId="77777777" w:rsidTr="00E9705B">
        <w:trPr>
          <w:trHeight w:val="479"/>
        </w:trPr>
        <w:tc>
          <w:tcPr>
            <w:tcW w:w="1144" w:type="pct"/>
            <w:gridSpan w:val="2"/>
            <w:vAlign w:val="center"/>
          </w:tcPr>
          <w:p w14:paraId="647DE33C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gridSpan w:val="5"/>
            <w:vAlign w:val="center"/>
          </w:tcPr>
          <w:p w14:paraId="4C83506F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gridSpan w:val="2"/>
          </w:tcPr>
          <w:p w14:paraId="64B191C8" w14:textId="77777777" w:rsidR="00364A95" w:rsidRPr="00F44030" w:rsidRDefault="00364A95" w:rsidP="00F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оригинала</w:t>
            </w:r>
          </w:p>
        </w:tc>
        <w:tc>
          <w:tcPr>
            <w:tcW w:w="864" w:type="pct"/>
            <w:gridSpan w:val="2"/>
          </w:tcPr>
          <w:p w14:paraId="0B328F3C" w14:textId="77777777" w:rsidR="00364A95" w:rsidRPr="00F44030" w:rsidRDefault="00364A95" w:rsidP="0031455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номер</w:t>
            </w:r>
          </w:p>
          <w:p w14:paraId="2DADA1A7" w14:textId="77777777" w:rsidR="00364A95" w:rsidRPr="00F44030" w:rsidRDefault="00364A95" w:rsidP="0031455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профессионального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4"/>
              </w:rPr>
              <w:t>стандарта</w:t>
            </w:r>
          </w:p>
        </w:tc>
      </w:tr>
      <w:tr w:rsidR="00364A95" w:rsidRPr="000C36EE" w14:paraId="1BF7E3AD" w14:textId="77777777" w:rsidTr="00E9705B">
        <w:trPr>
          <w:trHeight w:val="226"/>
        </w:trPr>
        <w:tc>
          <w:tcPr>
            <w:tcW w:w="1144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400BBBA9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14:paraId="1D2B2A06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95" w:rsidRPr="00E74B7C" w14:paraId="51FD4B94" w14:textId="77777777" w:rsidTr="00E9705B">
        <w:trPr>
          <w:trHeight w:val="200"/>
        </w:trPr>
        <w:tc>
          <w:tcPr>
            <w:tcW w:w="114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E61FDE" w14:textId="77777777" w:rsidR="00364A95" w:rsidRPr="00E74B7C" w:rsidRDefault="00364A95" w:rsidP="00E7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614E16" w14:textId="77777777" w:rsidR="00364A95" w:rsidRPr="00E74B7C" w:rsidRDefault="004776AA" w:rsidP="00E7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ГНБ,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</w:t>
            </w:r>
          </w:p>
        </w:tc>
      </w:tr>
      <w:tr w:rsidR="001E7828" w:rsidRPr="00E74B7C" w14:paraId="04D44F28" w14:textId="77777777" w:rsidTr="00E9705B">
        <w:trPr>
          <w:trHeight w:val="200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1D8BF" w14:textId="77777777" w:rsidR="001E7828" w:rsidRPr="00E74B7C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516B1" w14:textId="487E44F7" w:rsidR="001E7828" w:rsidRPr="001E7828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1E7828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Расчет количества загрузки буровых компонентов в насосно-смесительный узел для приготовления бурового раствора </w:t>
            </w:r>
          </w:p>
        </w:tc>
      </w:tr>
      <w:tr w:rsidR="001E7828" w:rsidRPr="00E74B7C" w14:paraId="5BAD470B" w14:textId="77777777" w:rsidTr="00E9705B">
        <w:trPr>
          <w:trHeight w:val="200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EC89C1" w14:textId="77777777" w:rsidR="001E7828" w:rsidRPr="00E74B7C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6D644B" w14:textId="2F28A0C8" w:rsidR="001E7828" w:rsidRPr="001E7828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1E7828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Расчет предварительного профиля бурения </w:t>
            </w:r>
          </w:p>
        </w:tc>
      </w:tr>
      <w:tr w:rsidR="001E7828" w:rsidRPr="00E74B7C" w14:paraId="54244E77" w14:textId="77777777" w:rsidTr="00E9705B">
        <w:trPr>
          <w:trHeight w:val="200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F0360D" w14:textId="77777777" w:rsidR="001E7828" w:rsidRPr="00E74B7C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5641BA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алибровк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локационного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1E7828" w:rsidRPr="00E74B7C" w14:paraId="2556BE29" w14:textId="77777777" w:rsidTr="00E9705B">
        <w:trPr>
          <w:trHeight w:val="212"/>
        </w:trPr>
        <w:tc>
          <w:tcPr>
            <w:tcW w:w="114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E31987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B7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4B7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5711E8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1E7828" w:rsidRPr="00E74B7C" w14:paraId="038A3822" w14:textId="77777777" w:rsidTr="00E9705B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9EC4F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B5C21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1E7828" w:rsidRPr="00E74B7C" w14:paraId="646B338D" w14:textId="77777777" w:rsidTr="00E9705B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98112B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D78DE4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</w:t>
            </w:r>
          </w:p>
        </w:tc>
      </w:tr>
      <w:tr w:rsidR="001E7828" w:rsidRPr="00E74B7C" w14:paraId="2F25BCB8" w14:textId="77777777" w:rsidTr="00E9705B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A58C40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25FE6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</w:p>
        </w:tc>
      </w:tr>
      <w:tr w:rsidR="001E7828" w:rsidRPr="00E74B7C" w14:paraId="08E54981" w14:textId="77777777" w:rsidTr="00E9705B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C5A13B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72BBA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устранения</w:t>
            </w:r>
          </w:p>
        </w:tc>
      </w:tr>
      <w:tr w:rsidR="001E7828" w:rsidRPr="00E74B7C" w14:paraId="69F2A54C" w14:textId="77777777" w:rsidTr="00E9705B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17F8D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C72C12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1E7828" w:rsidRPr="00E74B7C" w14:paraId="3DC005A7" w14:textId="77777777" w:rsidTr="00E9705B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C5111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7EC7B2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</w:p>
        </w:tc>
      </w:tr>
      <w:tr w:rsidR="001E7828" w:rsidRPr="00E74B7C" w14:paraId="05AC9224" w14:textId="77777777" w:rsidTr="00E9705B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5B99A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E0BEF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бак</w:t>
            </w:r>
          </w:p>
        </w:tc>
      </w:tr>
      <w:tr w:rsidR="001E7828" w:rsidRPr="00E74B7C" w14:paraId="1A9CFC41" w14:textId="77777777" w:rsidTr="00E9705B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6F190A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2063AE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ходу</w:t>
            </w:r>
          </w:p>
        </w:tc>
      </w:tr>
      <w:tr w:rsidR="001E7828" w:rsidRPr="00E74B7C" w14:paraId="29680959" w14:textId="77777777" w:rsidTr="00E9705B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60EA0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EBCEC5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</w:tr>
      <w:tr w:rsidR="001E7828" w:rsidRPr="00E74B7C" w14:paraId="605F4F67" w14:textId="77777777" w:rsidTr="00E9705B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3B7480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10BD2" w14:textId="6C204778" w:rsidR="001E7828" w:rsidRPr="00E74B7C" w:rsidRDefault="001E7828" w:rsidP="006B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ходу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78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в двигателе, узлах и гидравлической системе установки и технологического оборудования</w:t>
            </w:r>
          </w:p>
        </w:tc>
      </w:tr>
      <w:tr w:rsidR="001E7828" w:rsidRPr="00E74B7C" w14:paraId="4DC36495" w14:textId="77777777" w:rsidTr="00E9705B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7613A2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DC194D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локационного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(рации)</w:t>
            </w:r>
          </w:p>
        </w:tc>
      </w:tr>
      <w:tr w:rsidR="001E7828" w:rsidRPr="00E74B7C" w14:paraId="6A5480EA" w14:textId="77777777" w:rsidTr="00E9705B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F67827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6C49B6" w14:textId="43FB459C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локации,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геодезически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е</w:t>
            </w:r>
            <w:r w:rsidRPr="008B0F5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прибор</w:t>
            </w:r>
            <w:r w:rsidRPr="001E78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ы</w:t>
            </w:r>
          </w:p>
        </w:tc>
      </w:tr>
      <w:tr w:rsidR="001E7828" w:rsidRPr="00E74B7C" w14:paraId="4A402ADB" w14:textId="77777777" w:rsidTr="00E9705B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E27AE2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90FCD3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пожаротушения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</w:p>
        </w:tc>
      </w:tr>
      <w:tr w:rsidR="001E7828" w:rsidRPr="00E74B7C" w14:paraId="26CE2151" w14:textId="77777777" w:rsidTr="00E9705B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B41C8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575112" w14:textId="6D0EB299" w:rsidR="001E7828" w:rsidRPr="001E7828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1E7828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Производить расчет профиля бурения </w:t>
            </w:r>
          </w:p>
        </w:tc>
      </w:tr>
      <w:tr w:rsidR="001E7828" w:rsidRPr="00E74B7C" w14:paraId="6B093CE2" w14:textId="77777777" w:rsidTr="00E9705B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DCDE91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355A3" w14:textId="73D3BD7F" w:rsidR="001E7828" w:rsidRPr="00432C74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Производить расчет и подбор необходимого бурового инструмента для производства работ</w:t>
            </w:r>
          </w:p>
        </w:tc>
      </w:tr>
      <w:tr w:rsidR="001E7828" w:rsidRPr="00E74B7C" w14:paraId="1EBE2188" w14:textId="77777777" w:rsidTr="00E9705B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585601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83ECE" w14:textId="1D19A6C7" w:rsidR="001E7828" w:rsidRPr="00432C74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Производить расчет количества буровых компонентов и водоподготовки для буровых растворов</w:t>
            </w:r>
          </w:p>
        </w:tc>
      </w:tr>
      <w:tr w:rsidR="001E7828" w:rsidRPr="00E74B7C" w14:paraId="0D82F689" w14:textId="77777777" w:rsidTr="00E9705B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1F2C9D" w14:textId="77777777" w:rsidR="001E7828" w:rsidRPr="00E74B7C" w:rsidDel="002A1D54" w:rsidRDefault="001E7828" w:rsidP="001E7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F7D9E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локационным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оборудованием</w:t>
            </w:r>
          </w:p>
        </w:tc>
      </w:tr>
      <w:tr w:rsidR="001E7828" w:rsidRPr="00E74B7C" w14:paraId="58BCE5E6" w14:textId="77777777" w:rsidTr="00E9705B">
        <w:trPr>
          <w:trHeight w:val="225"/>
        </w:trPr>
        <w:tc>
          <w:tcPr>
            <w:tcW w:w="114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389AF7" w14:textId="77777777" w:rsidR="001E7828" w:rsidRPr="00E74B7C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4B7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DF496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1E7828" w:rsidRPr="00E74B7C" w14:paraId="329A6B62" w14:textId="77777777" w:rsidTr="00E9705B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CC865D" w14:textId="77777777" w:rsidR="001E7828" w:rsidRPr="00E74B7C" w:rsidDel="002A1D54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4B8781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щитах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вентиляторами</w:t>
            </w:r>
          </w:p>
        </w:tc>
      </w:tr>
      <w:tr w:rsidR="001E7828" w:rsidRPr="00E74B7C" w14:paraId="36D18655" w14:textId="77777777" w:rsidTr="00E9705B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64A78" w14:textId="77777777" w:rsidR="001E7828" w:rsidRPr="00E74B7C" w:rsidDel="002A1D54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33BC75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электротехники</w:t>
            </w:r>
          </w:p>
        </w:tc>
      </w:tr>
      <w:tr w:rsidR="001E7828" w:rsidRPr="00E74B7C" w14:paraId="29D3170B" w14:textId="77777777" w:rsidTr="00E9705B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1B3CB4" w14:textId="77777777" w:rsidR="001E7828" w:rsidRPr="00E74B7C" w:rsidDel="002A1D54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4865A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</w:p>
        </w:tc>
      </w:tr>
      <w:tr w:rsidR="001E7828" w:rsidRPr="00E74B7C" w14:paraId="36F09024" w14:textId="77777777" w:rsidTr="00E9705B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27CDA6" w14:textId="77777777" w:rsidR="001E7828" w:rsidRPr="00E74B7C" w:rsidDel="002A1D54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092C2C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1E7828" w:rsidRPr="00E74B7C" w14:paraId="7C631F7A" w14:textId="77777777" w:rsidTr="00E9705B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D68E2B" w14:textId="77777777" w:rsidR="001E7828" w:rsidRPr="00E74B7C" w:rsidDel="002A1D54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8E056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санитарии</w:t>
            </w:r>
          </w:p>
        </w:tc>
      </w:tr>
      <w:tr w:rsidR="001E7828" w:rsidRPr="00E74B7C" w14:paraId="10B3FB3F" w14:textId="77777777" w:rsidTr="00E9705B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B7C2B" w14:textId="77777777" w:rsidR="001E7828" w:rsidRPr="00E74B7C" w:rsidDel="002A1D54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972004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E7828" w:rsidRPr="00E74B7C" w14:paraId="5F559F69" w14:textId="77777777" w:rsidTr="00E9705B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BA566F" w14:textId="77777777" w:rsidR="001E7828" w:rsidRPr="00E74B7C" w:rsidDel="002A1D54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2C327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</w:p>
        </w:tc>
      </w:tr>
      <w:tr w:rsidR="001E7828" w:rsidRPr="00E74B7C" w14:paraId="4136F933" w14:textId="77777777" w:rsidTr="00E9705B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15CE1" w14:textId="77777777" w:rsidR="001E7828" w:rsidRPr="00E74B7C" w:rsidDel="002A1D54" w:rsidRDefault="001E7828" w:rsidP="001E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E5067E" w14:textId="77777777" w:rsidR="001E7828" w:rsidRPr="00E74B7C" w:rsidRDefault="001E7828" w:rsidP="001E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физико-механических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</w:t>
            </w:r>
          </w:p>
        </w:tc>
      </w:tr>
      <w:tr w:rsidR="00432C74" w:rsidRPr="00E74B7C" w14:paraId="18D20F64" w14:textId="77777777" w:rsidTr="00E9705B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B7BAB3" w14:textId="77777777" w:rsidR="00432C74" w:rsidRPr="00E74B7C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2465C" w14:textId="6ACEAFA2" w:rsidR="00432C74" w:rsidRPr="00432C74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Основные свойства компонентов буровых растворов</w:t>
            </w:r>
          </w:p>
        </w:tc>
      </w:tr>
      <w:tr w:rsidR="00432C74" w:rsidRPr="00E74B7C" w14:paraId="49109B5F" w14:textId="77777777" w:rsidTr="00E9705B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914D6" w14:textId="77777777" w:rsidR="00432C74" w:rsidRPr="00E74B7C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F1532C" w14:textId="1634BE55" w:rsidR="00432C74" w:rsidRPr="00432C74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Основы расчета пилотной скважины</w:t>
            </w:r>
          </w:p>
        </w:tc>
      </w:tr>
      <w:tr w:rsidR="00432C74" w:rsidRPr="00E74B7C" w14:paraId="4F5A5528" w14:textId="77777777" w:rsidTr="00E9705B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6621D0" w14:textId="77777777" w:rsidR="00432C74" w:rsidRPr="00E74B7C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2BE0C3" w14:textId="37A58DD6" w:rsidR="00432C74" w:rsidRPr="00E74B7C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Российской Федерации, локальные акты организац</w:t>
            </w:r>
            <w:r w:rsidRPr="001E78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78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Pr="00871A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E78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инстанций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регулирующих выполнение данн</w:t>
            </w:r>
            <w:r w:rsidRPr="001E78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</w:t>
            </w:r>
            <w:r w:rsidRPr="001E78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432C74" w:rsidRPr="00E74B7C" w14:paraId="267FF91C" w14:textId="77777777" w:rsidTr="00E9705B">
        <w:trPr>
          <w:trHeight w:val="170"/>
        </w:trPr>
        <w:tc>
          <w:tcPr>
            <w:tcW w:w="11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81C1D6" w14:textId="77777777" w:rsidR="00432C74" w:rsidRPr="00E74B7C" w:rsidDel="002A1D54" w:rsidRDefault="00432C74" w:rsidP="00432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B7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4B7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F61492" w14:textId="77777777" w:rsidR="00432C74" w:rsidRPr="00E74B7C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684795F" w14:textId="77777777" w:rsidR="007E5C07" w:rsidRPr="00224913" w:rsidRDefault="007E5C07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465"/>
        <w:gridCol w:w="935"/>
        <w:gridCol w:w="1055"/>
        <w:gridCol w:w="442"/>
        <w:gridCol w:w="1380"/>
        <w:gridCol w:w="1417"/>
        <w:gridCol w:w="1386"/>
        <w:gridCol w:w="542"/>
        <w:gridCol w:w="1017"/>
        <w:gridCol w:w="782"/>
      </w:tblGrid>
      <w:tr w:rsidR="00364A95" w:rsidRPr="000C36EE" w14:paraId="374BDE62" w14:textId="77777777" w:rsidTr="00E74B7C">
        <w:trPr>
          <w:trHeight w:val="592"/>
        </w:trPr>
        <w:tc>
          <w:tcPr>
            <w:tcW w:w="5000" w:type="pct"/>
            <w:gridSpan w:val="10"/>
            <w:vAlign w:val="center"/>
          </w:tcPr>
          <w:p w14:paraId="7330EEF3" w14:textId="77777777" w:rsidR="00B20892" w:rsidRPr="000C36EE" w:rsidRDefault="00364A95" w:rsidP="00353C9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  <w:r w:rsidR="0035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Трудовая</w:t>
            </w:r>
            <w:r w:rsidR="0035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</w:tr>
      <w:tr w:rsidR="00EF3D2E" w:rsidRPr="000C36EE" w14:paraId="1091F16A" w14:textId="77777777" w:rsidTr="00432C74">
        <w:trPr>
          <w:trHeight w:val="278"/>
        </w:trPr>
        <w:tc>
          <w:tcPr>
            <w:tcW w:w="70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49F240C" w14:textId="77777777" w:rsidR="007E5C07" w:rsidRPr="00F44030" w:rsidRDefault="007E5C07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2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36E762" w14:textId="10E9A8B7" w:rsidR="007E5C07" w:rsidRPr="00224913" w:rsidRDefault="006E28A3" w:rsidP="006E2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9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подготовительных раб</w:t>
            </w:r>
            <w:r w:rsidR="00224913" w:rsidRPr="00224913">
              <w:rPr>
                <w:rFonts w:ascii="Times New Roman" w:eastAsia="Times New Roman" w:hAnsi="Times New Roman" w:cs="Times New Roman"/>
                <w:sz w:val="24"/>
                <w:szCs w:val="24"/>
              </w:rPr>
              <w:t>от и обустройство стройплощадок</w:t>
            </w:r>
          </w:p>
        </w:tc>
        <w:tc>
          <w:tcPr>
            <w:tcW w:w="68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575A5E" w14:textId="77777777" w:rsidR="007E5C07" w:rsidRPr="00F44030" w:rsidRDefault="007E5C07" w:rsidP="00F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3291BA" w14:textId="77777777" w:rsidR="007E5C07" w:rsidRPr="000C36EE" w:rsidRDefault="007E5C07" w:rsidP="00EF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748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0D74A6" w14:textId="77777777" w:rsidR="007E5C07" w:rsidRPr="00F44030" w:rsidRDefault="007E5C07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(подуровень)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40C352" w14:textId="77777777" w:rsidR="007E5C07" w:rsidRPr="000C36EE" w:rsidRDefault="007E5C07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A95" w:rsidRPr="000C36EE" w14:paraId="45C551BB" w14:textId="77777777" w:rsidTr="00E74B7C">
        <w:trPr>
          <w:trHeight w:val="281"/>
        </w:trPr>
        <w:tc>
          <w:tcPr>
            <w:tcW w:w="5000" w:type="pct"/>
            <w:gridSpan w:val="10"/>
            <w:vAlign w:val="center"/>
          </w:tcPr>
          <w:p w14:paraId="49E73411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95" w:rsidRPr="000C36EE" w14:paraId="51915F04" w14:textId="77777777" w:rsidTr="00432C74">
        <w:trPr>
          <w:trHeight w:val="488"/>
        </w:trPr>
        <w:tc>
          <w:tcPr>
            <w:tcW w:w="1152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3DDD5FCE" w14:textId="77777777" w:rsidR="00364A95" w:rsidRPr="00F44030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Происхождение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трудовой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B138C0" w14:textId="77777777" w:rsidR="00364A95" w:rsidRPr="00F44030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1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DB1290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63FF0C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из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3C35F1" w14:textId="77777777" w:rsidR="00364A95" w:rsidRPr="000C36EE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EE3C6F" w14:textId="77777777" w:rsidR="00364A95" w:rsidRPr="000C36EE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95" w:rsidRPr="000C36EE" w14:paraId="47302375" w14:textId="77777777" w:rsidTr="00432C74">
        <w:trPr>
          <w:trHeight w:val="479"/>
        </w:trPr>
        <w:tc>
          <w:tcPr>
            <w:tcW w:w="1152" w:type="pct"/>
            <w:gridSpan w:val="2"/>
            <w:vAlign w:val="center"/>
          </w:tcPr>
          <w:p w14:paraId="50F6FD7C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pct"/>
            <w:gridSpan w:val="4"/>
            <w:vAlign w:val="center"/>
          </w:tcPr>
          <w:p w14:paraId="2E676081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gridSpan w:val="2"/>
          </w:tcPr>
          <w:p w14:paraId="4EEE0243" w14:textId="77777777" w:rsidR="00364A95" w:rsidRPr="00F44030" w:rsidRDefault="00364A95" w:rsidP="00F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863" w:type="pct"/>
            <w:gridSpan w:val="2"/>
          </w:tcPr>
          <w:p w14:paraId="1BD9B688" w14:textId="77777777" w:rsidR="00364A95" w:rsidRPr="00F44030" w:rsidRDefault="00364A95" w:rsidP="0031455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  <w:p w14:paraId="0A3C525B" w14:textId="77777777" w:rsidR="00364A95" w:rsidRPr="00F44030" w:rsidRDefault="00364A95" w:rsidP="0031455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профессионального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стандарта</w:t>
            </w:r>
          </w:p>
        </w:tc>
      </w:tr>
      <w:tr w:rsidR="00364A95" w:rsidRPr="000C36EE" w14:paraId="11141E30" w14:textId="77777777" w:rsidTr="00432C74">
        <w:trPr>
          <w:trHeight w:val="226"/>
        </w:trPr>
        <w:tc>
          <w:tcPr>
            <w:tcW w:w="1152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1CCD1466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14:paraId="02945F2E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95" w:rsidRPr="00EF3D2E" w14:paraId="10BE43F3" w14:textId="77777777" w:rsidTr="00432C74">
        <w:trPr>
          <w:trHeight w:val="200"/>
        </w:trPr>
        <w:tc>
          <w:tcPr>
            <w:tcW w:w="115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6CCF0" w14:textId="77777777" w:rsidR="00364A95" w:rsidRPr="00EF3D2E" w:rsidRDefault="00364A95" w:rsidP="00EF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80F832" w14:textId="77777777" w:rsidR="00364A95" w:rsidRPr="00EF3D2E" w:rsidRDefault="003D24AC" w:rsidP="00EF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ГНБ,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агрегатов,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364A95" w:rsidRPr="00EF3D2E" w14:paraId="3AF0FC78" w14:textId="77777777" w:rsidTr="00432C7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417414" w14:textId="77777777" w:rsidR="00364A95" w:rsidRPr="00EF3D2E" w:rsidRDefault="00364A95" w:rsidP="00EF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0F02F3" w14:textId="630D1E88" w:rsidR="00364A95" w:rsidRPr="00EF3D2E" w:rsidRDefault="003D24AC" w:rsidP="006B4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установки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E6F" w:rsidRPr="006B4E6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комплекса ГНБ</w:t>
            </w:r>
            <w:r w:rsidR="006B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забуривания</w:t>
            </w:r>
            <w:proofErr w:type="spellEnd"/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произведение</w:t>
            </w:r>
            <w:r w:rsidR="00353C9E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анкерения</w:t>
            </w:r>
            <w:proofErr w:type="spellEnd"/>
            <w:r w:rsidR="000E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E6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монтаж анкерной системы </w:t>
            </w:r>
            <w:r w:rsidR="000E0BD9" w:rsidRPr="00432C7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установки ГНБ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заземления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4A95" w:rsidRPr="00EF3D2E" w14:paraId="5594BDB9" w14:textId="77777777" w:rsidTr="00432C7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2596A" w14:textId="77777777" w:rsidR="00364A95" w:rsidRPr="00EF3D2E" w:rsidRDefault="00364A95" w:rsidP="00EF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FD1ED6" w14:textId="7026A34C" w:rsidR="00364A95" w:rsidRPr="000E0BD9" w:rsidRDefault="003D24AC" w:rsidP="00EF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</w:t>
            </w:r>
            <w:r w:rsidR="002570D8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</w:t>
            </w:r>
            <w:r w:rsidR="002570D8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зоне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с</w:t>
            </w:r>
            <w:r w:rsidR="00353C9E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364A95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вызовом</w:t>
            </w:r>
            <w:r w:rsidR="00353C9E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364A95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представителей</w:t>
            </w:r>
            <w:r w:rsidR="00353C9E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364A95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эксплуатирующих</w:t>
            </w:r>
            <w:r w:rsidR="00353C9E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364A95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организаций</w:t>
            </w:r>
            <w:r w:rsidR="00353C9E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364A95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для</w:t>
            </w:r>
            <w:r w:rsidR="00353C9E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364A95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их</w:t>
            </w:r>
            <w:r w:rsidR="00353C9E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364A95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согласования</w:t>
            </w:r>
            <w:r w:rsidR="000E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BD9" w:rsidRPr="00432C7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с целью исключения возможности их повреждения и соблюдения охранных зон при производстве буровых работ</w:t>
            </w:r>
          </w:p>
        </w:tc>
      </w:tr>
      <w:tr w:rsidR="00364A95" w:rsidRPr="00EF3D2E" w14:paraId="15A1B5C8" w14:textId="77777777" w:rsidTr="00432C7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F5512" w14:textId="77777777" w:rsidR="00364A95" w:rsidRPr="00EF3D2E" w:rsidRDefault="00364A95" w:rsidP="00EF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AF7ED7" w14:textId="586D23BC" w:rsidR="00364A95" w:rsidRPr="00432C74" w:rsidRDefault="00364A95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Согласова</w:t>
            </w:r>
            <w:r w:rsidR="002570D8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ние</w:t>
            </w:r>
            <w:r w:rsidR="00353C9E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профил</w:t>
            </w:r>
            <w:r w:rsidR="002570D8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я</w:t>
            </w:r>
            <w:r w:rsidR="00353C9E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бурения</w:t>
            </w:r>
            <w:r w:rsidR="00353C9E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и</w:t>
            </w:r>
            <w:r w:rsidR="00353C9E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432C74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р</w:t>
            </w:r>
            <w:r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асчет</w:t>
            </w:r>
            <w:r w:rsidR="00353C9E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строительной</w:t>
            </w:r>
            <w:r w:rsidR="00353C9E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скважины</w:t>
            </w:r>
            <w:r w:rsidR="00432C74"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432C74" w:rsidRPr="00EF3D2E" w14:paraId="298A8899" w14:textId="77777777" w:rsidTr="00432C7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C0286F" w14:textId="77777777" w:rsidR="00432C74" w:rsidRPr="00EF3D2E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BF673" w14:textId="694F0B73" w:rsidR="00432C74" w:rsidRPr="00432C74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432C7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Расчет предварительного профиля бурения </w:t>
            </w:r>
          </w:p>
        </w:tc>
      </w:tr>
      <w:tr w:rsidR="00432C74" w:rsidRPr="00EF3D2E" w14:paraId="2792A6F1" w14:textId="77777777" w:rsidTr="00432C7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C76B8E" w14:textId="77777777" w:rsidR="00432C74" w:rsidRPr="00EF3D2E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7625BD" w14:textId="657286C1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разгрузки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2C7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переоснастка</w:t>
            </w:r>
            <w:proofErr w:type="spellEnd"/>
            <w:r w:rsidRPr="00432C7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бурового инструмента под различные этапы производства буровых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в соответствии с проектом производства работ (ППР)</w:t>
            </w:r>
          </w:p>
        </w:tc>
      </w:tr>
      <w:tr w:rsidR="00432C74" w:rsidRPr="00EF3D2E" w14:paraId="1725C8A7" w14:textId="77777777" w:rsidTr="00432C7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B38E1" w14:textId="77777777" w:rsidR="00432C74" w:rsidRPr="00EF3D2E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61D498" w14:textId="2051A609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Установка</w:t>
            </w:r>
            <w:r w:rsidRPr="0038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насосно-смесительного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узла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C7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на строительной площадке и соединение его с комплексом ГНБ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C7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в проектное положение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32C74" w:rsidRPr="00EF3D2E" w14:paraId="1D0AA128" w14:textId="77777777" w:rsidTr="00432C74">
        <w:trPr>
          <w:trHeight w:val="200"/>
        </w:trPr>
        <w:tc>
          <w:tcPr>
            <w:tcW w:w="11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922CC7" w14:textId="77777777" w:rsidR="00432C74" w:rsidRPr="00EF3D2E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CC9F5E" w14:textId="3BD5445D" w:rsidR="00432C74" w:rsidRPr="00E9705B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green"/>
              </w:rPr>
            </w:pPr>
            <w:r w:rsidRPr="00E9705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Расчет количества загрузки буровых компонентов в насосно-смесительный узел для приготовления бурового раствора на всех этапах производства работ</w:t>
            </w:r>
          </w:p>
        </w:tc>
      </w:tr>
      <w:tr w:rsidR="00432C74" w:rsidRPr="00EF3D2E" w14:paraId="5CCC6F23" w14:textId="77777777" w:rsidTr="00432C74">
        <w:trPr>
          <w:trHeight w:val="200"/>
        </w:trPr>
        <w:tc>
          <w:tcPr>
            <w:tcW w:w="11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C8F68" w14:textId="77777777" w:rsidR="00432C74" w:rsidRPr="00EF3D2E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66C11" w14:textId="3E55F142" w:rsidR="00432C74" w:rsidRPr="00E9705B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E9705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Расчет профиля бурения с учетом проектного планово-высотного положения прокладываемой коммуникации и характеристик бурового оборудования</w:t>
            </w:r>
          </w:p>
        </w:tc>
      </w:tr>
      <w:tr w:rsidR="00432C74" w:rsidRPr="00EF3D2E" w14:paraId="6D5FD0FC" w14:textId="77777777" w:rsidTr="00432C74">
        <w:trPr>
          <w:trHeight w:val="212"/>
        </w:trPr>
        <w:tc>
          <w:tcPr>
            <w:tcW w:w="115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F64D8" w14:textId="77777777" w:rsidR="00432C74" w:rsidRPr="00EF3D2E" w:rsidDel="002A1D54" w:rsidRDefault="00432C74" w:rsidP="00432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D2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3D2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C7275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432C74" w:rsidRPr="00EF3D2E" w14:paraId="29B465E4" w14:textId="77777777" w:rsidTr="00432C7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E155A0" w14:textId="77777777" w:rsidR="00432C74" w:rsidRPr="00EF3D2E" w:rsidDel="002A1D54" w:rsidRDefault="00432C74" w:rsidP="00432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E9B30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32C74" w:rsidRPr="00EF3D2E" w14:paraId="48F4066A" w14:textId="77777777" w:rsidTr="00432C7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5B36C" w14:textId="77777777" w:rsidR="00432C74" w:rsidRPr="00EF3D2E" w:rsidDel="002A1D54" w:rsidRDefault="00432C74" w:rsidP="00432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0F6AC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E6F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C74" w:rsidRPr="00EF3D2E" w14:paraId="483CE11F" w14:textId="77777777" w:rsidTr="00432C7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A6F9DB" w14:textId="77777777" w:rsidR="00432C74" w:rsidRPr="00EF3D2E" w:rsidDel="002A1D54" w:rsidRDefault="00432C74" w:rsidP="00432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CC2F3C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432C74" w:rsidRPr="00EF3D2E" w14:paraId="3C2A5F08" w14:textId="77777777" w:rsidTr="00432C7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5314F" w14:textId="77777777" w:rsidR="00432C74" w:rsidRPr="00EF3D2E" w:rsidDel="002A1D54" w:rsidRDefault="00432C74" w:rsidP="00432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9195BE" w14:textId="00CC0C08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05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Производить расчет профиля бурения  с учетом проектного планово-высотного положения прокладываемой коммуникации и характеристик бурового оборудования</w:t>
            </w:r>
          </w:p>
        </w:tc>
      </w:tr>
      <w:tr w:rsidR="00432C74" w:rsidRPr="00EF3D2E" w14:paraId="73CE0E8B" w14:textId="77777777" w:rsidTr="00432C7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8C9AE9" w14:textId="77777777" w:rsidR="00432C74" w:rsidRPr="00EF3D2E" w:rsidDel="002A1D54" w:rsidRDefault="00432C74" w:rsidP="00432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1FB0C9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32C74" w:rsidRPr="00EF3D2E" w14:paraId="0BF3F18B" w14:textId="77777777" w:rsidTr="00432C7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0F0B1" w14:textId="77777777" w:rsidR="00432C74" w:rsidRPr="00EF3D2E" w:rsidDel="002A1D54" w:rsidRDefault="00432C74" w:rsidP="00432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EE9C6D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неисправности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432C74" w:rsidRPr="00EF3D2E" w14:paraId="5C2D4462" w14:textId="77777777" w:rsidTr="00432C7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86235C" w14:textId="77777777" w:rsidR="00432C74" w:rsidRPr="00EF3D2E" w:rsidDel="002A1D54" w:rsidRDefault="00432C74" w:rsidP="00432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074D4C" w14:textId="7A8F93EE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компонентов </w:t>
            </w:r>
            <w:r w:rsidRPr="008B0F5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и средств водоподготовки для буровых растворов</w:t>
            </w:r>
          </w:p>
        </w:tc>
      </w:tr>
      <w:tr w:rsidR="00432C74" w:rsidRPr="00EF3D2E" w14:paraId="1FD46990" w14:textId="77777777" w:rsidTr="00432C7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A55365" w14:textId="77777777" w:rsidR="00432C74" w:rsidRPr="00EF3D2E" w:rsidDel="002A1D54" w:rsidRDefault="00432C74" w:rsidP="00432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7D23D5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локационным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оборудованием</w:t>
            </w:r>
          </w:p>
        </w:tc>
      </w:tr>
      <w:tr w:rsidR="00432C74" w:rsidRPr="00EF3D2E" w14:paraId="434D6635" w14:textId="77777777" w:rsidTr="00432C74">
        <w:trPr>
          <w:trHeight w:val="183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E28238" w14:textId="77777777" w:rsidR="00432C74" w:rsidRPr="00EF3D2E" w:rsidDel="002A1D54" w:rsidRDefault="00432C74" w:rsidP="00432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AA6E11" w14:textId="42E54179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602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безопасного расположения техники и оборудования, в том числе внутри строительных площадок</w:t>
            </w:r>
          </w:p>
        </w:tc>
      </w:tr>
      <w:tr w:rsidR="00432C74" w:rsidRPr="00EF3D2E" w14:paraId="5E69C341" w14:textId="77777777" w:rsidTr="00432C74">
        <w:trPr>
          <w:trHeight w:val="225"/>
        </w:trPr>
        <w:tc>
          <w:tcPr>
            <w:tcW w:w="115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56C58A" w14:textId="77777777" w:rsidR="00432C74" w:rsidRPr="00EF3D2E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3D2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50126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432C74" w:rsidRPr="00EF3D2E" w14:paraId="7A3E59A4" w14:textId="77777777" w:rsidTr="00432C74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747426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989FFD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санитарии</w:t>
            </w:r>
          </w:p>
        </w:tc>
      </w:tr>
      <w:tr w:rsidR="00432C74" w:rsidRPr="00EF3D2E" w14:paraId="6331EF5E" w14:textId="77777777" w:rsidTr="00432C74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1D347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1322FB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32C74" w:rsidRPr="00EF3D2E" w14:paraId="791FE2D6" w14:textId="77777777" w:rsidTr="00432C74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8D07A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229E4F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</w:p>
        </w:tc>
      </w:tr>
      <w:tr w:rsidR="00432C74" w:rsidRPr="00EF3D2E" w14:paraId="6D775062" w14:textId="77777777" w:rsidTr="00432C74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4E170A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6B8AA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распорядка</w:t>
            </w:r>
          </w:p>
        </w:tc>
      </w:tr>
      <w:tr w:rsidR="00432C74" w:rsidRPr="00EF3D2E" w14:paraId="020C5106" w14:textId="77777777" w:rsidTr="00432C74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53BEC2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C9D565" w14:textId="6134D15A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601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калибровка скважины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протаскивании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трубопровода</w:t>
            </w:r>
          </w:p>
        </w:tc>
      </w:tr>
      <w:tr w:rsidR="00432C74" w:rsidRPr="00EF3D2E" w14:paraId="59CD1465" w14:textId="77777777" w:rsidTr="00432C74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8CF1AD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050EB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C74" w:rsidRPr="00EF3D2E" w14:paraId="0CA97EFC" w14:textId="77777777" w:rsidTr="00432C74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945C68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A9C2F7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</w:tr>
      <w:tr w:rsidR="00432C74" w:rsidRPr="00EF3D2E" w14:paraId="1C4F3600" w14:textId="77777777" w:rsidTr="00432C74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7949C2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F8ADF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</w:p>
        </w:tc>
      </w:tr>
      <w:tr w:rsidR="00432C74" w:rsidRPr="00EF3D2E" w14:paraId="036649A9" w14:textId="77777777" w:rsidTr="00432C74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75F31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B8F53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трейлерах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ходом</w:t>
            </w:r>
          </w:p>
        </w:tc>
      </w:tr>
      <w:tr w:rsidR="00432C74" w:rsidRPr="00EF3D2E" w14:paraId="218DCED5" w14:textId="77777777" w:rsidTr="00432C74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247818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FDDD3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7D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C74" w:rsidRPr="00EF3D2E" w14:paraId="6B063727" w14:textId="77777777" w:rsidTr="00432C74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44796D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31F57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432C74" w:rsidRPr="00EF3D2E" w14:paraId="22C7C8EB" w14:textId="77777777" w:rsidTr="00432C74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EB83E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F2413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щитах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вентиляторами</w:t>
            </w:r>
          </w:p>
        </w:tc>
      </w:tr>
      <w:tr w:rsidR="00432C74" w:rsidRPr="00EF3D2E" w14:paraId="2D97A331" w14:textId="77777777" w:rsidTr="00432C74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7394F1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25DCE3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нештатных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</w:t>
            </w:r>
          </w:p>
        </w:tc>
      </w:tr>
      <w:tr w:rsidR="00432C74" w:rsidRPr="00EF3D2E" w14:paraId="7CDF9547" w14:textId="77777777" w:rsidTr="00432C74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C6784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C0F30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электротехники</w:t>
            </w:r>
          </w:p>
        </w:tc>
      </w:tr>
      <w:tr w:rsidR="00432C74" w:rsidRPr="00EF3D2E" w14:paraId="3E3E391B" w14:textId="77777777" w:rsidTr="00432C74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6EB3C3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F31A21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Физико-механические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</w:t>
            </w:r>
          </w:p>
        </w:tc>
      </w:tr>
      <w:tr w:rsidR="00432C74" w:rsidRPr="00EF3D2E" w14:paraId="43A6541E" w14:textId="77777777" w:rsidTr="00432C74">
        <w:trPr>
          <w:trHeight w:val="260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21A7D5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308D37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растворов</w:t>
            </w:r>
          </w:p>
        </w:tc>
      </w:tr>
      <w:tr w:rsidR="00432C74" w:rsidRPr="00EF3D2E" w14:paraId="1DC4A8A0" w14:textId="77777777" w:rsidTr="00432C74">
        <w:trPr>
          <w:trHeight w:val="199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5D445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D3EF3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растворов</w:t>
            </w:r>
          </w:p>
        </w:tc>
      </w:tr>
      <w:tr w:rsidR="00432C74" w:rsidRPr="00EF3D2E" w14:paraId="6566938C" w14:textId="77777777" w:rsidTr="00432C74">
        <w:trPr>
          <w:trHeight w:val="170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85CC62" w14:textId="77777777" w:rsidR="00432C74" w:rsidRPr="00EF3D2E" w:rsidDel="002A1D54" w:rsidRDefault="00432C74" w:rsidP="00432C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E7F4D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скважины</w:t>
            </w:r>
          </w:p>
        </w:tc>
      </w:tr>
      <w:tr w:rsidR="00432C74" w:rsidRPr="00EF3D2E" w14:paraId="0D8FF1BE" w14:textId="77777777" w:rsidTr="00432C74">
        <w:trPr>
          <w:trHeight w:val="170"/>
        </w:trPr>
        <w:tc>
          <w:tcPr>
            <w:tcW w:w="11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375540" w14:textId="77777777" w:rsidR="00432C74" w:rsidRPr="00EF3D2E" w:rsidDel="002A1D54" w:rsidRDefault="00432C74" w:rsidP="00432C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D2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3D2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CE479A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789DA021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5133D" w14:textId="77777777" w:rsidR="00432C74" w:rsidRPr="00EF3D2E" w:rsidRDefault="00432C74" w:rsidP="0043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39ACAF" w14:textId="77777777" w:rsidR="007E5C07" w:rsidRDefault="007E5C07"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466"/>
        <w:gridCol w:w="937"/>
        <w:gridCol w:w="1055"/>
        <w:gridCol w:w="448"/>
        <w:gridCol w:w="1811"/>
        <w:gridCol w:w="598"/>
        <w:gridCol w:w="383"/>
        <w:gridCol w:w="1113"/>
        <w:gridCol w:w="544"/>
        <w:gridCol w:w="955"/>
        <w:gridCol w:w="1111"/>
      </w:tblGrid>
      <w:tr w:rsidR="00364A95" w:rsidRPr="000C36EE" w14:paraId="7491F711" w14:textId="77777777" w:rsidTr="003A2AF2">
        <w:trPr>
          <w:trHeight w:val="592"/>
        </w:trPr>
        <w:tc>
          <w:tcPr>
            <w:tcW w:w="5000" w:type="pct"/>
            <w:gridSpan w:val="11"/>
            <w:vAlign w:val="center"/>
          </w:tcPr>
          <w:p w14:paraId="4DA2AB49" w14:textId="77777777" w:rsidR="00093899" w:rsidRPr="000C36EE" w:rsidRDefault="00364A95" w:rsidP="0040440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3.1.4.</w:t>
            </w:r>
            <w:r w:rsidR="0035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Трудовая</w:t>
            </w:r>
            <w:r w:rsidR="0035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</w:tr>
      <w:tr w:rsidR="003A2AF2" w:rsidRPr="000C36EE" w14:paraId="4B8695C9" w14:textId="77777777" w:rsidTr="00747547">
        <w:trPr>
          <w:trHeight w:val="278"/>
        </w:trPr>
        <w:tc>
          <w:tcPr>
            <w:tcW w:w="70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EC0486E" w14:textId="77777777" w:rsidR="007E5C07" w:rsidRPr="00F44030" w:rsidRDefault="007E5C07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4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A7642C" w14:textId="77777777" w:rsidR="007E5C07" w:rsidRPr="007D218C" w:rsidRDefault="007E5C07" w:rsidP="0038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7D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буровым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комплексом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BADF60" w14:textId="77777777" w:rsidR="007E5C07" w:rsidRPr="000C36EE" w:rsidRDefault="007E5C07" w:rsidP="00364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7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18353A" w14:textId="77777777" w:rsidR="007E5C07" w:rsidRPr="000C36EE" w:rsidRDefault="007E5C07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А/04.3</w:t>
            </w:r>
          </w:p>
        </w:tc>
        <w:tc>
          <w:tcPr>
            <w:tcW w:w="71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BEB342" w14:textId="77777777" w:rsidR="007E5C07" w:rsidRPr="004A60F5" w:rsidRDefault="007E5C07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(подуровень)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квалификации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EFC5DE" w14:textId="77777777" w:rsidR="007E5C07" w:rsidRPr="000C36EE" w:rsidRDefault="007E5C07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A95" w:rsidRPr="000C36EE" w14:paraId="310EBE86" w14:textId="77777777" w:rsidTr="003A2AF2">
        <w:trPr>
          <w:trHeight w:val="281"/>
        </w:trPr>
        <w:tc>
          <w:tcPr>
            <w:tcW w:w="5000" w:type="pct"/>
            <w:gridSpan w:val="11"/>
            <w:vAlign w:val="center"/>
          </w:tcPr>
          <w:p w14:paraId="052D2C72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547" w:rsidRPr="000C36EE" w14:paraId="7C0095D8" w14:textId="77777777" w:rsidTr="00747547">
        <w:trPr>
          <w:trHeight w:val="488"/>
        </w:trPr>
        <w:tc>
          <w:tcPr>
            <w:tcW w:w="1153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1DAFDB7F" w14:textId="77777777" w:rsidR="00364A95" w:rsidRPr="00F44030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Происхождение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трудовой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844F2E" w14:textId="77777777" w:rsidR="00364A95" w:rsidRPr="00F44030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1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DE92D2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B3468C" w14:textId="77777777" w:rsidR="00364A95" w:rsidRPr="00F44030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Заимствовано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7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A654E8" w14:textId="77777777" w:rsidR="00364A95" w:rsidRPr="000C36EE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141F47" w14:textId="77777777" w:rsidR="00364A95" w:rsidRPr="000C36EE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95" w:rsidRPr="000C36EE" w14:paraId="0CAD4612" w14:textId="77777777" w:rsidTr="00747547">
        <w:trPr>
          <w:trHeight w:val="479"/>
        </w:trPr>
        <w:tc>
          <w:tcPr>
            <w:tcW w:w="1153" w:type="pct"/>
            <w:gridSpan w:val="2"/>
            <w:vAlign w:val="center"/>
          </w:tcPr>
          <w:p w14:paraId="3D81825F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pct"/>
            <w:gridSpan w:val="5"/>
            <w:vAlign w:val="center"/>
          </w:tcPr>
          <w:p w14:paraId="2C73421E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</w:tcPr>
          <w:p w14:paraId="5CBC36F0" w14:textId="77777777" w:rsidR="00364A95" w:rsidRPr="00F44030" w:rsidRDefault="00364A95" w:rsidP="00F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991" w:type="pct"/>
            <w:gridSpan w:val="2"/>
          </w:tcPr>
          <w:p w14:paraId="3B947E50" w14:textId="77777777" w:rsidR="00364A95" w:rsidRPr="00F44030" w:rsidRDefault="00364A95" w:rsidP="00F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BE96D5" w14:textId="77777777" w:rsidR="00364A95" w:rsidRPr="00F44030" w:rsidRDefault="00364A95" w:rsidP="00F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профессионального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403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стандарта</w:t>
            </w:r>
          </w:p>
        </w:tc>
      </w:tr>
      <w:tr w:rsidR="00364A95" w:rsidRPr="000C36EE" w14:paraId="768F3379" w14:textId="77777777" w:rsidTr="00747547">
        <w:trPr>
          <w:trHeight w:val="226"/>
        </w:trPr>
        <w:tc>
          <w:tcPr>
            <w:tcW w:w="1153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E65C819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14:paraId="51BA63B0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95" w:rsidRPr="00192547" w14:paraId="03DAAE9B" w14:textId="77777777" w:rsidTr="00747547">
        <w:trPr>
          <w:trHeight w:val="200"/>
        </w:trPr>
        <w:tc>
          <w:tcPr>
            <w:tcW w:w="115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68F4E" w14:textId="77777777" w:rsidR="00364A95" w:rsidRPr="00192547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4A855" w14:textId="77777777" w:rsidR="00364A95" w:rsidRPr="00192547" w:rsidRDefault="00197047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7177D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364A95" w:rsidRPr="00192547" w14:paraId="5092EA38" w14:textId="77777777" w:rsidTr="00747547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92F2C" w14:textId="77777777" w:rsidR="00364A95" w:rsidRPr="00192547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439409" w14:textId="133CFA25" w:rsidR="00364A95" w:rsidRPr="00192547" w:rsidRDefault="00197047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0D8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пилотное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бурение</w:t>
            </w:r>
            <w:r w:rsidR="002570D8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0D8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0D8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0D8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0D8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диаметра,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4913" w:rsidRPr="0022491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калибровка скважины</w:t>
            </w:r>
            <w:r w:rsidR="0022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протягивание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трубопровода</w:t>
            </w:r>
            <w:r w:rsidR="002570D8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4A95" w:rsidRPr="00192547" w14:paraId="7EE80C45" w14:textId="77777777" w:rsidTr="00747547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05517" w14:textId="77777777" w:rsidR="00364A95" w:rsidRPr="00192547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D18A9" w14:textId="5E3DB6EE" w:rsidR="00364A95" w:rsidRPr="00192547" w:rsidRDefault="00567623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организация</w:t>
            </w:r>
            <w:r w:rsidR="00353C9E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перегиба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FBB" w:rsidRPr="00D959F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его безопасное позиционирование</w:t>
            </w:r>
            <w:r w:rsidR="00EA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скважину</w:t>
            </w:r>
          </w:p>
        </w:tc>
      </w:tr>
      <w:tr w:rsidR="00567623" w:rsidRPr="00192547" w14:paraId="7291AF48" w14:textId="77777777" w:rsidTr="00747547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2B9D17" w14:textId="77777777" w:rsidR="00567623" w:rsidRPr="00192547" w:rsidRDefault="00567623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65618" w14:textId="145503C7" w:rsidR="00567623" w:rsidRPr="00192547" w:rsidRDefault="00A57A3B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бочки</w:t>
            </w:r>
            <w:r w:rsidR="00353C9E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567623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и</w:t>
            </w:r>
            <w:r w:rsidR="00353C9E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567623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штанги</w:t>
            </w:r>
            <w:r w:rsidR="00353C9E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567623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чистой</w:t>
            </w:r>
            <w:r w:rsidR="00353C9E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567623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водой</w:t>
            </w:r>
            <w:r w:rsidR="00702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емкостей и запорной арматуры насосно-смесительного узла </w:t>
            </w:r>
            <w:r w:rsidR="00702819" w:rsidRPr="00224913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чистой водой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орка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224913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бентонита</w:t>
            </w:r>
            <w:r w:rsidR="00224913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224913" w:rsidRPr="0022491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бурового раствора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224913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асфальтового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4913" w:rsidRPr="0022491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дорожного</w:t>
            </w:r>
            <w:r w:rsidR="0022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смены)</w:t>
            </w:r>
          </w:p>
        </w:tc>
      </w:tr>
      <w:tr w:rsidR="00567623" w:rsidRPr="00192547" w14:paraId="66C3F2D1" w14:textId="77777777" w:rsidTr="00747547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FE51D1" w14:textId="77777777" w:rsidR="00567623" w:rsidRPr="00192547" w:rsidRDefault="00567623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95B817" w14:textId="626BC306" w:rsidR="00567623" w:rsidRPr="00192547" w:rsidRDefault="00A57A3B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623" w:rsidRPr="00224913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бентонитового</w:t>
            </w:r>
            <w:proofErr w:type="spellEnd"/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4913" w:rsidRPr="0022491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бурового</w:t>
            </w:r>
            <w:r w:rsidR="0022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бочек,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рукавов,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центробежных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давления,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тосолом</w:t>
            </w:r>
            <w:r w:rsidR="00702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2819" w:rsidRPr="00D959F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незамерзающей жидкостью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время)</w:t>
            </w:r>
          </w:p>
        </w:tc>
      </w:tr>
      <w:tr w:rsidR="00364A95" w:rsidRPr="00192547" w14:paraId="440C8AF4" w14:textId="77777777" w:rsidTr="00747547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471911" w14:textId="77777777" w:rsidR="00364A95" w:rsidRPr="00192547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994C2F" w14:textId="562139E1" w:rsidR="00364A95" w:rsidRPr="00192547" w:rsidRDefault="002570D8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r w:rsidR="00702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2819" w:rsidRPr="00D959F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и оформление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бурения</w:t>
            </w:r>
            <w:r w:rsidR="00702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02819" w:rsidRPr="00D959F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заполнение иных необходимых стандартизированных форм согласно существующей нормативной документации</w:t>
            </w:r>
            <w:r w:rsidR="00353C9E" w:rsidRPr="00D959F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D27F4B" w:rsidRPr="00D959F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на данный вид работ</w:t>
            </w:r>
            <w:r w:rsidR="00D27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623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со</w:t>
            </w:r>
            <w:r w:rsidR="00353C9E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567623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всеми</w:t>
            </w:r>
            <w:r w:rsidR="00353C9E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567623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привязками,</w:t>
            </w:r>
            <w:r w:rsidR="00353C9E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567623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по</w:t>
            </w:r>
            <w:r w:rsidR="00353C9E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567623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окончании</w:t>
            </w:r>
            <w:r w:rsidR="00353C9E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567623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бурения</w:t>
            </w:r>
            <w:r w:rsidR="00353C9E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567623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подготов</w:t>
            </w:r>
            <w:r w:rsidR="00192547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ка</w:t>
            </w:r>
            <w:r w:rsidR="00353C9E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567623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и</w:t>
            </w:r>
            <w:r w:rsidR="00353C9E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567623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сда</w:t>
            </w:r>
            <w:r w:rsidR="00192547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ча</w:t>
            </w:r>
            <w:r w:rsidR="00353C9E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192547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исполнительной</w:t>
            </w:r>
            <w:r w:rsidR="00353C9E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567623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документаци</w:t>
            </w:r>
            <w:r w:rsidR="00192547" w:rsidRPr="00D959FC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и</w:t>
            </w:r>
          </w:p>
        </w:tc>
      </w:tr>
      <w:tr w:rsidR="00747547" w:rsidRPr="00192547" w14:paraId="5038F53B" w14:textId="77777777" w:rsidTr="00747547">
        <w:trPr>
          <w:trHeight w:val="212"/>
        </w:trPr>
        <w:tc>
          <w:tcPr>
            <w:tcW w:w="115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B916D" w14:textId="77777777" w:rsidR="00747547" w:rsidRPr="00192547" w:rsidDel="002A1D54" w:rsidRDefault="00747547" w:rsidP="00192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54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="00353C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54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46D3D1" w14:textId="3DB25981" w:rsidR="00747547" w:rsidRPr="00192547" w:rsidRDefault="00747547" w:rsidP="0022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E89" w:rsidRPr="00224913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по</w:t>
            </w:r>
            <w:r w:rsidR="0022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E89" w:rsidRPr="0022491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</w:t>
            </w:r>
            <w:r w:rsidR="00224913" w:rsidRPr="0022491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санитарии,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47547" w:rsidRPr="00192547" w14:paraId="0EE50098" w14:textId="77777777" w:rsidTr="00747547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4BF76" w14:textId="77777777" w:rsidR="00747547" w:rsidRPr="00192547" w:rsidDel="002A1D54" w:rsidRDefault="00747547" w:rsidP="00192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D1E258" w14:textId="727EDDD4" w:rsidR="00747547" w:rsidRPr="00192547" w:rsidRDefault="00747547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предъявляемые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качеству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7B7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7973" w:rsidRPr="00D27F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B7973" w:rsidRPr="00D959F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согласно существующей нормативной документации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пилотном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скважины,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скважины,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4913" w:rsidRPr="0022491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калибровка скважины</w:t>
            </w:r>
            <w:r w:rsidR="0022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протаскивании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трубопровода</w:t>
            </w:r>
          </w:p>
        </w:tc>
      </w:tr>
      <w:tr w:rsidR="00747547" w:rsidRPr="00192547" w14:paraId="4FDBA37E" w14:textId="77777777" w:rsidTr="00747547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48AA9" w14:textId="77777777" w:rsidR="00747547" w:rsidRPr="00192547" w:rsidDel="002A1D54" w:rsidRDefault="00747547" w:rsidP="00192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58204C" w14:textId="749DA6AD" w:rsidR="00747547" w:rsidRPr="00192547" w:rsidRDefault="00747547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установкой</w:t>
            </w:r>
            <w:r w:rsidR="00D9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412" w:rsidRPr="00D959F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и оборудованием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</w:t>
            </w:r>
          </w:p>
        </w:tc>
      </w:tr>
      <w:tr w:rsidR="00747547" w:rsidRPr="00192547" w14:paraId="1371FCA8" w14:textId="77777777" w:rsidTr="00747547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1C017B" w14:textId="77777777" w:rsidR="00747547" w:rsidRPr="00192547" w:rsidDel="002A1D54" w:rsidRDefault="00747547" w:rsidP="00192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1A274" w14:textId="35A224C8" w:rsidR="00747547" w:rsidRPr="00192547" w:rsidRDefault="00747547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локации,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зонд,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зонд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буровую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головку</w:t>
            </w:r>
            <w:r w:rsidR="00D95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412" w:rsidRPr="00E602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с его последующей калибровкой</w:t>
            </w:r>
          </w:p>
        </w:tc>
      </w:tr>
      <w:tr w:rsidR="00747547" w:rsidRPr="00192547" w14:paraId="5FB2DCF7" w14:textId="77777777" w:rsidTr="00747547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67B92" w14:textId="77777777" w:rsidR="00747547" w:rsidRPr="00192547" w:rsidDel="002A1D54" w:rsidRDefault="00747547" w:rsidP="00192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EF4EE8" w14:textId="77777777" w:rsidR="00747547" w:rsidRPr="00192547" w:rsidRDefault="00747547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747547" w:rsidRPr="00192547" w14:paraId="31D4698D" w14:textId="77777777" w:rsidTr="00747547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D3E2E5" w14:textId="77777777" w:rsidR="00747547" w:rsidRPr="00192547" w:rsidDel="002A1D54" w:rsidRDefault="00747547" w:rsidP="00192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44C00" w14:textId="77777777" w:rsidR="00747547" w:rsidRPr="00192547" w:rsidRDefault="00747547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локационным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оборудованием</w:t>
            </w:r>
          </w:p>
        </w:tc>
      </w:tr>
      <w:tr w:rsidR="00747547" w:rsidRPr="00192547" w14:paraId="62B51F8B" w14:textId="77777777" w:rsidTr="00747547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E21FFD" w14:textId="77777777" w:rsidR="00747547" w:rsidRPr="00192547" w:rsidDel="002A1D54" w:rsidRDefault="00747547" w:rsidP="00192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1F79D" w14:textId="08110335" w:rsidR="00747547" w:rsidRPr="00192547" w:rsidRDefault="00747547" w:rsidP="0074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913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4913" w:rsidRPr="0022491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средств</w:t>
            </w:r>
            <w:r w:rsidR="0022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растворов</w:t>
            </w:r>
          </w:p>
        </w:tc>
      </w:tr>
      <w:tr w:rsidR="00747547" w:rsidRPr="00192547" w14:paraId="5CB920E9" w14:textId="77777777" w:rsidTr="00747547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80BB5" w14:textId="77777777" w:rsidR="00747547" w:rsidRPr="00192547" w:rsidDel="002A1D54" w:rsidRDefault="00747547" w:rsidP="00192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361464" w14:textId="7DC1B393" w:rsidR="00747547" w:rsidRPr="00192547" w:rsidRDefault="00747547" w:rsidP="0074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рецептуру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228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геологии</w:t>
            </w:r>
            <w:r w:rsidR="00353C9E" w:rsidRPr="00E60228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E60228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грунта</w:t>
            </w:r>
            <w:r w:rsidR="00D0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5683" w:rsidRPr="00E602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реальных геологических условий</w:t>
            </w:r>
            <w:r w:rsidR="00353C9E" w:rsidRPr="00E602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D05683" w:rsidRPr="00E602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бурения</w:t>
            </w:r>
            <w:r w:rsidR="00D0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7D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717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77D4" w:rsidRPr="007177D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ГНБ</w:t>
            </w:r>
          </w:p>
        </w:tc>
      </w:tr>
      <w:tr w:rsidR="00747547" w:rsidRPr="00192547" w14:paraId="008188B1" w14:textId="77777777" w:rsidTr="00747547">
        <w:trPr>
          <w:trHeight w:val="296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069A7" w14:textId="77777777" w:rsidR="00747547" w:rsidRPr="00192547" w:rsidDel="002A1D54" w:rsidRDefault="00747547" w:rsidP="00192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5211CB" w14:textId="696524C3" w:rsidR="00747547" w:rsidRPr="00D05683" w:rsidRDefault="00747547" w:rsidP="0074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вовремя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мотопомпу,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28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смешиватели</w:t>
            </w:r>
            <w:proofErr w:type="spellEnd"/>
            <w:r w:rsidR="00D0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5683" w:rsidRPr="00E602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смесители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давления,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этом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228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формуляре</w:t>
            </w:r>
            <w:r w:rsidR="00D0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5683" w:rsidRPr="00E602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соответствующих стандартизированных формах</w:t>
            </w:r>
            <w:r w:rsidR="00D05683" w:rsidRPr="00E60228">
              <w:rPr>
                <w:highlight w:val="green"/>
              </w:rPr>
              <w:t xml:space="preserve"> </w:t>
            </w:r>
            <w:r w:rsidR="00D05683" w:rsidRPr="00E602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согласно существующей нормативной документации на данный вид работ</w:t>
            </w:r>
          </w:p>
        </w:tc>
      </w:tr>
      <w:tr w:rsidR="00747547" w:rsidRPr="00192547" w14:paraId="1D58F3A0" w14:textId="77777777" w:rsidTr="00747547">
        <w:trPr>
          <w:trHeight w:val="295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65B02B" w14:textId="77777777" w:rsidR="00747547" w:rsidRPr="00192547" w:rsidDel="002A1D54" w:rsidRDefault="00747547" w:rsidP="00192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240823" w14:textId="3CD217CE" w:rsidR="00747547" w:rsidRPr="00192547" w:rsidRDefault="00747547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913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расходуемого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4913" w:rsidRPr="0022491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компонентов бурового раствора</w:t>
            </w:r>
            <w:r w:rsidR="0022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913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бентонита,</w:t>
            </w:r>
            <w:r w:rsidR="00353C9E" w:rsidRPr="00224913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224913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полимеров,</w:t>
            </w:r>
            <w:r w:rsidR="00353C9E" w:rsidRPr="00224913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224913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соды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объекте</w:t>
            </w:r>
          </w:p>
        </w:tc>
      </w:tr>
      <w:tr w:rsidR="00747547" w:rsidRPr="00192547" w14:paraId="4FB85F8D" w14:textId="77777777" w:rsidTr="00747547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871198" w14:textId="77777777" w:rsidR="00747547" w:rsidRPr="00192547" w:rsidDel="002A1D54" w:rsidRDefault="00747547" w:rsidP="00192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AF791" w14:textId="77777777" w:rsidR="00747547" w:rsidRPr="00192547" w:rsidRDefault="00747547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7D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суток,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метеорологических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683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горно-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геологических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</w:p>
        </w:tc>
      </w:tr>
      <w:tr w:rsidR="00747547" w:rsidRPr="00192547" w14:paraId="4CC35E76" w14:textId="77777777" w:rsidTr="00747547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367106" w14:textId="77777777" w:rsidR="00747547" w:rsidRPr="00192547" w:rsidDel="002A1D54" w:rsidRDefault="00747547" w:rsidP="00192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9AD3FD" w14:textId="77777777" w:rsidR="00747547" w:rsidRPr="00192547" w:rsidRDefault="00747547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уклонах,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котлованах,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стесн</w:t>
            </w:r>
            <w:r w:rsidR="008946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</w:p>
        </w:tc>
      </w:tr>
      <w:tr w:rsidR="00747547" w:rsidRPr="00192547" w14:paraId="60C0F02B" w14:textId="77777777" w:rsidTr="00747547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0BAEA1" w14:textId="77777777" w:rsidR="00747547" w:rsidRPr="00192547" w:rsidDel="002A1D54" w:rsidRDefault="00747547" w:rsidP="00192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37478F" w14:textId="77777777" w:rsidR="00747547" w:rsidRPr="00192547" w:rsidRDefault="00747547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неисправность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747547" w:rsidRPr="00192547" w14:paraId="1165ABDF" w14:textId="77777777" w:rsidTr="00747547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CA9CCD" w14:textId="77777777" w:rsidR="00747547" w:rsidRPr="00192547" w:rsidDel="002A1D54" w:rsidRDefault="00747547" w:rsidP="00192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EE55FD" w14:textId="77777777" w:rsidR="00747547" w:rsidRPr="00192547" w:rsidRDefault="00747547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непрерывную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подачу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скважину</w:t>
            </w:r>
          </w:p>
        </w:tc>
      </w:tr>
      <w:tr w:rsidR="00747547" w:rsidRPr="00192547" w14:paraId="1971369E" w14:textId="77777777" w:rsidTr="00747547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7F3F24" w14:textId="77777777" w:rsidR="00747547" w:rsidRPr="00192547" w:rsidDel="002A1D54" w:rsidRDefault="00747547" w:rsidP="00192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5F33D" w14:textId="6C186BDA" w:rsidR="00747547" w:rsidRPr="00192547" w:rsidRDefault="00382F12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D2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602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безопасного расположения техники и оборудования, в том числе внутри строительных площадок</w:t>
            </w:r>
          </w:p>
        </w:tc>
      </w:tr>
      <w:tr w:rsidR="00747547" w:rsidRPr="00192547" w14:paraId="390F6DAB" w14:textId="77777777" w:rsidTr="00747547">
        <w:trPr>
          <w:trHeight w:val="183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8FB81" w14:textId="77777777" w:rsidR="00747547" w:rsidRPr="00192547" w:rsidDel="002A1D54" w:rsidRDefault="00747547" w:rsidP="00192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54EDE" w14:textId="68403716" w:rsidR="00747547" w:rsidRPr="00192547" w:rsidRDefault="00747547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8946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7D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</w:p>
        </w:tc>
      </w:tr>
      <w:tr w:rsidR="00364A95" w:rsidRPr="00192547" w14:paraId="3962A797" w14:textId="77777777" w:rsidTr="00747547">
        <w:trPr>
          <w:trHeight w:val="225"/>
        </w:trPr>
        <w:tc>
          <w:tcPr>
            <w:tcW w:w="115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F1CDA" w14:textId="77777777" w:rsidR="00364A95" w:rsidRPr="00192547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="00353C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54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32A7F8" w14:textId="77777777" w:rsidR="00364A95" w:rsidRPr="00192547" w:rsidRDefault="00747547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A95"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364A95" w:rsidRPr="00192547" w14:paraId="2D8BAA66" w14:textId="77777777" w:rsidTr="00747547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C4252C" w14:textId="77777777" w:rsidR="00364A95" w:rsidRPr="00192547" w:rsidDel="002A1D54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2D03E" w14:textId="77777777" w:rsidR="00364A95" w:rsidRPr="00192547" w:rsidRDefault="00364A95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санитарии</w:t>
            </w:r>
          </w:p>
        </w:tc>
      </w:tr>
      <w:tr w:rsidR="00364A95" w:rsidRPr="00192547" w14:paraId="2CD1BE73" w14:textId="77777777" w:rsidTr="00747547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14D6A8" w14:textId="77777777" w:rsidR="00364A95" w:rsidRPr="00192547" w:rsidDel="002A1D54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7BCF6F" w14:textId="77777777" w:rsidR="00364A95" w:rsidRPr="00192547" w:rsidRDefault="00364A95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364A95" w:rsidRPr="00192547" w14:paraId="7F8C60C8" w14:textId="77777777" w:rsidTr="00747547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4158D" w14:textId="77777777" w:rsidR="00364A95" w:rsidRPr="00192547" w:rsidDel="002A1D54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B788C" w14:textId="77777777" w:rsidR="00364A95" w:rsidRPr="00192547" w:rsidRDefault="00364A95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</w:p>
        </w:tc>
      </w:tr>
      <w:tr w:rsidR="00364A95" w:rsidRPr="00192547" w14:paraId="77FD42B9" w14:textId="77777777" w:rsidTr="00747547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69D543" w14:textId="77777777" w:rsidR="00364A95" w:rsidRPr="00192547" w:rsidDel="002A1D54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747E0" w14:textId="1162F7FD" w:rsidR="00364A95" w:rsidRPr="00192547" w:rsidRDefault="00364A95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="00857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т, </w:t>
            </w:r>
            <w:r w:rsidR="00857390" w:rsidRPr="00E602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функциональные возможности и принципы управления используемыми системами и оборудованием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пилотном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скважины,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скважины,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протаскивании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трубопровода</w:t>
            </w:r>
          </w:p>
        </w:tc>
      </w:tr>
      <w:tr w:rsidR="00364A95" w:rsidRPr="00192547" w14:paraId="6A9A7468" w14:textId="77777777" w:rsidTr="00747547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5B80E" w14:textId="77777777" w:rsidR="00364A95" w:rsidRPr="00192547" w:rsidDel="002A1D54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2CCDF" w14:textId="64D76C03" w:rsidR="00364A95" w:rsidRPr="00192547" w:rsidRDefault="00364A95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168D" w:rsidRPr="00E602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и этапы</w:t>
            </w:r>
            <w:r w:rsidR="005C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A95" w:rsidRPr="00192547" w14:paraId="6F5734C7" w14:textId="77777777" w:rsidTr="00747547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709B1D" w14:textId="77777777" w:rsidR="00364A95" w:rsidRPr="00192547" w:rsidDel="002A1D54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B7F80" w14:textId="77777777" w:rsidR="00364A95" w:rsidRPr="00192547" w:rsidRDefault="00364A95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7D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0E1" w:rsidRPr="00192547" w14:paraId="774ACFAE" w14:textId="77777777" w:rsidTr="00747547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0AA0E" w14:textId="77777777" w:rsidR="008530E1" w:rsidRPr="00192547" w:rsidDel="002A1D54" w:rsidRDefault="008530E1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D8CD59" w14:textId="77777777" w:rsidR="008530E1" w:rsidRPr="00192547" w:rsidRDefault="008530E1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</w:p>
        </w:tc>
      </w:tr>
      <w:tr w:rsidR="00364A95" w:rsidRPr="00192547" w14:paraId="0B933B72" w14:textId="77777777" w:rsidTr="00747547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E4C43" w14:textId="77777777" w:rsidR="00364A95" w:rsidRPr="00192547" w:rsidDel="002A1D54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0582B" w14:textId="77777777" w:rsidR="00364A95" w:rsidRPr="00192547" w:rsidRDefault="00364A95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7D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буровым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комплексом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A95" w:rsidRPr="00192547" w14:paraId="5E1E3735" w14:textId="77777777" w:rsidTr="00747547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5C4561" w14:textId="77777777" w:rsidR="00364A95" w:rsidRPr="00192547" w:rsidDel="002A1D54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DE6039" w14:textId="77777777" w:rsidR="00364A95" w:rsidRPr="00192547" w:rsidRDefault="00364A95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нештатных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</w:t>
            </w:r>
          </w:p>
        </w:tc>
      </w:tr>
      <w:tr w:rsidR="00364A95" w:rsidRPr="00192547" w14:paraId="16A62E3F" w14:textId="77777777" w:rsidTr="00747547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38D78D" w14:textId="77777777" w:rsidR="00364A95" w:rsidRPr="00192547" w:rsidDel="002A1D54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21A42" w14:textId="77777777" w:rsidR="00364A95" w:rsidRPr="00192547" w:rsidRDefault="00364A95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</w:t>
            </w:r>
          </w:p>
        </w:tc>
      </w:tr>
      <w:tr w:rsidR="00364A95" w:rsidRPr="00192547" w14:paraId="0CC7DE6E" w14:textId="77777777" w:rsidTr="00747547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48D951" w14:textId="77777777" w:rsidR="00364A95" w:rsidRPr="00192547" w:rsidDel="002A1D54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C5B545" w14:textId="77777777" w:rsidR="00364A95" w:rsidRPr="00192547" w:rsidRDefault="00364A95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механики,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гидравлики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электротехники</w:t>
            </w:r>
          </w:p>
        </w:tc>
      </w:tr>
      <w:tr w:rsidR="00364A95" w:rsidRPr="00192547" w14:paraId="53EAC989" w14:textId="77777777" w:rsidTr="00747547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CD2F3" w14:textId="77777777" w:rsidR="00364A95" w:rsidRPr="00192547" w:rsidDel="002A1D54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595A7" w14:textId="77777777" w:rsidR="00364A95" w:rsidRPr="00192547" w:rsidRDefault="00364A95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физико-механических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</w:t>
            </w:r>
          </w:p>
        </w:tc>
      </w:tr>
      <w:tr w:rsidR="00364A95" w:rsidRPr="00192547" w14:paraId="4CDC440B" w14:textId="77777777" w:rsidTr="00747547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26A81" w14:textId="77777777" w:rsidR="00364A95" w:rsidRPr="00192547" w:rsidDel="002A1D54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FCD0A0" w14:textId="77777777" w:rsidR="00364A95" w:rsidRPr="00192547" w:rsidRDefault="00364A95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растворов</w:t>
            </w:r>
          </w:p>
        </w:tc>
      </w:tr>
      <w:tr w:rsidR="00364A95" w:rsidRPr="00192547" w14:paraId="002BB10D" w14:textId="77777777" w:rsidTr="00747547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2B437F" w14:textId="77777777" w:rsidR="00364A95" w:rsidRPr="00192547" w:rsidDel="002A1D54" w:rsidRDefault="00364A95" w:rsidP="0019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C92F62" w14:textId="77777777" w:rsidR="00364A95" w:rsidRPr="00192547" w:rsidRDefault="00364A95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547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скважины</w:t>
            </w:r>
          </w:p>
        </w:tc>
      </w:tr>
      <w:tr w:rsidR="00364A95" w:rsidRPr="00192547" w14:paraId="315CC7F5" w14:textId="77777777" w:rsidTr="00747547">
        <w:trPr>
          <w:trHeight w:val="170"/>
        </w:trPr>
        <w:tc>
          <w:tcPr>
            <w:tcW w:w="11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33E929" w14:textId="77777777" w:rsidR="00364A95" w:rsidRPr="00192547" w:rsidDel="002A1D54" w:rsidRDefault="00364A95" w:rsidP="001925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54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</w:t>
            </w:r>
            <w:r w:rsidR="00353C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54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848E89" w14:textId="77777777" w:rsidR="00364A95" w:rsidRPr="00192547" w:rsidRDefault="00747547" w:rsidP="0019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F6FBF98" w14:textId="77777777" w:rsidR="007E5C07" w:rsidRDefault="007E5C07"/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466"/>
        <w:gridCol w:w="936"/>
        <w:gridCol w:w="1055"/>
        <w:gridCol w:w="450"/>
        <w:gridCol w:w="2188"/>
        <w:gridCol w:w="598"/>
        <w:gridCol w:w="1109"/>
        <w:gridCol w:w="821"/>
        <w:gridCol w:w="1348"/>
        <w:gridCol w:w="450"/>
      </w:tblGrid>
      <w:tr w:rsidR="00364A95" w:rsidRPr="000C36EE" w14:paraId="226CB0B1" w14:textId="77777777" w:rsidTr="00747547">
        <w:trPr>
          <w:trHeight w:val="592"/>
        </w:trPr>
        <w:tc>
          <w:tcPr>
            <w:tcW w:w="5000" w:type="pct"/>
            <w:gridSpan w:val="10"/>
            <w:vAlign w:val="center"/>
          </w:tcPr>
          <w:p w14:paraId="0D160FE6" w14:textId="77777777" w:rsidR="00A85835" w:rsidRPr="000C36EE" w:rsidRDefault="00364A95" w:rsidP="0040440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3.1.5.</w:t>
            </w:r>
            <w:r w:rsidR="0035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Трудовая</w:t>
            </w:r>
            <w:r w:rsidR="0035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</w:tr>
      <w:tr w:rsidR="00747547" w:rsidRPr="000C36EE" w14:paraId="7FDCCDE9" w14:textId="77777777" w:rsidTr="006C7FF3">
        <w:trPr>
          <w:trHeight w:val="278"/>
        </w:trPr>
        <w:tc>
          <w:tcPr>
            <w:tcW w:w="70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EC32A60" w14:textId="77777777" w:rsidR="007E5C07" w:rsidRPr="004A60F5" w:rsidRDefault="007E5C07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3D87EE" w14:textId="08E72C53" w:rsidR="007E5C07" w:rsidRPr="007D218C" w:rsidRDefault="00A27FC0" w:rsidP="006B4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6019" w:rsidRPr="0075601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регламентированного и нерегламентированного</w:t>
            </w:r>
            <w:r w:rsidR="0075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7D4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4943F" w14:textId="77777777" w:rsidR="007E5C07" w:rsidRPr="004A60F5" w:rsidRDefault="007E5C07" w:rsidP="00364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08061B" w14:textId="77777777" w:rsidR="007E5C07" w:rsidRPr="000C36EE" w:rsidRDefault="007E5C07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А/05.3</w:t>
            </w:r>
          </w:p>
        </w:tc>
        <w:tc>
          <w:tcPr>
            <w:tcW w:w="1041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DF361D" w14:textId="77777777" w:rsidR="007E5C07" w:rsidRPr="004A60F5" w:rsidRDefault="007E5C07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(подуровень)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квалификации</w:t>
            </w:r>
          </w:p>
        </w:tc>
        <w:tc>
          <w:tcPr>
            <w:tcW w:w="2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2BDD7C" w14:textId="77777777" w:rsidR="007E5C07" w:rsidRPr="000C36EE" w:rsidRDefault="007E5C07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A95" w:rsidRPr="000C36EE" w14:paraId="742100E7" w14:textId="77777777" w:rsidTr="00747547">
        <w:trPr>
          <w:trHeight w:val="281"/>
        </w:trPr>
        <w:tc>
          <w:tcPr>
            <w:tcW w:w="5000" w:type="pct"/>
            <w:gridSpan w:val="10"/>
            <w:vAlign w:val="center"/>
          </w:tcPr>
          <w:p w14:paraId="54D46B30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547" w:rsidRPr="000C36EE" w14:paraId="17ED4D03" w14:textId="77777777" w:rsidTr="006C7FF3">
        <w:trPr>
          <w:trHeight w:val="488"/>
        </w:trPr>
        <w:tc>
          <w:tcPr>
            <w:tcW w:w="1152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312C9069" w14:textId="77777777" w:rsidR="00364A95" w:rsidRPr="004A60F5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трудовой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ACD49A" w14:textId="77777777" w:rsidR="00364A95" w:rsidRPr="004A60F5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1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64E439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94351A" w14:textId="77777777" w:rsidR="00364A95" w:rsidRPr="004A60F5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из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оригинала</w:t>
            </w:r>
          </w:p>
        </w:tc>
        <w:tc>
          <w:tcPr>
            <w:tcW w:w="9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C5EA7B" w14:textId="77777777" w:rsidR="00364A95" w:rsidRPr="004A60F5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C147D3" w14:textId="77777777" w:rsidR="00364A95" w:rsidRPr="004A60F5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64A95" w:rsidRPr="000C36EE" w14:paraId="5096532A" w14:textId="77777777" w:rsidTr="006C7FF3">
        <w:trPr>
          <w:trHeight w:val="479"/>
        </w:trPr>
        <w:tc>
          <w:tcPr>
            <w:tcW w:w="1152" w:type="pct"/>
            <w:gridSpan w:val="2"/>
            <w:vAlign w:val="center"/>
          </w:tcPr>
          <w:p w14:paraId="05B01A06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gridSpan w:val="4"/>
            <w:vAlign w:val="center"/>
          </w:tcPr>
          <w:p w14:paraId="4FE318EB" w14:textId="77777777" w:rsidR="00364A95" w:rsidRPr="004A60F5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26" w:type="pct"/>
            <w:gridSpan w:val="2"/>
          </w:tcPr>
          <w:p w14:paraId="563FC6D0" w14:textId="77777777" w:rsidR="00364A95" w:rsidRPr="004A60F5" w:rsidRDefault="00364A95" w:rsidP="0036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оригинала</w:t>
            </w:r>
          </w:p>
        </w:tc>
        <w:tc>
          <w:tcPr>
            <w:tcW w:w="863" w:type="pct"/>
            <w:gridSpan w:val="2"/>
          </w:tcPr>
          <w:p w14:paraId="67BAF26D" w14:textId="77777777" w:rsidR="00364A95" w:rsidRPr="004A60F5" w:rsidRDefault="00364A95" w:rsidP="00364A95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номер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09F329C6" w14:textId="77777777" w:rsidR="00364A95" w:rsidRPr="004A60F5" w:rsidRDefault="00364A95" w:rsidP="00364A95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профессионального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стандарта</w:t>
            </w:r>
          </w:p>
        </w:tc>
      </w:tr>
    </w:tbl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832"/>
        <w:gridCol w:w="7589"/>
      </w:tblGrid>
      <w:tr w:rsidR="00747547" w:rsidRPr="00747547" w14:paraId="19FF8994" w14:textId="77777777" w:rsidTr="006C7FF3">
        <w:trPr>
          <w:trHeight w:val="200"/>
        </w:trPr>
        <w:tc>
          <w:tcPr>
            <w:tcW w:w="1359" w:type="pct"/>
            <w:vMerge w:val="restart"/>
          </w:tcPr>
          <w:p w14:paraId="320161FA" w14:textId="77777777" w:rsidR="00747547" w:rsidRPr="00747547" w:rsidRDefault="00747547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641" w:type="pct"/>
          </w:tcPr>
          <w:p w14:paraId="7A1886FD" w14:textId="1DBBC61D" w:rsidR="00747547" w:rsidRPr="00747547" w:rsidRDefault="00747547" w:rsidP="0044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6019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ежемесячного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6019" w:rsidRPr="0075601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регламентированного</w:t>
            </w:r>
            <w:r w:rsidR="00AD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5C95" w:rsidRPr="00AD5C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(</w:t>
            </w:r>
            <w:proofErr w:type="gramStart"/>
            <w:r w:rsidR="00AD5C95" w:rsidRPr="00AD5C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контроль за</w:t>
            </w:r>
            <w:proofErr w:type="gramEnd"/>
            <w:r w:rsidR="00AD5C95" w:rsidRPr="00AD5C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выполнени</w:t>
            </w:r>
            <w:r w:rsidR="005D77A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ем</w:t>
            </w:r>
            <w:r w:rsidR="004461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сторонними сервисными</w:t>
            </w:r>
            <w:r w:rsidR="00AD5C95" w:rsidRPr="00AD5C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организаци</w:t>
            </w:r>
            <w:r w:rsidR="004461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ями</w:t>
            </w:r>
            <w:r w:rsidR="00AD5C95" w:rsidRPr="00AD5C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)</w:t>
            </w:r>
            <w:r w:rsidR="00A71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AD5C95" w:rsidRPr="00AD5C9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с инструкциями по эксплуатации, техническими паспортами и прочей технической документации</w:t>
            </w:r>
            <w:r w:rsidR="00A7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2A50" w:rsidRPr="00A72A5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по обслуживанию</w:t>
            </w:r>
            <w:r w:rsidR="00AD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AD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(буровой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насосно-смесительного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узла,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локационного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оборудования)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019" w:rsidRPr="00747547" w14:paraId="320775D3" w14:textId="77777777" w:rsidTr="006C7FF3">
        <w:trPr>
          <w:trHeight w:val="200"/>
        </w:trPr>
        <w:tc>
          <w:tcPr>
            <w:tcW w:w="1359" w:type="pct"/>
            <w:vMerge/>
          </w:tcPr>
          <w:p w14:paraId="1D9A386F" w14:textId="77777777" w:rsidR="00756019" w:rsidRPr="00747547" w:rsidRDefault="00756019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pct"/>
          </w:tcPr>
          <w:p w14:paraId="4073B585" w14:textId="44DE454D" w:rsidR="00756019" w:rsidRPr="00747547" w:rsidRDefault="00756019" w:rsidP="0075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1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Выполнение нерегламентированного технического обслуживания комплекса ГНБ, включающего надзор за работой оборудования, эксплуатационный уход, содержания оборудования в исправном состоянии.</w:t>
            </w:r>
          </w:p>
        </w:tc>
      </w:tr>
      <w:tr w:rsidR="00747547" w:rsidRPr="00747547" w14:paraId="315A7EB9" w14:textId="77777777" w:rsidTr="006C7FF3">
        <w:trPr>
          <w:trHeight w:val="200"/>
        </w:trPr>
        <w:tc>
          <w:tcPr>
            <w:tcW w:w="1359" w:type="pct"/>
            <w:vMerge/>
          </w:tcPr>
          <w:p w14:paraId="7B4DBB5E" w14:textId="77777777" w:rsidR="00747547" w:rsidRPr="00747547" w:rsidRDefault="00747547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pct"/>
          </w:tcPr>
          <w:p w14:paraId="701A05B9" w14:textId="57245BA9" w:rsidR="00747547" w:rsidRPr="00AD5C95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Выполнение</w:t>
            </w:r>
            <w:r w:rsidR="002A4FA9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либо контроль</w:t>
            </w:r>
            <w:r w:rsidR="00353C9E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всех</w:t>
            </w:r>
            <w:r w:rsidR="00353C9E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видов</w:t>
            </w:r>
            <w:r w:rsidR="00353C9E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периодического</w:t>
            </w:r>
            <w:r w:rsidR="00353C9E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технического</w:t>
            </w:r>
            <w:r w:rsidR="00353C9E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обслуживания</w:t>
            </w:r>
            <w:r w:rsidR="00353C9E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агрегатов,</w:t>
            </w:r>
            <w:r w:rsidR="00353C9E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оборудования,</w:t>
            </w:r>
            <w:r w:rsidR="00353C9E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механизмов</w:t>
            </w:r>
            <w:r w:rsidR="00353C9E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и</w:t>
            </w:r>
            <w:r w:rsidR="00353C9E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систем</w:t>
            </w:r>
            <w:r w:rsidR="00353C9E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управления</w:t>
            </w:r>
          </w:p>
        </w:tc>
      </w:tr>
      <w:tr w:rsidR="00747547" w:rsidRPr="00747547" w14:paraId="7564820F" w14:textId="77777777" w:rsidTr="006C7FF3">
        <w:trPr>
          <w:trHeight w:val="200"/>
        </w:trPr>
        <w:tc>
          <w:tcPr>
            <w:tcW w:w="1359" w:type="pct"/>
            <w:vMerge/>
          </w:tcPr>
          <w:p w14:paraId="77BC4410" w14:textId="77777777" w:rsidR="00747547" w:rsidRPr="00747547" w:rsidRDefault="00747547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pct"/>
          </w:tcPr>
          <w:p w14:paraId="0C8C173F" w14:textId="291BA1DF" w:rsidR="00747547" w:rsidRPr="00AD5C95" w:rsidRDefault="00747547" w:rsidP="00AD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</w:pPr>
            <w:r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Выполнение</w:t>
            </w:r>
            <w:r w:rsidR="00E558D1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="00AD5C95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(</w:t>
            </w:r>
            <w:proofErr w:type="gramStart"/>
            <w:r w:rsidR="00E558D1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контроль</w:t>
            </w:r>
            <w:r w:rsidR="00AD5C95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за</w:t>
            </w:r>
            <w:proofErr w:type="gramEnd"/>
            <w:r w:rsidR="00AD5C95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выполнениями сторонними организациями) регламентированного технического обслуживания</w:t>
            </w:r>
            <w:r w:rsidR="00353C9E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комплекса</w:t>
            </w:r>
            <w:r w:rsidR="00353C9E"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AD5C95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ГНБ</w:t>
            </w:r>
          </w:p>
        </w:tc>
      </w:tr>
      <w:tr w:rsidR="00747547" w:rsidRPr="00747547" w14:paraId="710C6774" w14:textId="77777777" w:rsidTr="006C7FF3">
        <w:trPr>
          <w:trHeight w:val="212"/>
        </w:trPr>
        <w:tc>
          <w:tcPr>
            <w:tcW w:w="1359" w:type="pct"/>
            <w:vMerge w:val="restart"/>
          </w:tcPr>
          <w:p w14:paraId="2BDE5FCE" w14:textId="77777777" w:rsidR="00747547" w:rsidRPr="00747547" w:rsidDel="002A1D54" w:rsidRDefault="00747547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54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="00353C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754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641" w:type="pct"/>
          </w:tcPr>
          <w:p w14:paraId="0D0E1A1C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38E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охране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санитарии,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747547" w:rsidRPr="00747547" w14:paraId="6D9F9C7F" w14:textId="77777777" w:rsidTr="006C7FF3">
        <w:trPr>
          <w:trHeight w:val="212"/>
        </w:trPr>
        <w:tc>
          <w:tcPr>
            <w:tcW w:w="1359" w:type="pct"/>
            <w:vMerge/>
          </w:tcPr>
          <w:p w14:paraId="03E9D1B1" w14:textId="77777777" w:rsidR="00747547" w:rsidRPr="00747547" w:rsidDel="002A1D54" w:rsidRDefault="00747547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3C1E3337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(замена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трансмиссионного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пресс-масленок)</w:t>
            </w:r>
          </w:p>
        </w:tc>
      </w:tr>
      <w:tr w:rsidR="00747547" w:rsidRPr="00747547" w14:paraId="073A8F4A" w14:textId="77777777" w:rsidTr="006C7FF3">
        <w:trPr>
          <w:trHeight w:val="212"/>
        </w:trPr>
        <w:tc>
          <w:tcPr>
            <w:tcW w:w="1359" w:type="pct"/>
            <w:vMerge/>
          </w:tcPr>
          <w:p w14:paraId="1F4393F9" w14:textId="77777777" w:rsidR="00747547" w:rsidRPr="00747547" w:rsidDel="002A1D54" w:rsidRDefault="00747547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7E907738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оснастку,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AD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</w:p>
        </w:tc>
      </w:tr>
      <w:tr w:rsidR="00747547" w:rsidRPr="00747547" w14:paraId="68389143" w14:textId="77777777" w:rsidTr="006C7FF3">
        <w:trPr>
          <w:trHeight w:val="212"/>
        </w:trPr>
        <w:tc>
          <w:tcPr>
            <w:tcW w:w="1359" w:type="pct"/>
            <w:vMerge/>
          </w:tcPr>
          <w:p w14:paraId="6C97CBBE" w14:textId="77777777" w:rsidR="00747547" w:rsidRPr="00747547" w:rsidDel="002A1D54" w:rsidRDefault="00747547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16702B44" w14:textId="4EE531F6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</w:t>
            </w:r>
            <w:r w:rsidR="006C7FF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удования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FF3" w:rsidRPr="000554AD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FF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FF3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неисправности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9F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5D64" w:rsidRPr="004461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либо контролировать их устранение силами привлеченных специализированных сервисных организаций</w:t>
            </w:r>
          </w:p>
        </w:tc>
      </w:tr>
      <w:tr w:rsidR="00747547" w:rsidRPr="00747547" w14:paraId="38B8A19F" w14:textId="77777777" w:rsidTr="006C7FF3">
        <w:trPr>
          <w:trHeight w:val="212"/>
        </w:trPr>
        <w:tc>
          <w:tcPr>
            <w:tcW w:w="1359" w:type="pct"/>
            <w:vMerge/>
          </w:tcPr>
          <w:p w14:paraId="5D29B511" w14:textId="77777777" w:rsidR="00747547" w:rsidRPr="00747547" w:rsidDel="002A1D54" w:rsidRDefault="00747547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24144570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AD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</w:p>
        </w:tc>
      </w:tr>
      <w:tr w:rsidR="00747547" w:rsidRPr="00747547" w14:paraId="761054C6" w14:textId="77777777" w:rsidTr="006C7FF3">
        <w:trPr>
          <w:trHeight w:val="212"/>
        </w:trPr>
        <w:tc>
          <w:tcPr>
            <w:tcW w:w="1359" w:type="pct"/>
            <w:vMerge/>
          </w:tcPr>
          <w:p w14:paraId="1E1D12A0" w14:textId="77777777" w:rsidR="00747547" w:rsidRPr="00747547" w:rsidDel="002A1D54" w:rsidRDefault="00747547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5C605100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</w:p>
        </w:tc>
      </w:tr>
      <w:tr w:rsidR="00747547" w:rsidRPr="00747547" w14:paraId="387DDB97" w14:textId="77777777" w:rsidTr="006C7FF3">
        <w:trPr>
          <w:trHeight w:val="212"/>
        </w:trPr>
        <w:tc>
          <w:tcPr>
            <w:tcW w:w="1359" w:type="pct"/>
            <w:vMerge/>
          </w:tcPr>
          <w:p w14:paraId="6B911FB8" w14:textId="77777777" w:rsidR="00747547" w:rsidRPr="00747547" w:rsidDel="002A1D54" w:rsidRDefault="00747547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397AD659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проверку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747547" w:rsidRPr="00747547" w14:paraId="7F0B902B" w14:textId="77777777" w:rsidTr="006C7FF3">
        <w:trPr>
          <w:trHeight w:val="212"/>
        </w:trPr>
        <w:tc>
          <w:tcPr>
            <w:tcW w:w="1359" w:type="pct"/>
            <w:vMerge/>
          </w:tcPr>
          <w:p w14:paraId="4F5DFFBA" w14:textId="77777777" w:rsidR="00747547" w:rsidRPr="00747547" w:rsidDel="002A1D54" w:rsidRDefault="00747547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64287489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</w:t>
            </w:r>
            <w:r w:rsidR="006C7F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747547" w:rsidRPr="00747547" w14:paraId="1267C430" w14:textId="77777777" w:rsidTr="006C7FF3">
        <w:trPr>
          <w:trHeight w:val="212"/>
        </w:trPr>
        <w:tc>
          <w:tcPr>
            <w:tcW w:w="1359" w:type="pct"/>
            <w:vMerge/>
          </w:tcPr>
          <w:p w14:paraId="79A6D11B" w14:textId="77777777" w:rsidR="00747547" w:rsidRPr="00747547" w:rsidDel="002A1D54" w:rsidRDefault="00747547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0FB0F305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проверку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исправности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гидравлических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547" w:rsidRPr="00747547" w14:paraId="7EE8D1D4" w14:textId="77777777" w:rsidTr="006C7FF3">
        <w:trPr>
          <w:trHeight w:val="212"/>
        </w:trPr>
        <w:tc>
          <w:tcPr>
            <w:tcW w:w="1359" w:type="pct"/>
            <w:vMerge/>
          </w:tcPr>
          <w:p w14:paraId="31DE0FD9" w14:textId="77777777" w:rsidR="00747547" w:rsidRPr="00747547" w:rsidDel="002A1D54" w:rsidRDefault="00747547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2F12CA54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нормативно-технические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747547" w:rsidRPr="00747547" w14:paraId="42FE1DD4" w14:textId="77777777" w:rsidTr="006C7FF3">
        <w:trPr>
          <w:trHeight w:val="212"/>
        </w:trPr>
        <w:tc>
          <w:tcPr>
            <w:tcW w:w="1359" w:type="pct"/>
            <w:vMerge/>
          </w:tcPr>
          <w:p w14:paraId="44C69FA3" w14:textId="77777777" w:rsidR="00747547" w:rsidRPr="00747547" w:rsidDel="002A1D54" w:rsidRDefault="00747547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12E7002B" w14:textId="6E166631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6C7FF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опробование</w:t>
            </w:r>
            <w:r w:rsidR="00FF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F7E" w:rsidRPr="004461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всех систем и агрегатов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</w:p>
        </w:tc>
      </w:tr>
      <w:tr w:rsidR="00747547" w:rsidRPr="00747547" w14:paraId="31D0196C" w14:textId="77777777" w:rsidTr="006C7FF3">
        <w:trPr>
          <w:trHeight w:val="212"/>
        </w:trPr>
        <w:tc>
          <w:tcPr>
            <w:tcW w:w="1359" w:type="pct"/>
            <w:vMerge/>
          </w:tcPr>
          <w:p w14:paraId="29CB2E4D" w14:textId="77777777" w:rsidR="00747547" w:rsidRPr="00747547" w:rsidDel="002A1D54" w:rsidRDefault="00747547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72BC031B" w14:textId="18C2DFEA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слесарные</w:t>
            </w:r>
            <w:r w:rsidR="00D94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426F" w:rsidRPr="004461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и регулировочные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547" w:rsidRPr="00747547" w14:paraId="322F9299" w14:textId="77777777" w:rsidTr="006C7FF3">
        <w:trPr>
          <w:trHeight w:val="225"/>
        </w:trPr>
        <w:tc>
          <w:tcPr>
            <w:tcW w:w="1359" w:type="pct"/>
            <w:vMerge w:val="restart"/>
          </w:tcPr>
          <w:p w14:paraId="176C0C65" w14:textId="77777777" w:rsidR="00747547" w:rsidRPr="00747547" w:rsidRDefault="00747547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="00353C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754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641" w:type="pct"/>
          </w:tcPr>
          <w:p w14:paraId="27242F19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AD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</w:p>
        </w:tc>
      </w:tr>
      <w:tr w:rsidR="00747547" w:rsidRPr="00747547" w14:paraId="782E12AC" w14:textId="77777777" w:rsidTr="006C7FF3">
        <w:trPr>
          <w:trHeight w:val="225"/>
        </w:trPr>
        <w:tc>
          <w:tcPr>
            <w:tcW w:w="1359" w:type="pct"/>
            <w:vMerge/>
          </w:tcPr>
          <w:p w14:paraId="6617BA1E" w14:textId="77777777" w:rsidR="00747547" w:rsidRPr="00747547" w:rsidDel="002A1D54" w:rsidRDefault="00747547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374BF621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обслуживаемых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агрегатов,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747547" w:rsidRPr="00747547" w14:paraId="2E63BDF5" w14:textId="77777777" w:rsidTr="006C7FF3">
        <w:trPr>
          <w:trHeight w:val="225"/>
        </w:trPr>
        <w:tc>
          <w:tcPr>
            <w:tcW w:w="1359" w:type="pct"/>
            <w:vMerge/>
          </w:tcPr>
          <w:p w14:paraId="1A8F43A7" w14:textId="77777777" w:rsidR="00747547" w:rsidRPr="00747547" w:rsidDel="002A1D54" w:rsidRDefault="00747547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05231831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щитах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дизелями,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насосами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вентиляторами</w:t>
            </w:r>
          </w:p>
        </w:tc>
      </w:tr>
      <w:tr w:rsidR="00747547" w:rsidRPr="00747547" w14:paraId="0C0A4598" w14:textId="77777777" w:rsidTr="006C7FF3">
        <w:trPr>
          <w:trHeight w:val="225"/>
        </w:trPr>
        <w:tc>
          <w:tcPr>
            <w:tcW w:w="1359" w:type="pct"/>
            <w:vMerge/>
          </w:tcPr>
          <w:p w14:paraId="437B35A6" w14:textId="77777777" w:rsidR="00747547" w:rsidRPr="00747547" w:rsidDel="002A1D54" w:rsidRDefault="00747547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68C5EC61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</w:t>
            </w:r>
            <w:r w:rsidR="006C7F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</w:p>
        </w:tc>
      </w:tr>
      <w:tr w:rsidR="00747547" w:rsidRPr="00747547" w14:paraId="275C7F37" w14:textId="77777777" w:rsidTr="006C7FF3">
        <w:trPr>
          <w:trHeight w:val="225"/>
        </w:trPr>
        <w:tc>
          <w:tcPr>
            <w:tcW w:w="1359" w:type="pct"/>
            <w:vMerge/>
          </w:tcPr>
          <w:p w14:paraId="011C9178" w14:textId="77777777" w:rsidR="00747547" w:rsidRPr="00747547" w:rsidDel="002A1D54" w:rsidRDefault="00747547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40055361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547" w:rsidRPr="00747547" w14:paraId="2F3369DD" w14:textId="77777777" w:rsidTr="006C7FF3">
        <w:trPr>
          <w:trHeight w:val="225"/>
        </w:trPr>
        <w:tc>
          <w:tcPr>
            <w:tcW w:w="1359" w:type="pct"/>
            <w:vMerge/>
          </w:tcPr>
          <w:p w14:paraId="22893128" w14:textId="77777777" w:rsidR="00747547" w:rsidRPr="00747547" w:rsidDel="002A1D54" w:rsidRDefault="00747547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042F8CA6" w14:textId="77777777" w:rsidR="00747547" w:rsidRPr="00747547" w:rsidRDefault="006C7FF3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547"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547"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547"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747547" w:rsidRPr="00747547" w14:paraId="6ECDEA7C" w14:textId="77777777" w:rsidTr="006C7FF3">
        <w:trPr>
          <w:trHeight w:val="225"/>
        </w:trPr>
        <w:tc>
          <w:tcPr>
            <w:tcW w:w="1359" w:type="pct"/>
            <w:vMerge/>
          </w:tcPr>
          <w:p w14:paraId="6271078B" w14:textId="77777777" w:rsidR="00747547" w:rsidRPr="00747547" w:rsidDel="002A1D54" w:rsidRDefault="00747547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253B4B8B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санитарии</w:t>
            </w:r>
          </w:p>
        </w:tc>
      </w:tr>
      <w:tr w:rsidR="00747547" w:rsidRPr="00747547" w14:paraId="0A2C26A7" w14:textId="77777777" w:rsidTr="006C7FF3">
        <w:trPr>
          <w:trHeight w:val="225"/>
        </w:trPr>
        <w:tc>
          <w:tcPr>
            <w:tcW w:w="1359" w:type="pct"/>
            <w:vMerge/>
          </w:tcPr>
          <w:p w14:paraId="6CA992D3" w14:textId="77777777" w:rsidR="00747547" w:rsidRPr="00747547" w:rsidDel="002A1D54" w:rsidRDefault="00747547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4072AB8D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747547" w:rsidRPr="00747547" w14:paraId="62AADFFA" w14:textId="77777777" w:rsidTr="006C7FF3">
        <w:trPr>
          <w:trHeight w:val="225"/>
        </w:trPr>
        <w:tc>
          <w:tcPr>
            <w:tcW w:w="1359" w:type="pct"/>
            <w:vMerge/>
          </w:tcPr>
          <w:p w14:paraId="5AD393C2" w14:textId="77777777" w:rsidR="00747547" w:rsidRPr="00747547" w:rsidDel="002A1D54" w:rsidRDefault="00747547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01D85112" w14:textId="51A73CCE" w:rsidR="00747547" w:rsidRPr="00747547" w:rsidRDefault="00E13925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Российской Федерации, локальные акты организаци</w:t>
            </w:r>
            <w:r w:rsidR="00B10FAF" w:rsidRPr="004461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й</w:t>
            </w:r>
            <w:r w:rsidR="00B1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0FAF" w:rsidRPr="004461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и инстанций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регулирующ</w:t>
            </w:r>
            <w:r w:rsidRPr="004461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="00B10FAF" w:rsidRPr="004461D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данного вида работ</w:t>
            </w:r>
          </w:p>
        </w:tc>
      </w:tr>
      <w:tr w:rsidR="00747547" w:rsidRPr="00747547" w14:paraId="12AF260F" w14:textId="77777777" w:rsidTr="006C7FF3">
        <w:trPr>
          <w:trHeight w:val="225"/>
        </w:trPr>
        <w:tc>
          <w:tcPr>
            <w:tcW w:w="1359" w:type="pct"/>
            <w:vMerge/>
          </w:tcPr>
          <w:p w14:paraId="505F5BC1" w14:textId="77777777" w:rsidR="00747547" w:rsidRPr="00747547" w:rsidDel="002A1D54" w:rsidRDefault="00747547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754FD519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</w:t>
            </w:r>
          </w:p>
        </w:tc>
      </w:tr>
      <w:tr w:rsidR="00747547" w:rsidRPr="00747547" w14:paraId="0AF104A4" w14:textId="77777777" w:rsidTr="006C7FF3">
        <w:trPr>
          <w:trHeight w:val="170"/>
        </w:trPr>
        <w:tc>
          <w:tcPr>
            <w:tcW w:w="1359" w:type="pct"/>
            <w:vMerge/>
          </w:tcPr>
          <w:p w14:paraId="6453B83B" w14:textId="77777777" w:rsidR="00747547" w:rsidRPr="00747547" w:rsidDel="002A1D54" w:rsidRDefault="00747547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1" w:type="pct"/>
          </w:tcPr>
          <w:p w14:paraId="7ACFA4C5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механики,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гидравлики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электротехники</w:t>
            </w:r>
          </w:p>
        </w:tc>
      </w:tr>
      <w:tr w:rsidR="00747547" w:rsidRPr="00747547" w14:paraId="59C7ADAD" w14:textId="77777777" w:rsidTr="006C7FF3">
        <w:trPr>
          <w:trHeight w:val="170"/>
        </w:trPr>
        <w:tc>
          <w:tcPr>
            <w:tcW w:w="1359" w:type="pct"/>
          </w:tcPr>
          <w:p w14:paraId="5B4BD0C8" w14:textId="77777777" w:rsidR="00747547" w:rsidRPr="00747547" w:rsidDel="002A1D54" w:rsidRDefault="00747547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54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Другие</w:t>
            </w:r>
            <w:r w:rsidR="00353C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7547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641" w:type="pct"/>
          </w:tcPr>
          <w:p w14:paraId="06957442" w14:textId="77777777" w:rsidR="00747547" w:rsidRPr="00747547" w:rsidRDefault="006C7FF3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2E99B529" w14:textId="77777777" w:rsidR="00747547" w:rsidRPr="00747547" w:rsidRDefault="00747547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5EA023" w14:textId="77777777" w:rsidR="00747547" w:rsidRDefault="00747547"/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526"/>
        <w:gridCol w:w="875"/>
        <w:gridCol w:w="1055"/>
        <w:gridCol w:w="450"/>
        <w:gridCol w:w="1305"/>
        <w:gridCol w:w="852"/>
        <w:gridCol w:w="629"/>
        <w:gridCol w:w="786"/>
        <w:gridCol w:w="1144"/>
        <w:gridCol w:w="701"/>
        <w:gridCol w:w="1098"/>
      </w:tblGrid>
      <w:tr w:rsidR="00364A95" w:rsidRPr="000C36EE" w14:paraId="61FB5967" w14:textId="77777777" w:rsidTr="006C7FF3">
        <w:trPr>
          <w:trHeight w:val="592"/>
        </w:trPr>
        <w:tc>
          <w:tcPr>
            <w:tcW w:w="5000" w:type="pct"/>
            <w:gridSpan w:val="11"/>
            <w:vAlign w:val="center"/>
          </w:tcPr>
          <w:p w14:paraId="353233D6" w14:textId="77777777" w:rsidR="00A85835" w:rsidRPr="000C36EE" w:rsidRDefault="00364A95" w:rsidP="00353C9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3.1.6.</w:t>
            </w:r>
            <w:r w:rsidR="0035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Трудовая</w:t>
            </w:r>
            <w:r w:rsidR="0035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</w:tr>
      <w:tr w:rsidR="006C7FF3" w:rsidRPr="000C36EE" w14:paraId="135DC6B8" w14:textId="77777777" w:rsidTr="006C7FF3">
        <w:trPr>
          <w:trHeight w:val="278"/>
        </w:trPr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2A1BB42" w14:textId="77777777" w:rsidR="006C7FF3" w:rsidRPr="007D218C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176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99899A" w14:textId="77777777" w:rsidR="006C7FF3" w:rsidRPr="007D218C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AD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горюче-смазочными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1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C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C0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C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409C62" w14:textId="77777777" w:rsidR="006C7FF3" w:rsidRPr="004A60F5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6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BC385D" w14:textId="77777777" w:rsidR="006C7FF3" w:rsidRPr="000C36EE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А/06.3</w:t>
            </w:r>
          </w:p>
        </w:tc>
        <w:tc>
          <w:tcPr>
            <w:tcW w:w="88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CB1CAD" w14:textId="77777777" w:rsidR="006C7FF3" w:rsidRPr="004A60F5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(подуровень)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квалификации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181156" w14:textId="77777777" w:rsidR="006C7FF3" w:rsidRPr="000C36EE" w:rsidRDefault="006C7FF3" w:rsidP="006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7FF3" w:rsidRPr="000C36EE" w14:paraId="1D3AA779" w14:textId="77777777" w:rsidTr="006C7FF3">
        <w:trPr>
          <w:trHeight w:val="281"/>
        </w:trPr>
        <w:tc>
          <w:tcPr>
            <w:tcW w:w="5000" w:type="pct"/>
            <w:gridSpan w:val="11"/>
            <w:vAlign w:val="center"/>
          </w:tcPr>
          <w:p w14:paraId="0F9D3659" w14:textId="77777777" w:rsidR="006C7FF3" w:rsidRPr="000C36EE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FF3" w:rsidRPr="004A60F5" w14:paraId="3CC05F38" w14:textId="77777777" w:rsidTr="006C7FF3">
        <w:trPr>
          <w:trHeight w:val="488"/>
        </w:trPr>
        <w:tc>
          <w:tcPr>
            <w:tcW w:w="1152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6E379273" w14:textId="77777777" w:rsidR="006C7FF3" w:rsidRPr="004A60F5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Происхождение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трудовой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FA44E4" w14:textId="77777777" w:rsidR="006C7FF3" w:rsidRPr="004A60F5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1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31D1D7" w14:textId="77777777" w:rsidR="006C7FF3" w:rsidRPr="000C36EE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4C1E57" w14:textId="77777777" w:rsidR="006C7FF3" w:rsidRPr="004A60F5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Заимствовано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из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оригинала</w:t>
            </w:r>
          </w:p>
        </w:tc>
        <w:tc>
          <w:tcPr>
            <w:tcW w:w="9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34C58B" w14:textId="77777777" w:rsidR="006C7FF3" w:rsidRPr="004A60F5" w:rsidRDefault="006C7FF3" w:rsidP="006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8B72CF" w14:textId="77777777" w:rsidR="006C7FF3" w:rsidRPr="004A60F5" w:rsidRDefault="006C7FF3" w:rsidP="006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C7FF3" w:rsidRPr="004A60F5" w14:paraId="4800744E" w14:textId="77777777" w:rsidTr="006C7FF3">
        <w:trPr>
          <w:trHeight w:val="1279"/>
        </w:trPr>
        <w:tc>
          <w:tcPr>
            <w:tcW w:w="1152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3B11B01A" w14:textId="77777777" w:rsidR="006C7FF3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D973C" w14:textId="77777777" w:rsidR="006C7FF3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BF9EB5" w14:textId="77777777" w:rsidR="006C7FF3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84B49" w14:textId="77777777" w:rsidR="006C7FF3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D1EF0" w14:textId="77777777" w:rsidR="006C7FF3" w:rsidRPr="000C36EE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14:paraId="5888BAD9" w14:textId="77777777" w:rsidR="006C7FF3" w:rsidRPr="004A60F5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26" w:type="pct"/>
            <w:gridSpan w:val="2"/>
            <w:tcBorders>
              <w:bottom w:val="single" w:sz="4" w:space="0" w:color="808080" w:themeColor="background1" w:themeShade="80"/>
            </w:tcBorders>
          </w:tcPr>
          <w:p w14:paraId="1074F29F" w14:textId="77777777" w:rsidR="006C7FF3" w:rsidRPr="004A60F5" w:rsidRDefault="006C7FF3" w:rsidP="006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Код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оригинала</w:t>
            </w:r>
          </w:p>
        </w:tc>
        <w:tc>
          <w:tcPr>
            <w:tcW w:w="863" w:type="pct"/>
            <w:gridSpan w:val="2"/>
            <w:tcBorders>
              <w:bottom w:val="single" w:sz="4" w:space="0" w:color="808080" w:themeColor="background1" w:themeShade="80"/>
            </w:tcBorders>
          </w:tcPr>
          <w:p w14:paraId="718C84CB" w14:textId="77777777" w:rsidR="006C7FF3" w:rsidRPr="004A60F5" w:rsidRDefault="006C7FF3" w:rsidP="006C7FF3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номер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36CF4114" w14:textId="77777777" w:rsidR="006C7FF3" w:rsidRPr="004A60F5" w:rsidRDefault="006C7FF3" w:rsidP="006C7FF3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профессионального</w:t>
            </w:r>
            <w:r w:rsidR="00353C9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A60F5">
              <w:rPr>
                <w:rFonts w:ascii="Times New Roman" w:eastAsia="Times New Roman" w:hAnsi="Times New Roman" w:cs="Times New Roman"/>
                <w:sz w:val="20"/>
                <w:szCs w:val="24"/>
              </w:rPr>
              <w:t>стандарта</w:t>
            </w:r>
          </w:p>
        </w:tc>
      </w:tr>
      <w:tr w:rsidR="006C7FF3" w:rsidRPr="000C36EE" w14:paraId="678E1D42" w14:textId="77777777" w:rsidTr="006C7FF3">
        <w:trPr>
          <w:trHeight w:val="282"/>
        </w:trPr>
        <w:tc>
          <w:tcPr>
            <w:tcW w:w="115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7ABE95" w14:textId="77777777" w:rsidR="006C7FF3" w:rsidRPr="000C36EE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EE49B3" w14:textId="77777777" w:rsidR="006C7FF3" w:rsidRPr="000C36EE" w:rsidRDefault="006C7FF3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горюче-смазочных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FF3" w:rsidRPr="000C36EE" w14:paraId="69E97D2C" w14:textId="77777777" w:rsidTr="006C7FF3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0566E2" w14:textId="77777777" w:rsidR="006C7FF3" w:rsidRPr="000C36EE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48DA3F" w14:textId="77777777" w:rsidR="006C7FF3" w:rsidRPr="000C36EE" w:rsidRDefault="006C7FF3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179A7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9A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AD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бурового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9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9A7">
              <w:rPr>
                <w:rFonts w:ascii="Times New Roman" w:eastAsia="Times New Roman" w:hAnsi="Times New Roman" w:cs="Times New Roman"/>
                <w:sz w:val="24"/>
                <w:szCs w:val="24"/>
              </w:rPr>
              <w:t>ГНБ</w:t>
            </w:r>
          </w:p>
        </w:tc>
      </w:tr>
      <w:tr w:rsidR="006C7FF3" w:rsidRPr="000C36EE" w14:paraId="6A45DC73" w14:textId="77777777" w:rsidTr="006C7FF3">
        <w:trPr>
          <w:trHeight w:val="212"/>
        </w:trPr>
        <w:tc>
          <w:tcPr>
            <w:tcW w:w="115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73FC77" w14:textId="77777777" w:rsidR="006C7FF3" w:rsidRPr="000C36EE" w:rsidDel="002A1D54" w:rsidRDefault="006C7FF3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</w:t>
            </w:r>
            <w:r w:rsidR="00353C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A94842" w14:textId="77777777" w:rsidR="006C7FF3" w:rsidRPr="000C36EE" w:rsidRDefault="006C7FF3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топливозаправочными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</w:tr>
      <w:tr w:rsidR="006C7FF3" w:rsidRPr="000C36EE" w14:paraId="2015D757" w14:textId="77777777" w:rsidTr="006C7FF3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2704C4" w14:textId="77777777" w:rsidR="006C7FF3" w:rsidRPr="000C36EE" w:rsidDel="002A1D54" w:rsidRDefault="006C7FF3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EE96A4" w14:textId="58F995CC" w:rsidR="006C7FF3" w:rsidRPr="000C36EE" w:rsidRDefault="006C7FF3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Заправлять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FC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транспортные</w:t>
            </w:r>
            <w:r w:rsidR="00353C9E" w:rsidRPr="00CA4FC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CA4FC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средства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и технологическое оборудование ГНБ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горюче-смазочными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специальными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жидкостями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6C7FF3" w:rsidRPr="000C36EE" w14:paraId="2FD3765A" w14:textId="77777777" w:rsidTr="006C7FF3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F2DC35" w14:textId="77777777" w:rsidR="006C7FF3" w:rsidRPr="000C36EE" w:rsidDel="002A1D54" w:rsidRDefault="006C7FF3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F6882F" w14:textId="7F514972" w:rsidR="006C7FF3" w:rsidRPr="000C36EE" w:rsidRDefault="006C7FF3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документацию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использованию</w:t>
            </w:r>
            <w:r w:rsidR="00951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1024" w:rsidRPr="00CA4FC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нефтепродуктов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1024" w:rsidRPr="00CA4FC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горюче-смазочных материалов и технических жидкостей</w:t>
            </w:r>
          </w:p>
        </w:tc>
      </w:tr>
      <w:tr w:rsidR="006C7FF3" w:rsidRPr="000C36EE" w14:paraId="2C777F77" w14:textId="77777777" w:rsidTr="006C7FF3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7022B3" w14:textId="77777777" w:rsidR="006C7FF3" w:rsidRPr="000C36EE" w:rsidDel="002A1D54" w:rsidRDefault="006C7FF3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01C39" w14:textId="0B712F8C" w:rsidR="006C7FF3" w:rsidRPr="000C36EE" w:rsidRDefault="006C7FF3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FC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экономное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горюче-смазочных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CA4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51024" w:rsidRPr="00CA4FC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согласно нормам их использования применительно к конкретным моделям техники и оборудования</w:t>
            </w:r>
          </w:p>
        </w:tc>
      </w:tr>
      <w:tr w:rsidR="006C7FF3" w:rsidRPr="000C36EE" w14:paraId="60DD002D" w14:textId="77777777" w:rsidTr="006C7FF3">
        <w:trPr>
          <w:trHeight w:val="225"/>
        </w:trPr>
        <w:tc>
          <w:tcPr>
            <w:tcW w:w="115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61BA04" w14:textId="77777777" w:rsidR="006C7FF3" w:rsidRPr="000C36EE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2A17B9" w14:textId="77777777" w:rsidR="006C7FF3" w:rsidRPr="000C36EE" w:rsidRDefault="006C7FF3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горюче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-смазочным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ериалам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специальным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жидкостям</w:t>
            </w:r>
          </w:p>
        </w:tc>
      </w:tr>
      <w:tr w:rsidR="006C7FF3" w:rsidRPr="000C36EE" w14:paraId="367F12E8" w14:textId="77777777" w:rsidTr="006C7FF3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5CB4BD" w14:textId="77777777" w:rsidR="006C7FF3" w:rsidRPr="000C36EE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8E69D7" w14:textId="77777777" w:rsidR="006C7FF3" w:rsidRPr="000C36EE" w:rsidRDefault="006C7FF3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горюче-смазочных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жидкостей</w:t>
            </w:r>
          </w:p>
        </w:tc>
      </w:tr>
      <w:tr w:rsidR="006C7FF3" w:rsidRPr="000C36EE" w14:paraId="38A9ACCC" w14:textId="77777777" w:rsidTr="006C7FF3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511CB" w14:textId="77777777" w:rsidR="006C7FF3" w:rsidRPr="000C36EE" w:rsidDel="002A1D54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88657A" w14:textId="64585B66" w:rsidR="006C7FF3" w:rsidRPr="005E2BBD" w:rsidRDefault="006C7FF3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FC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оборудования</w:t>
            </w:r>
            <w:r w:rsidR="00353C9E" w:rsidRPr="00CA4FC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r w:rsidRPr="00CA4FC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нефтескладов</w:t>
            </w:r>
            <w:r w:rsidR="005E2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2BBD" w:rsidRPr="00CA4FC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мест складирование горюче-смазочных материалов</w:t>
            </w:r>
          </w:p>
        </w:tc>
      </w:tr>
      <w:tr w:rsidR="006C7FF3" w:rsidRPr="000C36EE" w14:paraId="7CA0FB95" w14:textId="77777777" w:rsidTr="006C7FF3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56DFC8" w14:textId="77777777" w:rsidR="006C7FF3" w:rsidRPr="000C36EE" w:rsidDel="002A1D54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D3D50B" w14:textId="35DF5B9A" w:rsidR="006C7FF3" w:rsidRPr="000C36EE" w:rsidRDefault="006C7FF3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C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Технические</w:t>
            </w:r>
            <w:r w:rsidR="00353C9E" w:rsidRPr="00CA4FC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CA4FC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средства</w:t>
            </w:r>
            <w:r w:rsidR="00353C9E" w:rsidRPr="00CA4FC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 xml:space="preserve"> </w:t>
            </w:r>
            <w:r w:rsidRPr="00CA4FC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для</w:t>
            </w:r>
            <w:r w:rsidR="00951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1024" w:rsidRPr="00CA4FC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Порядок</w:t>
            </w:r>
            <w:r w:rsidR="00951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102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транспортирования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нефтепродуктов</w:t>
            </w:r>
          </w:p>
        </w:tc>
      </w:tr>
      <w:tr w:rsidR="006C7FF3" w:rsidRPr="000C36EE" w14:paraId="66C98809" w14:textId="77777777" w:rsidTr="006C7FF3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E0753F" w14:textId="77777777" w:rsidR="006C7FF3" w:rsidRPr="000C36EE" w:rsidDel="002A1D54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EBDF1" w14:textId="76486923" w:rsidR="006C7FF3" w:rsidRPr="000C36EE" w:rsidRDefault="006C7FF3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FC0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</w:rPr>
              <w:t>уменьшения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1024" w:rsidRPr="00CA4FC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исключения</w:t>
            </w:r>
            <w:r w:rsidR="00951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потерь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горюче-смазочных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6C7FF3" w:rsidRPr="000C36EE" w14:paraId="0FF5ABA8" w14:textId="77777777" w:rsidTr="006C7FF3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4B808" w14:textId="77777777" w:rsidR="006C7FF3" w:rsidRPr="000C36EE" w:rsidDel="002A1D54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C4E0EE" w14:textId="77777777" w:rsidR="006C7FF3" w:rsidRPr="000C36EE" w:rsidRDefault="006C7FF3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3D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6C7FF3" w:rsidRPr="000C36EE" w14:paraId="4A70FFD0" w14:textId="77777777" w:rsidTr="006C7FF3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C7116A" w14:textId="77777777" w:rsidR="006C7FF3" w:rsidRPr="000C36EE" w:rsidDel="002A1D54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3F0FE" w14:textId="77777777" w:rsidR="006C7FF3" w:rsidRPr="000C36EE" w:rsidRDefault="006C7FF3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F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2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2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санитарии</w:t>
            </w:r>
          </w:p>
        </w:tc>
      </w:tr>
      <w:tr w:rsidR="006C7FF3" w:rsidRPr="000C36EE" w14:paraId="030E6F26" w14:textId="77777777" w:rsidTr="006C7FF3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12A999" w14:textId="77777777" w:rsidR="006C7FF3" w:rsidRPr="000C36EE" w:rsidDel="002A1D54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14706" w14:textId="77777777" w:rsidR="006C7FF3" w:rsidRPr="000C36EE" w:rsidRDefault="006C7FF3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F2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2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2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6C7FF3" w:rsidRPr="000C36EE" w14:paraId="484C6646" w14:textId="77777777" w:rsidTr="006C7FF3">
        <w:trPr>
          <w:trHeight w:val="170"/>
        </w:trPr>
        <w:tc>
          <w:tcPr>
            <w:tcW w:w="11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CAC099" w14:textId="77777777" w:rsidR="006C7FF3" w:rsidRPr="000C36EE" w:rsidDel="002A1D54" w:rsidRDefault="006C7FF3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</w:t>
            </w:r>
            <w:r w:rsidR="00353C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4B857B" w14:textId="77777777" w:rsidR="006C7FF3" w:rsidRPr="000C36EE" w:rsidRDefault="006C7FF3" w:rsidP="006C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5FC53D0" w14:textId="77777777" w:rsidR="00E74B7C" w:rsidRDefault="00E74B7C"/>
    <w:tbl>
      <w:tblPr>
        <w:tblpPr w:leftFromText="180" w:rightFromText="180" w:vertAnchor="tex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679"/>
        <w:gridCol w:w="4531"/>
        <w:gridCol w:w="5211"/>
      </w:tblGrid>
      <w:tr w:rsidR="00364A95" w:rsidRPr="000C36EE" w14:paraId="27377CAF" w14:textId="77777777" w:rsidTr="006C7FF3">
        <w:trPr>
          <w:trHeight w:val="568"/>
        </w:trPr>
        <w:tc>
          <w:tcPr>
            <w:tcW w:w="5000" w:type="pct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2C2817DF" w14:textId="77777777" w:rsidR="00364A95" w:rsidRPr="000A6A3D" w:rsidRDefault="00364A95" w:rsidP="000A6A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организациях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9E" w:rsidRP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разработчиках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профессионального</w:t>
            </w:r>
            <w:r w:rsidR="00353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стандарта</w:t>
            </w:r>
          </w:p>
          <w:p w14:paraId="1928A087" w14:textId="77777777" w:rsidR="00364A95" w:rsidRPr="000C36EE" w:rsidRDefault="00364A95" w:rsidP="00364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A31EB4" w14:textId="77777777" w:rsidR="00A85835" w:rsidRDefault="00364A95" w:rsidP="00404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  <w:r w:rsidR="0035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Ответственная</w:t>
            </w:r>
            <w:r w:rsidR="0035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="006C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  <w:p w14:paraId="7ADDBA0D" w14:textId="77777777" w:rsidR="0040440B" w:rsidRPr="000C36EE" w:rsidRDefault="0040440B" w:rsidP="00404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FF3" w:rsidRPr="000C36EE" w14:paraId="092343DB" w14:textId="77777777" w:rsidTr="006C7FF3">
        <w:trPr>
          <w:trHeight w:val="1123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B71813" w14:textId="77777777" w:rsidR="006C7FF3" w:rsidRPr="000C36EE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Общероссийская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негосударственная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«Национальное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членстве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лиц,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6C7FF3" w:rsidRPr="000C36EE" w14:paraId="62262813" w14:textId="77777777" w:rsidTr="006C7FF3">
        <w:trPr>
          <w:trHeight w:val="850"/>
        </w:trPr>
        <w:tc>
          <w:tcPr>
            <w:tcW w:w="25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EEEFD1" w14:textId="77777777" w:rsidR="006C7FF3" w:rsidRPr="000C36EE" w:rsidRDefault="006C7FF3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/>
                <w:sz w:val="24"/>
                <w:szCs w:val="20"/>
              </w:rPr>
              <w:t>Вице-президент</w:t>
            </w:r>
            <w:r w:rsidR="00353C9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2F4CC" w14:textId="77777777" w:rsidR="006C7FF3" w:rsidRPr="000C36EE" w:rsidRDefault="006C7FF3" w:rsidP="006C7F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/>
                <w:sz w:val="24"/>
                <w:szCs w:val="20"/>
              </w:rPr>
              <w:t>Кутьин</w:t>
            </w:r>
            <w:r w:rsidR="00353C9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4A60F5">
              <w:rPr>
                <w:rFonts w:ascii="Times New Roman" w:eastAsia="Times New Roman" w:hAnsi="Times New Roman"/>
                <w:sz w:val="24"/>
                <w:szCs w:val="20"/>
              </w:rPr>
              <w:t>Николай</w:t>
            </w:r>
            <w:r w:rsidR="00353C9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4A60F5">
              <w:rPr>
                <w:rFonts w:ascii="Times New Roman" w:eastAsia="Times New Roman" w:hAnsi="Times New Roman"/>
                <w:sz w:val="24"/>
                <w:szCs w:val="20"/>
              </w:rPr>
              <w:t>Георгиевич</w:t>
            </w:r>
          </w:p>
        </w:tc>
      </w:tr>
      <w:tr w:rsidR="00364A95" w:rsidRPr="000C36EE" w14:paraId="595E8A54" w14:textId="77777777" w:rsidTr="006C7FF3">
        <w:trPr>
          <w:trHeight w:val="700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DC4561" w14:textId="77777777" w:rsidR="00364A95" w:rsidRPr="000C36EE" w:rsidRDefault="00364A95" w:rsidP="006C7F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35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  <w:r w:rsidR="0035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организаций</w:t>
            </w:r>
            <w:r w:rsidR="006C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C36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6C7FF3" w:rsidRPr="000C36EE" w14:paraId="4FBA2C36" w14:textId="77777777" w:rsidTr="006C7FF3">
        <w:trPr>
          <w:trHeight w:val="246"/>
        </w:trPr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DAE88" w14:textId="77777777" w:rsidR="006C7FF3" w:rsidRPr="000C36EE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D4E1B" w14:textId="77777777" w:rsidR="006C7FF3" w:rsidRPr="000C36EE" w:rsidRDefault="00353C9E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FF3">
              <w:rPr>
                <w:rFonts w:ascii="Times New Roman" w:eastAsia="Times New Roman" w:hAnsi="Times New Roman" w:cs="Times New Roman"/>
                <w:sz w:val="24"/>
                <w:szCs w:val="24"/>
              </w:rPr>
              <w:t>ЗАО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F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FF3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МЕТРОКОН»,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F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FF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6C7FF3" w:rsidRPr="000C36EE" w14:paraId="2DD38C13" w14:textId="77777777" w:rsidTr="006C7FF3">
        <w:trPr>
          <w:trHeight w:val="407"/>
        </w:trPr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3EFB9E" w14:textId="77777777" w:rsidR="006C7FF3" w:rsidRPr="000C36EE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47BABB" w14:textId="77777777" w:rsidR="006C7FF3" w:rsidRPr="000C36EE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бурения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(МАС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ГНБ),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6C7FF3" w:rsidRPr="000C36EE" w14:paraId="5C91EF6B" w14:textId="77777777" w:rsidTr="006C7FF3">
        <w:trPr>
          <w:trHeight w:val="402"/>
        </w:trPr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17D5C" w14:textId="77777777" w:rsidR="006C7FF3" w:rsidRPr="000C36EE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22FEB3" w14:textId="77777777" w:rsidR="006C7FF3" w:rsidRPr="000C36EE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гражданских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объектов»,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6C7FF3" w:rsidRPr="000C36EE" w14:paraId="2808009C" w14:textId="77777777" w:rsidTr="006C7FF3">
        <w:trPr>
          <w:trHeight w:val="402"/>
        </w:trPr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AC644" w14:textId="77777777" w:rsidR="006C7FF3" w:rsidRPr="000C36EE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B51C34" w14:textId="77777777" w:rsidR="006C7FF3" w:rsidRPr="000C36EE" w:rsidRDefault="006C7FF3" w:rsidP="006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ФГБУ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«Научно-исследовательский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страхования»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Минтруда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="00353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6E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14:paraId="560C351D" w14:textId="77777777" w:rsidR="00364A95" w:rsidRPr="000C36EE" w:rsidRDefault="00364A95" w:rsidP="0040440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64A95" w:rsidRPr="000C36EE" w:rsidSect="007E5C07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24A2D" w14:textId="77777777" w:rsidR="00183B83" w:rsidRDefault="00183B83">
      <w:pPr>
        <w:spacing w:after="0" w:line="240" w:lineRule="auto"/>
      </w:pPr>
      <w:r>
        <w:separator/>
      </w:r>
    </w:p>
  </w:endnote>
  <w:endnote w:type="continuationSeparator" w:id="0">
    <w:p w14:paraId="7DFFCA13" w14:textId="77777777" w:rsidR="00183B83" w:rsidRDefault="00183B83">
      <w:pPr>
        <w:spacing w:after="0" w:line="240" w:lineRule="auto"/>
      </w:pPr>
      <w:r>
        <w:continuationSeparator/>
      </w:r>
    </w:p>
  </w:endnote>
  <w:endnote w:id="1">
    <w:p w14:paraId="6B39D28A" w14:textId="77777777" w:rsidR="006B4E6F" w:rsidRPr="0089463D" w:rsidRDefault="006B4E6F" w:rsidP="0089463D">
      <w:pPr>
        <w:pStyle w:val="af"/>
        <w:jc w:val="both"/>
        <w:rPr>
          <w:rFonts w:ascii="Times New Roman" w:hAnsi="Times New Roman" w:cs="Times New Roman"/>
        </w:rPr>
      </w:pPr>
      <w:r w:rsidRPr="0089463D">
        <w:rPr>
          <w:rStyle w:val="af1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r w:rsidRPr="0089463D">
        <w:rPr>
          <w:rFonts w:ascii="Times New Roman" w:hAnsi="Times New Roman" w:cs="Times New Roman"/>
        </w:rPr>
        <w:t>Общероссийский</w:t>
      </w:r>
      <w:r>
        <w:rPr>
          <w:rFonts w:ascii="Times New Roman" w:hAnsi="Times New Roman" w:cs="Times New Roman"/>
        </w:rPr>
        <w:t xml:space="preserve"> </w:t>
      </w:r>
      <w:r w:rsidRPr="0089463D">
        <w:rPr>
          <w:rFonts w:ascii="Times New Roman" w:hAnsi="Times New Roman" w:cs="Times New Roman"/>
        </w:rPr>
        <w:t>классификатор</w:t>
      </w:r>
      <w:r>
        <w:rPr>
          <w:rFonts w:ascii="Times New Roman" w:hAnsi="Times New Roman" w:cs="Times New Roman"/>
        </w:rPr>
        <w:t xml:space="preserve"> </w:t>
      </w:r>
      <w:r w:rsidRPr="0089463D">
        <w:rPr>
          <w:rFonts w:ascii="Times New Roman" w:hAnsi="Times New Roman" w:cs="Times New Roman"/>
        </w:rPr>
        <w:t>занятий.</w:t>
      </w:r>
    </w:p>
  </w:endnote>
  <w:endnote w:id="2">
    <w:p w14:paraId="244EE11C" w14:textId="77777777" w:rsidR="006B4E6F" w:rsidRPr="0089463D" w:rsidRDefault="006B4E6F" w:rsidP="0089463D">
      <w:pPr>
        <w:pStyle w:val="af"/>
        <w:jc w:val="both"/>
        <w:rPr>
          <w:rFonts w:ascii="Times New Roman" w:hAnsi="Times New Roman" w:cs="Times New Roman"/>
        </w:rPr>
      </w:pPr>
      <w:r w:rsidRPr="0089463D">
        <w:rPr>
          <w:rStyle w:val="af1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r w:rsidRPr="0089463D">
        <w:rPr>
          <w:rFonts w:ascii="Times New Roman" w:hAnsi="Times New Roman" w:cs="Times New Roman"/>
        </w:rPr>
        <w:t>Общероссийский</w:t>
      </w:r>
      <w:r>
        <w:rPr>
          <w:rFonts w:ascii="Times New Roman" w:hAnsi="Times New Roman" w:cs="Times New Roman"/>
        </w:rPr>
        <w:t xml:space="preserve"> </w:t>
      </w:r>
      <w:r w:rsidRPr="0089463D">
        <w:rPr>
          <w:rFonts w:ascii="Times New Roman" w:hAnsi="Times New Roman" w:cs="Times New Roman"/>
        </w:rPr>
        <w:t>классификатор</w:t>
      </w:r>
      <w:r>
        <w:rPr>
          <w:rFonts w:ascii="Times New Roman" w:hAnsi="Times New Roman" w:cs="Times New Roman"/>
        </w:rPr>
        <w:t xml:space="preserve"> </w:t>
      </w:r>
      <w:r w:rsidRPr="0089463D"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 w:rsidRPr="0089463D">
        <w:rPr>
          <w:rFonts w:ascii="Times New Roman" w:hAnsi="Times New Roman" w:cs="Times New Roman"/>
        </w:rPr>
        <w:t>экономической</w:t>
      </w:r>
      <w:r>
        <w:rPr>
          <w:rFonts w:ascii="Times New Roman" w:hAnsi="Times New Roman" w:cs="Times New Roman"/>
        </w:rPr>
        <w:t xml:space="preserve"> </w:t>
      </w:r>
      <w:r w:rsidRPr="0089463D">
        <w:rPr>
          <w:rFonts w:ascii="Times New Roman" w:hAnsi="Times New Roman" w:cs="Times New Roman"/>
        </w:rPr>
        <w:t>деятельности.</w:t>
      </w:r>
    </w:p>
  </w:endnote>
  <w:endnote w:id="3">
    <w:p w14:paraId="011EB516" w14:textId="77777777" w:rsidR="006B4E6F" w:rsidRPr="0089463D" w:rsidRDefault="006B4E6F" w:rsidP="008946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63D">
        <w:rPr>
          <w:rStyle w:val="af1"/>
          <w:rFonts w:ascii="Times New Roman" w:hAnsi="Times New Roman" w:cs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Приказ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Минздравсоцразвития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России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апреля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2011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302н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«Об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утверждении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перечней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вредных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(или)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опасных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производственных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факторов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работ,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выполнении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проводятся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обязательные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предварительные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периодические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медицинские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осмотры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(обследования),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Порядка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проведения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обязательных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предварительных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периодических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медицинских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осмотров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(обследований)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работников,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занятых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тяжелых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работах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работах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вредными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(или)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опасными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условиями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труда»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(зарегистрировано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Минюстом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России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октября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2011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г.,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регистрационный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22111),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изменением,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внесенным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приказом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Минздрава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России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2013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296н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(зарегистрирован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Минюстом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России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июля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2013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г.,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регистрационный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28970)</w:t>
      </w:r>
      <w:r w:rsidRPr="0089463D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color w:val="000000"/>
          <w:sz w:val="20"/>
          <w:szCs w:val="20"/>
        </w:rPr>
        <w:t>Трудовой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color w:val="000000"/>
          <w:sz w:val="20"/>
          <w:szCs w:val="20"/>
        </w:rPr>
        <w:t>кодекс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color w:val="000000"/>
          <w:sz w:val="20"/>
          <w:szCs w:val="20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color w:val="000000"/>
          <w:sz w:val="20"/>
          <w:szCs w:val="20"/>
        </w:rPr>
        <w:t>Федерации,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color w:val="000000"/>
          <w:sz w:val="20"/>
          <w:szCs w:val="20"/>
        </w:rPr>
        <w:t>статья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color w:val="000000"/>
          <w:sz w:val="20"/>
          <w:szCs w:val="20"/>
        </w:rPr>
        <w:t>213,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(Собрание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законодательства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Федерации,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2002,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№1,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ст.3;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2004,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№35,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ст.3607;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2006,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№27,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ст.2878;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2008,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№30,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ст.3616;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2011,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№49,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ст.7031;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2013,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№48,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ст.6165,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№52,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63D">
        <w:rPr>
          <w:rFonts w:ascii="Times New Roman" w:hAnsi="Times New Roman" w:cs="Times New Roman"/>
          <w:sz w:val="20"/>
          <w:szCs w:val="20"/>
        </w:rPr>
        <w:t>ст.6986).</w:t>
      </w:r>
    </w:p>
  </w:endnote>
  <w:endnote w:id="4">
    <w:p w14:paraId="1215AC2A" w14:textId="77777777" w:rsidR="006B4E6F" w:rsidRPr="00246C37" w:rsidRDefault="006B4E6F" w:rsidP="004D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463D">
        <w:rPr>
          <w:rStyle w:val="af1"/>
          <w:rFonts w:ascii="Times New Roman" w:hAnsi="Times New Roman" w:cs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6C37">
        <w:rPr>
          <w:rFonts w:ascii="Times New Roman" w:hAnsi="Times New Roman" w:cs="Times New Roman"/>
          <w:color w:val="000000"/>
          <w:sz w:val="20"/>
          <w:szCs w:val="20"/>
        </w:rPr>
        <w:t>Градостроительный кодекс Российской Федерации, глава 6.1, статья 55.5, (Собрание законодательства Российской Федерации, 2005, №1, ст. 16;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2010, №</w:t>
      </w:r>
      <w:r w:rsidRPr="00246C37">
        <w:rPr>
          <w:rFonts w:ascii="Times New Roman" w:hAnsi="Times New Roman" w:cs="Times New Roman"/>
          <w:color w:val="000000"/>
          <w:sz w:val="20"/>
          <w:szCs w:val="20"/>
        </w:rPr>
        <w:t xml:space="preserve"> 31, ст. 4209; 2013, №27, ст. 3477; 2014, №48, ст. 6640).</w:t>
      </w:r>
    </w:p>
  </w:endnote>
  <w:endnote w:id="5">
    <w:p w14:paraId="647A9050" w14:textId="77777777" w:rsidR="006B4E6F" w:rsidRPr="00BB5838" w:rsidRDefault="006B4E6F" w:rsidP="0089463D">
      <w:pPr>
        <w:pStyle w:val="af"/>
        <w:jc w:val="both"/>
        <w:rPr>
          <w:rFonts w:ascii="Times New Roman" w:hAnsi="Times New Roman" w:cs="Times New Roman"/>
        </w:rPr>
      </w:pPr>
      <w:r w:rsidRPr="0089463D">
        <w:rPr>
          <w:rStyle w:val="af1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r w:rsidRPr="0089463D">
        <w:rPr>
          <w:rFonts w:ascii="Times New Roman" w:hAnsi="Times New Roman" w:cs="Times New Roman"/>
        </w:rPr>
        <w:t>Единый</w:t>
      </w:r>
      <w:r>
        <w:rPr>
          <w:rFonts w:ascii="Times New Roman" w:hAnsi="Times New Roman" w:cs="Times New Roman"/>
        </w:rPr>
        <w:t xml:space="preserve"> </w:t>
      </w:r>
      <w:r w:rsidRPr="0089463D">
        <w:rPr>
          <w:rFonts w:ascii="Times New Roman" w:hAnsi="Times New Roman" w:cs="Times New Roman"/>
        </w:rPr>
        <w:t>тарифно-квалификационный</w:t>
      </w:r>
      <w:r>
        <w:rPr>
          <w:rFonts w:ascii="Times New Roman" w:hAnsi="Times New Roman" w:cs="Times New Roman"/>
        </w:rPr>
        <w:t xml:space="preserve"> </w:t>
      </w:r>
      <w:r w:rsidRPr="0089463D">
        <w:rPr>
          <w:rFonts w:ascii="Times New Roman" w:hAnsi="Times New Roman" w:cs="Times New Roman"/>
        </w:rPr>
        <w:t>справ</w:t>
      </w:r>
      <w:r>
        <w:rPr>
          <w:rFonts w:ascii="Times New Roman" w:hAnsi="Times New Roman" w:cs="Times New Roman"/>
        </w:rPr>
        <w:t>очник работ и профессий рабочих, выпуск 3, раздел «</w:t>
      </w:r>
      <w:hyperlink r:id="rId1" w:history="1">
        <w:r w:rsidRPr="00BB5838">
          <w:rPr>
            <w:rFonts w:ascii="Times New Roman" w:hAnsi="Times New Roman" w:cs="Times New Roman"/>
          </w:rPr>
          <w:t>Строительные,</w:t>
        </w:r>
        <w:r>
          <w:rPr>
            <w:rFonts w:ascii="Times New Roman" w:hAnsi="Times New Roman" w:cs="Times New Roman"/>
          </w:rPr>
          <w:t xml:space="preserve"> </w:t>
        </w:r>
        <w:r w:rsidRPr="00BB5838">
          <w:rPr>
            <w:rFonts w:ascii="Times New Roman" w:hAnsi="Times New Roman" w:cs="Times New Roman"/>
          </w:rPr>
          <w:t>монтажные</w:t>
        </w:r>
        <w:r>
          <w:rPr>
            <w:rFonts w:ascii="Times New Roman" w:hAnsi="Times New Roman" w:cs="Times New Roman"/>
          </w:rPr>
          <w:t xml:space="preserve"> </w:t>
        </w:r>
        <w:r w:rsidRPr="00BB5838">
          <w:rPr>
            <w:rFonts w:ascii="Times New Roman" w:hAnsi="Times New Roman" w:cs="Times New Roman"/>
          </w:rPr>
          <w:t>и</w:t>
        </w:r>
        <w:r>
          <w:rPr>
            <w:rFonts w:ascii="Times New Roman" w:hAnsi="Times New Roman" w:cs="Times New Roman"/>
          </w:rPr>
          <w:t xml:space="preserve"> </w:t>
        </w:r>
        <w:r w:rsidRPr="00BB5838">
          <w:rPr>
            <w:rFonts w:ascii="Times New Roman" w:hAnsi="Times New Roman" w:cs="Times New Roman"/>
          </w:rPr>
          <w:t>ремонтно-строительные</w:t>
        </w:r>
        <w:r>
          <w:rPr>
            <w:rFonts w:ascii="Times New Roman" w:hAnsi="Times New Roman" w:cs="Times New Roman"/>
          </w:rPr>
          <w:t xml:space="preserve"> </w:t>
        </w:r>
        <w:r w:rsidRPr="00BB5838">
          <w:rPr>
            <w:rFonts w:ascii="Times New Roman" w:hAnsi="Times New Roman" w:cs="Times New Roman"/>
          </w:rPr>
          <w:t>работы</w:t>
        </w:r>
      </w:hyperlink>
      <w:r w:rsidRPr="00BB5838">
        <w:rPr>
          <w:rFonts w:ascii="Times New Roman" w:hAnsi="Times New Roman" w:cs="Times New Roman"/>
        </w:rPr>
        <w:t>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86BE" w14:textId="77777777" w:rsidR="006B4E6F" w:rsidRDefault="006B4E6F" w:rsidP="00364A9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3E19BE" w14:textId="77777777" w:rsidR="006B4E6F" w:rsidRDefault="006B4E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DAD81" w14:textId="77777777" w:rsidR="00183B83" w:rsidRDefault="00183B83">
      <w:pPr>
        <w:spacing w:after="0" w:line="240" w:lineRule="auto"/>
      </w:pPr>
      <w:r>
        <w:separator/>
      </w:r>
    </w:p>
  </w:footnote>
  <w:footnote w:type="continuationSeparator" w:id="0">
    <w:p w14:paraId="67EC0F8A" w14:textId="77777777" w:rsidR="00183B83" w:rsidRDefault="0018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85AA9" w14:textId="77777777" w:rsidR="006B4E6F" w:rsidRDefault="006B4E6F" w:rsidP="00364A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6AE17C" w14:textId="77777777" w:rsidR="006B4E6F" w:rsidRDefault="006B4E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187B4" w14:textId="77777777" w:rsidR="006B4E6F" w:rsidRPr="007E5C07" w:rsidRDefault="006B4E6F">
    <w:pPr>
      <w:pStyle w:val="a5"/>
      <w:jc w:val="center"/>
      <w:rPr>
        <w:rFonts w:ascii="Times New Roman" w:hAnsi="Times New Roman"/>
        <w:sz w:val="20"/>
      </w:rPr>
    </w:pPr>
    <w:r w:rsidRPr="007E5C07">
      <w:rPr>
        <w:rFonts w:ascii="Times New Roman" w:hAnsi="Times New Roman"/>
        <w:sz w:val="20"/>
      </w:rPr>
      <w:fldChar w:fldCharType="begin"/>
    </w:r>
    <w:r w:rsidRPr="007E5C07">
      <w:rPr>
        <w:rFonts w:ascii="Times New Roman" w:hAnsi="Times New Roman"/>
        <w:sz w:val="20"/>
      </w:rPr>
      <w:instrText xml:space="preserve"> PAGE   \* MERGEFORMAT </w:instrText>
    </w:r>
    <w:r w:rsidRPr="007E5C07">
      <w:rPr>
        <w:rFonts w:ascii="Times New Roman" w:hAnsi="Times New Roman"/>
        <w:sz w:val="20"/>
      </w:rPr>
      <w:fldChar w:fldCharType="separate"/>
    </w:r>
    <w:r w:rsidR="00691112">
      <w:rPr>
        <w:rFonts w:ascii="Times New Roman" w:hAnsi="Times New Roman"/>
        <w:noProof/>
        <w:sz w:val="20"/>
      </w:rPr>
      <w:t>3</w:t>
    </w:r>
    <w:r w:rsidRPr="007E5C07">
      <w:rPr>
        <w:rFonts w:ascii="Times New Roman" w:hAnsi="Times New Roman"/>
        <w:sz w:val="20"/>
      </w:rPr>
      <w:fldChar w:fldCharType="end"/>
    </w:r>
  </w:p>
  <w:p w14:paraId="620FDDDA" w14:textId="77777777" w:rsidR="006B4E6F" w:rsidRDefault="006B4E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AB717" w14:textId="77777777" w:rsidR="006B4E6F" w:rsidRDefault="006B4E6F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95"/>
    <w:rsid w:val="000554AD"/>
    <w:rsid w:val="00093899"/>
    <w:rsid w:val="000A6A3D"/>
    <w:rsid w:val="000C36EE"/>
    <w:rsid w:val="000D3248"/>
    <w:rsid w:val="000E0BD9"/>
    <w:rsid w:val="000F1F8F"/>
    <w:rsid w:val="0014586A"/>
    <w:rsid w:val="001513D2"/>
    <w:rsid w:val="00164C7F"/>
    <w:rsid w:val="00182966"/>
    <w:rsid w:val="00183B83"/>
    <w:rsid w:val="00192547"/>
    <w:rsid w:val="00197047"/>
    <w:rsid w:val="001E7828"/>
    <w:rsid w:val="00215A3D"/>
    <w:rsid w:val="00220398"/>
    <w:rsid w:val="00224913"/>
    <w:rsid w:val="00246C37"/>
    <w:rsid w:val="002570D8"/>
    <w:rsid w:val="00262FC5"/>
    <w:rsid w:val="002A4FA9"/>
    <w:rsid w:val="00301C58"/>
    <w:rsid w:val="0031455C"/>
    <w:rsid w:val="003153C2"/>
    <w:rsid w:val="003359F3"/>
    <w:rsid w:val="00353C9E"/>
    <w:rsid w:val="00364A95"/>
    <w:rsid w:val="00375D7F"/>
    <w:rsid w:val="00382F12"/>
    <w:rsid w:val="0038465F"/>
    <w:rsid w:val="00384A0C"/>
    <w:rsid w:val="0039331B"/>
    <w:rsid w:val="0039737F"/>
    <w:rsid w:val="003A2AF2"/>
    <w:rsid w:val="003A592F"/>
    <w:rsid w:val="003A66E5"/>
    <w:rsid w:val="003B238D"/>
    <w:rsid w:val="003B5E9C"/>
    <w:rsid w:val="003C0E89"/>
    <w:rsid w:val="003D24AC"/>
    <w:rsid w:val="003E5429"/>
    <w:rsid w:val="00403476"/>
    <w:rsid w:val="0040440B"/>
    <w:rsid w:val="00406EAF"/>
    <w:rsid w:val="00432C74"/>
    <w:rsid w:val="004330CA"/>
    <w:rsid w:val="004461D5"/>
    <w:rsid w:val="004776AA"/>
    <w:rsid w:val="0048502C"/>
    <w:rsid w:val="004A19A8"/>
    <w:rsid w:val="004A60F5"/>
    <w:rsid w:val="004B2EB7"/>
    <w:rsid w:val="004D0AB8"/>
    <w:rsid w:val="004E0796"/>
    <w:rsid w:val="004E69A4"/>
    <w:rsid w:val="00516FC2"/>
    <w:rsid w:val="00522831"/>
    <w:rsid w:val="00533C11"/>
    <w:rsid w:val="00564A85"/>
    <w:rsid w:val="00564F20"/>
    <w:rsid w:val="00567623"/>
    <w:rsid w:val="005774CF"/>
    <w:rsid w:val="005B0734"/>
    <w:rsid w:val="005C168D"/>
    <w:rsid w:val="005D5923"/>
    <w:rsid w:val="005D77A3"/>
    <w:rsid w:val="005E2BBD"/>
    <w:rsid w:val="006464AE"/>
    <w:rsid w:val="00655934"/>
    <w:rsid w:val="006605A0"/>
    <w:rsid w:val="0066080C"/>
    <w:rsid w:val="006816BD"/>
    <w:rsid w:val="0068350B"/>
    <w:rsid w:val="00684C2E"/>
    <w:rsid w:val="00691112"/>
    <w:rsid w:val="00695B2A"/>
    <w:rsid w:val="00696363"/>
    <w:rsid w:val="006A6ED1"/>
    <w:rsid w:val="006B4E6F"/>
    <w:rsid w:val="006B5F55"/>
    <w:rsid w:val="006B74F6"/>
    <w:rsid w:val="006C2FA8"/>
    <w:rsid w:val="006C7FF3"/>
    <w:rsid w:val="006E28A3"/>
    <w:rsid w:val="00700BCD"/>
    <w:rsid w:val="00702819"/>
    <w:rsid w:val="007177D4"/>
    <w:rsid w:val="00723AC8"/>
    <w:rsid w:val="00732302"/>
    <w:rsid w:val="00747547"/>
    <w:rsid w:val="00756019"/>
    <w:rsid w:val="00776FB5"/>
    <w:rsid w:val="007B7973"/>
    <w:rsid w:val="007C16D8"/>
    <w:rsid w:val="007D218C"/>
    <w:rsid w:val="007E5C07"/>
    <w:rsid w:val="007E62CB"/>
    <w:rsid w:val="007F016C"/>
    <w:rsid w:val="0080064C"/>
    <w:rsid w:val="00806DCD"/>
    <w:rsid w:val="008530E1"/>
    <w:rsid w:val="00854711"/>
    <w:rsid w:val="00856B17"/>
    <w:rsid w:val="00857390"/>
    <w:rsid w:val="008649A4"/>
    <w:rsid w:val="00866FB3"/>
    <w:rsid w:val="00871AF7"/>
    <w:rsid w:val="0089463D"/>
    <w:rsid w:val="008B0F51"/>
    <w:rsid w:val="008B297D"/>
    <w:rsid w:val="008D6E76"/>
    <w:rsid w:val="0091167F"/>
    <w:rsid w:val="009155CD"/>
    <w:rsid w:val="009310F2"/>
    <w:rsid w:val="00951024"/>
    <w:rsid w:val="009812BC"/>
    <w:rsid w:val="009838EB"/>
    <w:rsid w:val="009D6107"/>
    <w:rsid w:val="009E0368"/>
    <w:rsid w:val="009E7C02"/>
    <w:rsid w:val="009F5D64"/>
    <w:rsid w:val="009F7D69"/>
    <w:rsid w:val="00A04626"/>
    <w:rsid w:val="00A179A7"/>
    <w:rsid w:val="00A20D03"/>
    <w:rsid w:val="00A27FC0"/>
    <w:rsid w:val="00A57A3B"/>
    <w:rsid w:val="00A7004A"/>
    <w:rsid w:val="00A71784"/>
    <w:rsid w:val="00A72A50"/>
    <w:rsid w:val="00A85835"/>
    <w:rsid w:val="00A9058C"/>
    <w:rsid w:val="00A91C46"/>
    <w:rsid w:val="00A97C2B"/>
    <w:rsid w:val="00AB6CA8"/>
    <w:rsid w:val="00AD5C95"/>
    <w:rsid w:val="00B04913"/>
    <w:rsid w:val="00B07718"/>
    <w:rsid w:val="00B10FAF"/>
    <w:rsid w:val="00B2033D"/>
    <w:rsid w:val="00B20892"/>
    <w:rsid w:val="00B6246F"/>
    <w:rsid w:val="00B66C60"/>
    <w:rsid w:val="00B76E19"/>
    <w:rsid w:val="00BB5838"/>
    <w:rsid w:val="00C0455B"/>
    <w:rsid w:val="00C23F77"/>
    <w:rsid w:val="00C274D3"/>
    <w:rsid w:val="00C63E97"/>
    <w:rsid w:val="00C82CC3"/>
    <w:rsid w:val="00C8474E"/>
    <w:rsid w:val="00C92107"/>
    <w:rsid w:val="00CA4FC0"/>
    <w:rsid w:val="00CA5BBF"/>
    <w:rsid w:val="00D04535"/>
    <w:rsid w:val="00D05683"/>
    <w:rsid w:val="00D24C14"/>
    <w:rsid w:val="00D27F4B"/>
    <w:rsid w:val="00D43F31"/>
    <w:rsid w:val="00D63064"/>
    <w:rsid w:val="00D930E3"/>
    <w:rsid w:val="00D9426F"/>
    <w:rsid w:val="00D95412"/>
    <w:rsid w:val="00D959FC"/>
    <w:rsid w:val="00DA49AE"/>
    <w:rsid w:val="00DA4F89"/>
    <w:rsid w:val="00DD3A5E"/>
    <w:rsid w:val="00DD6A77"/>
    <w:rsid w:val="00DF3E98"/>
    <w:rsid w:val="00E13925"/>
    <w:rsid w:val="00E558D1"/>
    <w:rsid w:val="00E60228"/>
    <w:rsid w:val="00E61DB0"/>
    <w:rsid w:val="00E74B7C"/>
    <w:rsid w:val="00E9705B"/>
    <w:rsid w:val="00EA0FBB"/>
    <w:rsid w:val="00EA182B"/>
    <w:rsid w:val="00EA2A7A"/>
    <w:rsid w:val="00EC05E6"/>
    <w:rsid w:val="00EE4BB5"/>
    <w:rsid w:val="00EF3CB4"/>
    <w:rsid w:val="00EF3D2E"/>
    <w:rsid w:val="00F40123"/>
    <w:rsid w:val="00F44030"/>
    <w:rsid w:val="00F609B9"/>
    <w:rsid w:val="00F6107B"/>
    <w:rsid w:val="00F610A6"/>
    <w:rsid w:val="00F725BA"/>
    <w:rsid w:val="00F76930"/>
    <w:rsid w:val="00FE5A39"/>
    <w:rsid w:val="00FF0932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C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4A95"/>
  </w:style>
  <w:style w:type="paragraph" w:styleId="a5">
    <w:name w:val="header"/>
    <w:basedOn w:val="a"/>
    <w:link w:val="a6"/>
    <w:uiPriority w:val="99"/>
    <w:semiHidden/>
    <w:unhideWhenUsed/>
    <w:rsid w:val="0036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4A95"/>
  </w:style>
  <w:style w:type="character" w:styleId="a7">
    <w:name w:val="page number"/>
    <w:uiPriority w:val="99"/>
    <w:rsid w:val="00364A95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4A60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60F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60F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60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60F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A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0F5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unhideWhenUsed/>
    <w:rsid w:val="00215A3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215A3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15A3D"/>
    <w:rPr>
      <w:vertAlign w:val="superscript"/>
    </w:rPr>
  </w:style>
  <w:style w:type="paragraph" w:styleId="af2">
    <w:name w:val="Title"/>
    <w:basedOn w:val="a"/>
    <w:next w:val="a"/>
    <w:link w:val="af3"/>
    <w:qFormat/>
    <w:rsid w:val="007D218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7D218C"/>
    <w:rPr>
      <w:rFonts w:ascii="Cambria" w:eastAsia="Times New Roman" w:hAnsi="Cambria" w:cs="Times New Roman"/>
      <w:spacing w:val="5"/>
      <w:sz w:val="52"/>
      <w:szCs w:val="52"/>
    </w:rPr>
  </w:style>
  <w:style w:type="paragraph" w:styleId="af4">
    <w:name w:val="footnote text"/>
    <w:basedOn w:val="a"/>
    <w:link w:val="af5"/>
    <w:uiPriority w:val="99"/>
    <w:unhideWhenUsed/>
    <w:rsid w:val="007E5C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7E5C07"/>
    <w:rPr>
      <w:rFonts w:ascii="Calibri" w:eastAsia="Times New Roman" w:hAnsi="Calibri" w:cs="Times New Roman"/>
      <w:sz w:val="20"/>
      <w:szCs w:val="20"/>
      <w:lang w:eastAsia="en-US"/>
    </w:rPr>
  </w:style>
  <w:style w:type="character" w:styleId="af6">
    <w:name w:val="Hyperlink"/>
    <w:basedOn w:val="a0"/>
    <w:uiPriority w:val="99"/>
    <w:unhideWhenUsed/>
    <w:rsid w:val="00BB5838"/>
    <w:rPr>
      <w:color w:val="0000FF" w:themeColor="hyperlink"/>
      <w:u w:val="single"/>
    </w:rPr>
  </w:style>
  <w:style w:type="character" w:customStyle="1" w:styleId="doctitle">
    <w:name w:val="doctitle"/>
    <w:basedOn w:val="a0"/>
    <w:rsid w:val="00353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4A95"/>
  </w:style>
  <w:style w:type="paragraph" w:styleId="a5">
    <w:name w:val="header"/>
    <w:basedOn w:val="a"/>
    <w:link w:val="a6"/>
    <w:uiPriority w:val="99"/>
    <w:semiHidden/>
    <w:unhideWhenUsed/>
    <w:rsid w:val="0036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4A95"/>
  </w:style>
  <w:style w:type="character" w:styleId="a7">
    <w:name w:val="page number"/>
    <w:uiPriority w:val="99"/>
    <w:rsid w:val="00364A95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4A60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60F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60F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60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60F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A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0F5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unhideWhenUsed/>
    <w:rsid w:val="00215A3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215A3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15A3D"/>
    <w:rPr>
      <w:vertAlign w:val="superscript"/>
    </w:rPr>
  </w:style>
  <w:style w:type="paragraph" w:styleId="af2">
    <w:name w:val="Title"/>
    <w:basedOn w:val="a"/>
    <w:next w:val="a"/>
    <w:link w:val="af3"/>
    <w:qFormat/>
    <w:rsid w:val="007D218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7D218C"/>
    <w:rPr>
      <w:rFonts w:ascii="Cambria" w:eastAsia="Times New Roman" w:hAnsi="Cambria" w:cs="Times New Roman"/>
      <w:spacing w:val="5"/>
      <w:sz w:val="52"/>
      <w:szCs w:val="52"/>
    </w:rPr>
  </w:style>
  <w:style w:type="paragraph" w:styleId="af4">
    <w:name w:val="footnote text"/>
    <w:basedOn w:val="a"/>
    <w:link w:val="af5"/>
    <w:uiPriority w:val="99"/>
    <w:unhideWhenUsed/>
    <w:rsid w:val="007E5C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7E5C07"/>
    <w:rPr>
      <w:rFonts w:ascii="Calibri" w:eastAsia="Times New Roman" w:hAnsi="Calibri" w:cs="Times New Roman"/>
      <w:sz w:val="20"/>
      <w:szCs w:val="20"/>
      <w:lang w:eastAsia="en-US"/>
    </w:rPr>
  </w:style>
  <w:style w:type="character" w:styleId="af6">
    <w:name w:val="Hyperlink"/>
    <w:basedOn w:val="a0"/>
    <w:uiPriority w:val="99"/>
    <w:unhideWhenUsed/>
    <w:rsid w:val="00BB5838"/>
    <w:rPr>
      <w:color w:val="0000FF" w:themeColor="hyperlink"/>
      <w:u w:val="single"/>
    </w:rPr>
  </w:style>
  <w:style w:type="character" w:customStyle="1" w:styleId="doctitle">
    <w:name w:val="doctitle"/>
    <w:basedOn w:val="a0"/>
    <w:rsid w:val="0035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zlog.ru/etks/1-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4B05-2C27-49B1-B2E7-4CA758E1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12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Руслан Руслан</cp:lastModifiedBy>
  <cp:revision>8</cp:revision>
  <dcterms:created xsi:type="dcterms:W3CDTF">2020-03-12T10:27:00Z</dcterms:created>
  <dcterms:modified xsi:type="dcterms:W3CDTF">2020-03-13T09:13:00Z</dcterms:modified>
</cp:coreProperties>
</file>