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2015 г. N 366-р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план мероприятий, направленных на популяризацию рабочих и инженерных профессий (далее - план).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органов исполнительной власти, ответственным за реализацию плана, ежегодно, не позднее 15 ноября, представлять в Минтруд России информацию о ходе его выполнения.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Минтруду России: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координацию и контроль за реализацией плана;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ежегодно, не позднее 1 декабря, представлять в Правительство Российской Федерации информацию о ходе реализации плана.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финансовое обеспечение выполнения плана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бюджете.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марта 2015 г. N 366-р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B1E9F" w:rsidSect="002D6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МЕРОПРИЯТИЙ, НАПРАВЛЕННЫХ НА ПОПУЛЯРИЗАЦИЮ РАБОЧИХ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ИНЖЕНЕРНЫХ ПРОФЕССИЙ</w:t>
      </w: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75"/>
        <w:gridCol w:w="1587"/>
        <w:gridCol w:w="2551"/>
      </w:tblGrid>
      <w:tr w:rsidR="008B1E9F">
        <w:tc>
          <w:tcPr>
            <w:tcW w:w="5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</w:tr>
      <w:tr w:rsidR="008B1E9F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ежегодного всероссийского конкурса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всероссийской олимпиады профессионального мастерства обучающихся по профессиям и специальностям среднего профессионального образования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конкурса профессионального мастерства "Лучший по профессии" в соответствии с постановлением Правительства Российской Федерации от 7 декабря 2011 г. N 1011 "О Всероссийском конкурсе профессионального мастерства "Лучший по профессии"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федеральные органы исполнительной власти,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общероссийские объединения работодателей, общероссийские объединения профсоюзов, заинтересованные организации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Национального чемпионата "</w:t>
            </w:r>
            <w:proofErr w:type="spellStart"/>
            <w:r>
              <w:rPr>
                <w:rFonts w:ascii="Calibri" w:hAnsi="Calibri" w:cs="Calibri"/>
              </w:rPr>
              <w:t>WorldSkills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Russia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Национального чемпионата сквозных рабочих профессий высокотехнологичных отраслей по методике "</w:t>
            </w:r>
            <w:proofErr w:type="spellStart"/>
            <w:r>
              <w:rPr>
                <w:rFonts w:ascii="Calibri" w:hAnsi="Calibri" w:cs="Calibri"/>
              </w:rPr>
              <w:t>WorldSkills</w:t>
            </w:r>
            <w:proofErr w:type="spellEnd"/>
            <w:r>
              <w:rPr>
                <w:rFonts w:ascii="Calibri" w:hAnsi="Calibri" w:cs="Calibri"/>
              </w:rPr>
              <w:t>" с учетом мероприятий "</w:t>
            </w:r>
            <w:proofErr w:type="spellStart"/>
            <w:r>
              <w:rPr>
                <w:rFonts w:ascii="Calibri" w:hAnsi="Calibri" w:cs="Calibri"/>
              </w:rPr>
              <w:t>JuniorSkills</w:t>
            </w:r>
            <w:proofErr w:type="spellEnd"/>
            <w:r>
              <w:rPr>
                <w:rFonts w:ascii="Calibri" w:hAnsi="Calibri" w:cs="Calibri"/>
              </w:rPr>
              <w:t>", а также отраслевых чемпионатов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федеральные органы исполнительной власти,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организации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всероссийского тренировочного лагеря кандидатов в национальную сборную Международного чемпионата рабочих профессий "</w:t>
            </w:r>
            <w:proofErr w:type="spellStart"/>
            <w:r>
              <w:rPr>
                <w:rFonts w:ascii="Calibri" w:hAnsi="Calibri" w:cs="Calibri"/>
              </w:rPr>
              <w:t>WorldSkills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International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июнь 2015 г.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Росмолодежь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конкурсов профессионального мастерства по методике "</w:t>
            </w:r>
            <w:proofErr w:type="spellStart"/>
            <w:r>
              <w:rPr>
                <w:rFonts w:ascii="Calibri" w:hAnsi="Calibri" w:cs="Calibri"/>
              </w:rPr>
              <w:t>WorldSkills</w:t>
            </w:r>
            <w:proofErr w:type="spellEnd"/>
            <w:r>
              <w:rPr>
                <w:rFonts w:ascii="Calibri" w:hAnsi="Calibri" w:cs="Calibri"/>
              </w:rPr>
              <w:t>" для учащихся старших классов общеобразовательных организаций - социальных партнеров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"Научно-производственная корпорация "Уралвагонзавод" имени Ф.Э. Дзержинского" и </w:t>
            </w:r>
            <w:r>
              <w:rPr>
                <w:rFonts w:ascii="Calibri" w:hAnsi="Calibri" w:cs="Calibri"/>
              </w:rPr>
              <w:lastRenderedPageBreak/>
              <w:t>предприятия, входящие в его интегрированную структуру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Национального </w:t>
            </w:r>
            <w:proofErr w:type="spellStart"/>
            <w:r>
              <w:rPr>
                <w:rFonts w:ascii="Calibri" w:hAnsi="Calibri" w:cs="Calibri"/>
              </w:rPr>
              <w:t>профориентационного</w:t>
            </w:r>
            <w:proofErr w:type="spellEnd"/>
            <w:r>
              <w:rPr>
                <w:rFonts w:ascii="Calibri" w:hAnsi="Calibri" w:cs="Calibri"/>
              </w:rPr>
              <w:t xml:space="preserve"> фестиваля "Профи"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Формика</w:t>
            </w:r>
            <w:proofErr w:type="spellEnd"/>
            <w:r>
              <w:rPr>
                <w:rFonts w:ascii="Calibri" w:hAnsi="Calibri" w:cs="Calibri"/>
              </w:rPr>
              <w:t>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организации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системного проекта "Подготовка рабочих кадров, соответствующих требованиям высокотехнологичных отраслей промышленности, на основе дуального образования"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чемпионата по решению практических задач ("кейсов") в области горного дела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некоммерческое партнерство "Молодежный форум лидеров горного дела",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федеральные органы исполнительной власти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форума рабочей молодежи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Росмолодежь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фестиваля молодежных клубов космонавтики "</w:t>
            </w:r>
            <w:proofErr w:type="spellStart"/>
            <w:r>
              <w:rPr>
                <w:rFonts w:ascii="Calibri" w:hAnsi="Calibri" w:cs="Calibri"/>
              </w:rPr>
              <w:t>КосмоФест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Росмолодежь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проведении международного конкурса среди организаций на лучшую систему работы с молодежью на предприятиях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Росмолодежь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профильных смен для молодежи 14 - 18 лет по профориентации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ноябрь 2015 г.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Росмолодежь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Национального конкурса профессионального мастерства "Строймастер"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негосударственная некоммерческая организация "Национальное объединение саморегулируемых организаций, основанных на членстве лиц, осуществляющих строительство",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профессионального мастерства для инженерно-технических работников в сфере строительства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негосударственная некоммерческая организация "Национальное объединение саморегулируемых организаций, основанных на членстве лиц,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осуществляющих строительство",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"Московский государственный строительный университет"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Международного молодежного промышленного форума "Инженеры будущего"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(июнь - июль)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Общероссийское отраслевое объединение работодателей "Союз машиностроителей России"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Всероссийской конференции молодых ученых и специалистов "Будущее машиностроения России"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(сентябрь)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Общероссийское отраслевое объединение работодателей "Союз машиностроителей России"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экскурсий для студентов - будущих инженеров-экологов в рамках Всемирного дня водных ресурсов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Росгидромет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тематических выставок, посвященных Всемирному дню метеоролога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Росгидромет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мероприятий, направленных на популяризацию рабочих и инженерных профессий, в подведомственных </w:t>
            </w:r>
            <w:proofErr w:type="spellStart"/>
            <w:r>
              <w:rPr>
                <w:rFonts w:ascii="Calibri" w:hAnsi="Calibri" w:cs="Calibri"/>
              </w:rPr>
              <w:t>Росрыболовству</w:t>
            </w:r>
            <w:proofErr w:type="spellEnd"/>
            <w:r>
              <w:rPr>
                <w:rFonts w:ascii="Calibri" w:hAnsi="Calibri" w:cs="Calibri"/>
              </w:rPr>
              <w:t xml:space="preserve"> образовательных организациях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Росрыболовство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чемпионата России среди вальщиков леса "Лесоруб"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Общероссийское отраслевое объединение работодателей "Союз лесопромышленников и </w:t>
            </w:r>
            <w:proofErr w:type="spellStart"/>
            <w:r>
              <w:rPr>
                <w:rFonts w:ascii="Calibri" w:hAnsi="Calibri" w:cs="Calibri"/>
              </w:rPr>
              <w:t>лесоэкспортеров</w:t>
            </w:r>
            <w:proofErr w:type="spellEnd"/>
            <w:r>
              <w:rPr>
                <w:rFonts w:ascii="Calibri" w:hAnsi="Calibri" w:cs="Calibri"/>
              </w:rPr>
              <w:t xml:space="preserve"> России",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Рослесхоз,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Минприроды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юниорского лесного конкурса "Подрост"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Рослесхоз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слета (съезда) школьных лесничеств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2 года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Рослесхоз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заочного смотра-конкурса школьных лесничеств "Лучшее школьное лесничество"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Рослесхоз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профессионально-прикладных соревнований "Лесное многоборье" (соревнования профессионального мастерства среди студентов образовательных организаций лесного профиля)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Рослесхоз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слета Всероссийского сельскохозяйственного отряда образовательных организаций высшего образования Минсельхоза России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всероссийского конкурса на лучшую научную работу среди студентов, аспирантов и молодых ученых образовательных организаций высшего образования Минсельхоза России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среди обучающихся образовательных организаций межрегиональной транспортной олимпиады "Паруса Надежды" по математике и физике с целью выявления и поддержки талантливой молодежи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(декабрь - март)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"Ассоциация высших учебных заведений транспорта",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организации высшего образования,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подведомственные </w:t>
            </w:r>
            <w:proofErr w:type="spellStart"/>
            <w:r>
              <w:rPr>
                <w:rFonts w:ascii="Calibri" w:hAnsi="Calibri" w:cs="Calibri"/>
              </w:rPr>
              <w:t>Росжелдору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Росморречфлоту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Росавиации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агитационных, </w:t>
            </w:r>
            <w:proofErr w:type="spellStart"/>
            <w:r>
              <w:rPr>
                <w:rFonts w:ascii="Calibri" w:hAnsi="Calibri" w:cs="Calibri"/>
              </w:rPr>
              <w:t>профориентационных</w:t>
            </w:r>
            <w:proofErr w:type="spellEnd"/>
            <w:r>
              <w:rPr>
                <w:rFonts w:ascii="Calibri" w:hAnsi="Calibri" w:cs="Calibri"/>
              </w:rPr>
              <w:t xml:space="preserve"> и культурно-массовых мероприятий на базе ведущих организаций железных дорог России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Росжелдор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"Арт-Профи Форума" среди профессиональных образовательных организаций с целью популяризации профессий железнодорожного транспорта, включающего следующие мероприятия: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творческий конкурс рекламы-презентации профессии "Моя будущая профессия";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музыкально-поэтический конкурс "Железная дорога - моя судьба";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исследовательских работ "Моя железнодорожная династия";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эссе "Будущее моей профессии в отрасли"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2016 г.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Росжелдор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"Ассоциация высших учебных заведений транспорта",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организации высшего образования,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подведомственные </w:t>
            </w:r>
            <w:proofErr w:type="spellStart"/>
            <w:r>
              <w:rPr>
                <w:rFonts w:ascii="Calibri" w:hAnsi="Calibri" w:cs="Calibri"/>
              </w:rPr>
              <w:t>Росжелдору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научных кружков для школьников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Росжелдор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некоммерческая </w:t>
            </w:r>
            <w:r>
              <w:rPr>
                <w:rFonts w:ascii="Calibri" w:hAnsi="Calibri" w:cs="Calibri"/>
              </w:rPr>
              <w:lastRenderedPageBreak/>
              <w:t>организация "Ассоциация высших учебных заведений транспорта",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организации высшего образования,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подведомственные </w:t>
            </w:r>
            <w:proofErr w:type="spellStart"/>
            <w:r>
              <w:rPr>
                <w:rFonts w:ascii="Calibri" w:hAnsi="Calibri" w:cs="Calibri"/>
              </w:rPr>
              <w:t>Росжелдору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Росморречфлоту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Росавиации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образовательных выставках, форумах с целью популяризации программ повышения квалификации и профессиональной переподготовки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Росжелдор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"Ассоциация высших учебных заведений транспорта",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организации высшего образования,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подведомственные </w:t>
            </w:r>
            <w:proofErr w:type="spellStart"/>
            <w:r>
              <w:rPr>
                <w:rFonts w:ascii="Calibri" w:hAnsi="Calibri" w:cs="Calibri"/>
              </w:rPr>
              <w:t>Росжелдору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Росморречфлоту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Росавиации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Профориентационная</w:t>
            </w:r>
            <w:proofErr w:type="spellEnd"/>
            <w:r>
              <w:rPr>
                <w:rFonts w:ascii="Calibri" w:hAnsi="Calibri" w:cs="Calibri"/>
              </w:rPr>
              <w:t xml:space="preserve"> работа в социальных сетях по популяризации инженерного образования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Росжелдор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"Ассоциация высших учебных заведений транспорта",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образовательные организации высшего </w:t>
            </w:r>
            <w:r>
              <w:rPr>
                <w:rFonts w:ascii="Calibri" w:hAnsi="Calibri" w:cs="Calibri"/>
              </w:rPr>
              <w:lastRenderedPageBreak/>
              <w:t>образования,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подведомственные </w:t>
            </w:r>
            <w:proofErr w:type="spellStart"/>
            <w:r>
              <w:rPr>
                <w:rFonts w:ascii="Calibri" w:hAnsi="Calibri" w:cs="Calibri"/>
              </w:rPr>
              <w:t>Росжелдору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Росморречфлоту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Росавиации</w:t>
            </w:r>
            <w:proofErr w:type="spellEnd"/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агитационных рабочих поездок профессорско-преподавательского состава, студентов, творческих коллективов университетов на железнодорожные станции с целью повышения интереса молодежи к инженерным специальностям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Росжелдор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"Ассоциация высших учебных заведений транспорта",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организации высшего образования,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подведомственные </w:t>
            </w:r>
            <w:proofErr w:type="spellStart"/>
            <w:r>
              <w:rPr>
                <w:rFonts w:ascii="Calibri" w:hAnsi="Calibri" w:cs="Calibri"/>
              </w:rPr>
              <w:t>Росжелдору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международных молодежных обменов и программ стажировок в железнодорожных компаниях и администрациях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Присуждение студентам, аспирантам и молодым ученым университетов путей сообщения стипендий, грантов, премий открытого акционерного общества "Российские железные дороги"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слета студенческих отрядов образовательных организаций высшего образования Средней Волги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2016 г.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Росжелдор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</w:t>
            </w:r>
            <w:r>
              <w:rPr>
                <w:rFonts w:ascii="Calibri" w:hAnsi="Calibri" w:cs="Calibri"/>
              </w:rPr>
              <w:lastRenderedPageBreak/>
              <w:t>образовательное учреждение высшего профессионального образования "Самарский государственный университет путей сообщения"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ежегодного образовательного форума молодых специалистов и молодых рабочих "Юность </w:t>
            </w:r>
            <w:proofErr w:type="spellStart"/>
            <w:r>
              <w:rPr>
                <w:rFonts w:ascii="Calibri" w:hAnsi="Calibri" w:cs="Calibri"/>
              </w:rPr>
              <w:t>Вагонки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"Научно-производственная корпорация "Уралвагонзавод" имени Ф.Э. Дзержинского" и предприятия,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входящие в его интегрированную структуру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всероссийской научно-практической конференции молодых специалистов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1,5 года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"Научно-производственная корпорация "Уралвагонзавод" имени Ф.Э. Дзержинского" и предприятия,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входящие в его интегрированную структуру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Разработка, реализация и обмен ознакомительными образовательными программами между общеобразовательными организациями - социальными партнерами в </w:t>
            </w:r>
            <w:r>
              <w:rPr>
                <w:rFonts w:ascii="Calibri" w:hAnsi="Calibri" w:cs="Calibri"/>
              </w:rPr>
              <w:lastRenderedPageBreak/>
              <w:t xml:space="preserve">рамках </w:t>
            </w:r>
            <w:proofErr w:type="spellStart"/>
            <w:r>
              <w:rPr>
                <w:rFonts w:ascii="Calibri" w:hAnsi="Calibri" w:cs="Calibri"/>
              </w:rPr>
              <w:t>профориентационного</w:t>
            </w:r>
            <w:proofErr w:type="spellEnd"/>
            <w:r>
              <w:rPr>
                <w:rFonts w:ascii="Calibri" w:hAnsi="Calibri" w:cs="Calibri"/>
              </w:rPr>
              <w:t xml:space="preserve"> проекта "Инженерная школа"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ежегодно, начиная с 2015 года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"Научно-производственная корпорация </w:t>
            </w:r>
            <w:r>
              <w:rPr>
                <w:rFonts w:ascii="Calibri" w:hAnsi="Calibri" w:cs="Calibri"/>
              </w:rPr>
              <w:lastRenderedPageBreak/>
              <w:t>"Уралвагонзавод" имени Ф.Э. Дзержинского" и предприятия, входящие в его интегрированную структуру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Всероссийской научно-практической конференции "Профессиональное обучение рабочих"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"Научно-производственная корпорация "Уралвагонзавод" имени Ф.Э. Дзержинского" и предприятия,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входящие в его интегрированную структуру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конкурса "Лучший наставник работающей молодежи" в рамках проведения слета наставников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"Научно-производственная корпорация "Уралвагонзавод" имени Ф.Э. Дзержинского" и предприятия, входящие в его интегрированную структуру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модели отраслевого медиа-сотрудничества образовательных организаций высшего образования и компаний "</w:t>
            </w:r>
            <w:proofErr w:type="spellStart"/>
            <w:r>
              <w:rPr>
                <w:rFonts w:ascii="Calibri" w:hAnsi="Calibri" w:cs="Calibri"/>
              </w:rPr>
              <w:t>UTime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News</w:t>
            </w:r>
            <w:proofErr w:type="spellEnd"/>
            <w:r>
              <w:rPr>
                <w:rFonts w:ascii="Calibri" w:hAnsi="Calibri" w:cs="Calibri"/>
              </w:rPr>
              <w:t>" в целях популяризации рабочих и инженерных профессий среди молодежи на примере топливно-энергетического комплекса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</w:t>
            </w:r>
            <w:proofErr w:type="spellStart"/>
            <w:r>
              <w:rPr>
                <w:rFonts w:ascii="Calibri" w:hAnsi="Calibri" w:cs="Calibri"/>
              </w:rPr>
              <w:t>Ухтинский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государственный технический университет",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Минэнерго России, Минтруд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государственной поддержки организациям, осуществляющим производство/выпуск, распространение и (или) тиражирование социально значимых проектов в области средств массовой информации, направленных на популяризацию рабочих и инженерных профессий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</w:t>
            </w:r>
          </w:p>
        </w:tc>
      </w:tr>
      <w:tr w:rsidR="008B1E9F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8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информационного портала "Работа в России"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Роструд</w:t>
            </w:r>
            <w:proofErr w:type="spellEnd"/>
          </w:p>
        </w:tc>
      </w:tr>
      <w:tr w:rsidR="008B1E9F"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лучших практик проведения мероприятий, направленных на популяризацию рабочих и инженерных профессий, и размещение данной информации на официальном сайте Минтруда России в информационно-телекоммуникационной сети "Интернет" и информационном портале "Работа в России"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8B1E9F" w:rsidRDefault="008B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Роструд</w:t>
            </w:r>
            <w:proofErr w:type="spellEnd"/>
          </w:p>
        </w:tc>
      </w:tr>
    </w:tbl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E9F" w:rsidRDefault="008B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E9F" w:rsidRDefault="008B1E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F34" w:rsidRDefault="00211F34"/>
    <w:sectPr w:rsidR="00211F3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F"/>
    <w:rsid w:val="00002EF8"/>
    <w:rsid w:val="000264D3"/>
    <w:rsid w:val="00070ED6"/>
    <w:rsid w:val="00071248"/>
    <w:rsid w:val="0008513F"/>
    <w:rsid w:val="00087ECF"/>
    <w:rsid w:val="00087F0C"/>
    <w:rsid w:val="000A472B"/>
    <w:rsid w:val="000A5612"/>
    <w:rsid w:val="000A72B9"/>
    <w:rsid w:val="000C6ABD"/>
    <w:rsid w:val="000C6FFC"/>
    <w:rsid w:val="000D4BF2"/>
    <w:rsid w:val="000F3E70"/>
    <w:rsid w:val="000F6D6D"/>
    <w:rsid w:val="001557F1"/>
    <w:rsid w:val="00162B3C"/>
    <w:rsid w:val="001B0A87"/>
    <w:rsid w:val="00201ABC"/>
    <w:rsid w:val="0021171F"/>
    <w:rsid w:val="00211B7E"/>
    <w:rsid w:val="00211F34"/>
    <w:rsid w:val="0021345A"/>
    <w:rsid w:val="00220431"/>
    <w:rsid w:val="00234BC2"/>
    <w:rsid w:val="00252F00"/>
    <w:rsid w:val="002620F3"/>
    <w:rsid w:val="00265035"/>
    <w:rsid w:val="002766CC"/>
    <w:rsid w:val="002817CB"/>
    <w:rsid w:val="00287F75"/>
    <w:rsid w:val="00291ADC"/>
    <w:rsid w:val="002A0A5F"/>
    <w:rsid w:val="002A1B0B"/>
    <w:rsid w:val="002A2F7B"/>
    <w:rsid w:val="002C43DD"/>
    <w:rsid w:val="002D1D5F"/>
    <w:rsid w:val="002D5FBA"/>
    <w:rsid w:val="002F3588"/>
    <w:rsid w:val="00301072"/>
    <w:rsid w:val="00310F29"/>
    <w:rsid w:val="003160FF"/>
    <w:rsid w:val="0032150F"/>
    <w:rsid w:val="00374CC8"/>
    <w:rsid w:val="003755E3"/>
    <w:rsid w:val="00381642"/>
    <w:rsid w:val="00385C6B"/>
    <w:rsid w:val="00392D77"/>
    <w:rsid w:val="003B3439"/>
    <w:rsid w:val="003C7D97"/>
    <w:rsid w:val="003E2B34"/>
    <w:rsid w:val="0040630C"/>
    <w:rsid w:val="0041130A"/>
    <w:rsid w:val="00411418"/>
    <w:rsid w:val="004134E9"/>
    <w:rsid w:val="00415FE9"/>
    <w:rsid w:val="00424331"/>
    <w:rsid w:val="00424A91"/>
    <w:rsid w:val="004327B0"/>
    <w:rsid w:val="00444BE3"/>
    <w:rsid w:val="00445245"/>
    <w:rsid w:val="004468C1"/>
    <w:rsid w:val="00451FEC"/>
    <w:rsid w:val="00455F32"/>
    <w:rsid w:val="00456D65"/>
    <w:rsid w:val="00473B72"/>
    <w:rsid w:val="00483F86"/>
    <w:rsid w:val="00496565"/>
    <w:rsid w:val="004A477E"/>
    <w:rsid w:val="004B24C2"/>
    <w:rsid w:val="004C6E39"/>
    <w:rsid w:val="004D3607"/>
    <w:rsid w:val="004E55EB"/>
    <w:rsid w:val="00506FD5"/>
    <w:rsid w:val="00510EEE"/>
    <w:rsid w:val="00542A4A"/>
    <w:rsid w:val="00542AFD"/>
    <w:rsid w:val="00560E02"/>
    <w:rsid w:val="00570670"/>
    <w:rsid w:val="005972C3"/>
    <w:rsid w:val="005B033D"/>
    <w:rsid w:val="005D539E"/>
    <w:rsid w:val="00624629"/>
    <w:rsid w:val="00633551"/>
    <w:rsid w:val="0064791F"/>
    <w:rsid w:val="00654487"/>
    <w:rsid w:val="00665E7E"/>
    <w:rsid w:val="00674A4B"/>
    <w:rsid w:val="006928E5"/>
    <w:rsid w:val="006954B5"/>
    <w:rsid w:val="006A0755"/>
    <w:rsid w:val="006F11E1"/>
    <w:rsid w:val="006F5DBE"/>
    <w:rsid w:val="00722CAF"/>
    <w:rsid w:val="007627C2"/>
    <w:rsid w:val="00764775"/>
    <w:rsid w:val="00765F8A"/>
    <w:rsid w:val="00775078"/>
    <w:rsid w:val="00783CEA"/>
    <w:rsid w:val="007926AE"/>
    <w:rsid w:val="007A3782"/>
    <w:rsid w:val="007C211F"/>
    <w:rsid w:val="008079F8"/>
    <w:rsid w:val="0081037D"/>
    <w:rsid w:val="0082191A"/>
    <w:rsid w:val="00822844"/>
    <w:rsid w:val="008500B8"/>
    <w:rsid w:val="00860794"/>
    <w:rsid w:val="008659BE"/>
    <w:rsid w:val="0086693E"/>
    <w:rsid w:val="00875BBD"/>
    <w:rsid w:val="0087725D"/>
    <w:rsid w:val="00897E42"/>
    <w:rsid w:val="008A745C"/>
    <w:rsid w:val="008B1E9F"/>
    <w:rsid w:val="008C52A4"/>
    <w:rsid w:val="008D275D"/>
    <w:rsid w:val="008F716E"/>
    <w:rsid w:val="00905AE7"/>
    <w:rsid w:val="00931BB1"/>
    <w:rsid w:val="00940BD2"/>
    <w:rsid w:val="0094166D"/>
    <w:rsid w:val="00953183"/>
    <w:rsid w:val="00956E75"/>
    <w:rsid w:val="009630FE"/>
    <w:rsid w:val="00975BA1"/>
    <w:rsid w:val="009828EA"/>
    <w:rsid w:val="00996B1B"/>
    <w:rsid w:val="009A2498"/>
    <w:rsid w:val="009B1F0A"/>
    <w:rsid w:val="009C24DC"/>
    <w:rsid w:val="009C36A2"/>
    <w:rsid w:val="009D010E"/>
    <w:rsid w:val="009E67EA"/>
    <w:rsid w:val="009E78F2"/>
    <w:rsid w:val="00A06556"/>
    <w:rsid w:val="00A12DE8"/>
    <w:rsid w:val="00A308CC"/>
    <w:rsid w:val="00A436F4"/>
    <w:rsid w:val="00A92BA8"/>
    <w:rsid w:val="00A96FB3"/>
    <w:rsid w:val="00AA089B"/>
    <w:rsid w:val="00AB21C4"/>
    <w:rsid w:val="00AB253A"/>
    <w:rsid w:val="00AC651B"/>
    <w:rsid w:val="00AE372E"/>
    <w:rsid w:val="00AE4F90"/>
    <w:rsid w:val="00B20D2D"/>
    <w:rsid w:val="00B24E2D"/>
    <w:rsid w:val="00B41C40"/>
    <w:rsid w:val="00BB7F55"/>
    <w:rsid w:val="00BE636E"/>
    <w:rsid w:val="00C00C1D"/>
    <w:rsid w:val="00C4367C"/>
    <w:rsid w:val="00CA53DC"/>
    <w:rsid w:val="00CD06FD"/>
    <w:rsid w:val="00D37FD9"/>
    <w:rsid w:val="00D67189"/>
    <w:rsid w:val="00D756A1"/>
    <w:rsid w:val="00D832D7"/>
    <w:rsid w:val="00D86E49"/>
    <w:rsid w:val="00DA5C95"/>
    <w:rsid w:val="00DB512C"/>
    <w:rsid w:val="00DD4DD4"/>
    <w:rsid w:val="00DE7673"/>
    <w:rsid w:val="00DF1255"/>
    <w:rsid w:val="00E101B8"/>
    <w:rsid w:val="00E30DB5"/>
    <w:rsid w:val="00E33D3A"/>
    <w:rsid w:val="00E42506"/>
    <w:rsid w:val="00E45236"/>
    <w:rsid w:val="00E630E1"/>
    <w:rsid w:val="00E75539"/>
    <w:rsid w:val="00E84AAF"/>
    <w:rsid w:val="00EA3B0D"/>
    <w:rsid w:val="00EA57D3"/>
    <w:rsid w:val="00EA5D4F"/>
    <w:rsid w:val="00EA624E"/>
    <w:rsid w:val="00EA6881"/>
    <w:rsid w:val="00EB38A3"/>
    <w:rsid w:val="00EB3F02"/>
    <w:rsid w:val="00EC4A50"/>
    <w:rsid w:val="00EE2AC3"/>
    <w:rsid w:val="00EF2EFB"/>
    <w:rsid w:val="00F23D35"/>
    <w:rsid w:val="00F62428"/>
    <w:rsid w:val="00F65B7B"/>
    <w:rsid w:val="00F82474"/>
    <w:rsid w:val="00FB3386"/>
    <w:rsid w:val="00FC3D5F"/>
    <w:rsid w:val="00FE1EEA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343A-D39E-4DB6-8389-1F06F59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Надежда Александровна</dc:creator>
  <cp:keywords/>
  <dc:description/>
  <cp:lastModifiedBy>Кришталь Владислав Викторович</cp:lastModifiedBy>
  <cp:revision>2</cp:revision>
  <dcterms:created xsi:type="dcterms:W3CDTF">2015-03-13T06:33:00Z</dcterms:created>
  <dcterms:modified xsi:type="dcterms:W3CDTF">2015-03-13T06:33:00Z</dcterms:modified>
</cp:coreProperties>
</file>