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9E7" w:rsidRDefault="007509E7" w:rsidP="00B64B56">
      <w:pPr>
        <w:pStyle w:val="1"/>
        <w:spacing w:before="0"/>
        <w:jc w:val="center"/>
        <w:rPr>
          <w:sz w:val="24"/>
          <w:szCs w:val="24"/>
          <w:lang w:val="ru-RU"/>
        </w:rPr>
      </w:pPr>
      <w:bookmarkStart w:id="0" w:name="_Toc482269666"/>
    </w:p>
    <w:p w:rsidR="007509E7" w:rsidRDefault="007509E7" w:rsidP="00B64B56">
      <w:pPr>
        <w:pStyle w:val="1"/>
        <w:spacing w:before="0"/>
        <w:jc w:val="center"/>
        <w:rPr>
          <w:sz w:val="24"/>
          <w:szCs w:val="24"/>
          <w:lang w:val="ru-RU"/>
        </w:rPr>
      </w:pPr>
    </w:p>
    <w:p w:rsidR="007509E7" w:rsidRDefault="007509E7" w:rsidP="00B64B56">
      <w:pPr>
        <w:pStyle w:val="1"/>
        <w:spacing w:before="0"/>
        <w:jc w:val="center"/>
        <w:rPr>
          <w:sz w:val="24"/>
          <w:szCs w:val="24"/>
          <w:lang w:val="ru-RU"/>
        </w:rPr>
      </w:pPr>
    </w:p>
    <w:p w:rsidR="007509E7" w:rsidRDefault="007509E7" w:rsidP="00B64B56">
      <w:pPr>
        <w:pStyle w:val="1"/>
        <w:spacing w:before="0"/>
        <w:jc w:val="center"/>
        <w:rPr>
          <w:sz w:val="24"/>
          <w:szCs w:val="24"/>
          <w:lang w:val="ru-RU"/>
        </w:rPr>
      </w:pPr>
    </w:p>
    <w:p w:rsidR="007509E7" w:rsidRDefault="007509E7" w:rsidP="00B64B56">
      <w:pPr>
        <w:pStyle w:val="1"/>
        <w:spacing w:before="0"/>
        <w:jc w:val="center"/>
        <w:rPr>
          <w:sz w:val="24"/>
          <w:szCs w:val="24"/>
          <w:lang w:val="ru-RU"/>
        </w:rPr>
      </w:pPr>
    </w:p>
    <w:p w:rsidR="007509E7" w:rsidRDefault="007509E7" w:rsidP="00B64B56">
      <w:pPr>
        <w:pStyle w:val="1"/>
        <w:spacing w:before="0"/>
        <w:jc w:val="center"/>
        <w:rPr>
          <w:sz w:val="24"/>
          <w:szCs w:val="24"/>
          <w:lang w:val="ru-RU"/>
        </w:rPr>
      </w:pPr>
    </w:p>
    <w:p w:rsidR="007654CD" w:rsidRDefault="007654CD" w:rsidP="007654CD"/>
    <w:p w:rsidR="007654CD" w:rsidRDefault="007654CD" w:rsidP="007654CD"/>
    <w:p w:rsidR="007654CD" w:rsidRDefault="007654CD" w:rsidP="007654CD"/>
    <w:p w:rsidR="007654CD" w:rsidRDefault="007654CD" w:rsidP="007654CD"/>
    <w:p w:rsidR="007654CD" w:rsidRDefault="007654CD" w:rsidP="007654CD"/>
    <w:p w:rsidR="007654CD" w:rsidRPr="007654CD" w:rsidRDefault="007654CD" w:rsidP="007654CD"/>
    <w:p w:rsidR="007509E7" w:rsidRDefault="007509E7" w:rsidP="00B64B56">
      <w:pPr>
        <w:pStyle w:val="1"/>
        <w:spacing w:before="0"/>
        <w:jc w:val="center"/>
        <w:rPr>
          <w:sz w:val="24"/>
          <w:szCs w:val="24"/>
          <w:lang w:val="ru-RU"/>
        </w:rPr>
      </w:pPr>
    </w:p>
    <w:p w:rsidR="007509E7" w:rsidRPr="00831CF1" w:rsidRDefault="007509E7" w:rsidP="007509E7">
      <w:pPr>
        <w:rPr>
          <w:sz w:val="28"/>
          <w:szCs w:val="28"/>
        </w:rPr>
      </w:pPr>
    </w:p>
    <w:p w:rsidR="00A71A49" w:rsidRPr="00991ABC" w:rsidRDefault="00A71A49" w:rsidP="00A71A49">
      <w:pPr>
        <w:keepNext/>
        <w:keepLines/>
        <w:spacing w:before="240"/>
        <w:ind w:firstLine="0"/>
        <w:jc w:val="center"/>
        <w:outlineLvl w:val="0"/>
        <w:rPr>
          <w:bCs/>
          <w:szCs w:val="24"/>
          <w:u w:val="single"/>
          <w:lang w:eastAsia="x-none"/>
        </w:rPr>
      </w:pPr>
      <w:r w:rsidRPr="00991ABC">
        <w:rPr>
          <w:bCs/>
          <w:szCs w:val="24"/>
          <w:u w:val="single"/>
          <w:lang w:val="x-none" w:eastAsia="x-none"/>
        </w:rPr>
        <w:t>МОДЕЛЬНЫЙ КОМПЛЕКТ ОЦЕНОЧНЫХ СРЕДСТВ ДЛЯ ОЦЕНКИ ПРОФЕССИОНАЛЬНОЙ КВАЛИФИКАЦ</w:t>
      </w:r>
      <w:r w:rsidRPr="00991ABC">
        <w:rPr>
          <w:bCs/>
          <w:szCs w:val="24"/>
          <w:u w:val="single"/>
          <w:lang w:eastAsia="x-none"/>
        </w:rPr>
        <w:t>ИИ</w:t>
      </w:r>
    </w:p>
    <w:p w:rsidR="00A71A49" w:rsidRPr="00991ABC" w:rsidRDefault="00A71A49" w:rsidP="00A71A49">
      <w:pPr>
        <w:spacing w:after="200" w:line="276" w:lineRule="auto"/>
        <w:ind w:firstLine="0"/>
        <w:jc w:val="left"/>
        <w:rPr>
          <w:rFonts w:ascii="Calibri" w:hAnsi="Calibri"/>
          <w:sz w:val="22"/>
          <w:szCs w:val="22"/>
          <w:lang w:eastAsia="x-none"/>
        </w:rPr>
      </w:pPr>
    </w:p>
    <w:p w:rsidR="007509E7" w:rsidRPr="00991ABC" w:rsidRDefault="007509E7" w:rsidP="007509E7">
      <w:pPr>
        <w:ind w:firstLine="0"/>
        <w:jc w:val="center"/>
        <w:rPr>
          <w:b/>
          <w:sz w:val="28"/>
          <w:szCs w:val="28"/>
        </w:rPr>
      </w:pPr>
    </w:p>
    <w:p w:rsidR="007509E7" w:rsidRPr="00991ABC" w:rsidRDefault="007509E7" w:rsidP="007509E7">
      <w:pPr>
        <w:ind w:firstLine="0"/>
        <w:jc w:val="center"/>
        <w:rPr>
          <w:b/>
          <w:sz w:val="28"/>
          <w:szCs w:val="28"/>
        </w:rPr>
      </w:pPr>
    </w:p>
    <w:p w:rsidR="007509E7" w:rsidRPr="00991ABC" w:rsidRDefault="007509E7" w:rsidP="007509E7">
      <w:pPr>
        <w:ind w:firstLine="0"/>
        <w:jc w:val="center"/>
        <w:rPr>
          <w:b/>
          <w:sz w:val="28"/>
          <w:szCs w:val="28"/>
        </w:rPr>
      </w:pPr>
    </w:p>
    <w:p w:rsidR="007654CD" w:rsidRPr="00991ABC" w:rsidRDefault="007654CD" w:rsidP="004A330B">
      <w:pPr>
        <w:ind w:firstLine="0"/>
        <w:rPr>
          <w:b/>
          <w:sz w:val="28"/>
          <w:szCs w:val="28"/>
        </w:rPr>
      </w:pPr>
    </w:p>
    <w:p w:rsidR="007509E7" w:rsidRPr="00991ABC" w:rsidRDefault="007509E7" w:rsidP="007509E7">
      <w:pPr>
        <w:ind w:firstLine="0"/>
        <w:jc w:val="center"/>
        <w:rPr>
          <w:b/>
          <w:sz w:val="28"/>
          <w:szCs w:val="28"/>
        </w:rPr>
      </w:pPr>
    </w:p>
    <w:p w:rsidR="00BC488E" w:rsidRPr="00991ABC" w:rsidRDefault="007509E7" w:rsidP="007509E7">
      <w:pPr>
        <w:ind w:firstLine="0"/>
        <w:jc w:val="center"/>
        <w:rPr>
          <w:b/>
          <w:sz w:val="28"/>
          <w:szCs w:val="28"/>
          <w:u w:val="single"/>
        </w:rPr>
      </w:pPr>
      <w:r w:rsidRPr="00991ABC">
        <w:rPr>
          <w:b/>
          <w:sz w:val="28"/>
          <w:szCs w:val="28"/>
        </w:rPr>
        <w:t>«</w:t>
      </w:r>
      <w:r w:rsidR="004F29B5" w:rsidRPr="00991ABC">
        <w:rPr>
          <w:b/>
          <w:sz w:val="28"/>
          <w:szCs w:val="28"/>
          <w:u w:val="single"/>
        </w:rPr>
        <w:t xml:space="preserve"> И</w:t>
      </w:r>
      <w:r w:rsidR="00BC488E" w:rsidRPr="00991ABC">
        <w:rPr>
          <w:b/>
          <w:sz w:val="28"/>
          <w:szCs w:val="28"/>
          <w:u w:val="single"/>
        </w:rPr>
        <w:t>нженер</w:t>
      </w:r>
      <w:r w:rsidR="004F29B5" w:rsidRPr="00991ABC">
        <w:rPr>
          <w:b/>
          <w:sz w:val="28"/>
          <w:szCs w:val="28"/>
          <w:u w:val="single"/>
        </w:rPr>
        <w:t>- проектировщик (Специалист по</w:t>
      </w:r>
      <w:r w:rsidR="00BC488E" w:rsidRPr="00991ABC">
        <w:rPr>
          <w:b/>
          <w:sz w:val="28"/>
          <w:szCs w:val="28"/>
          <w:u w:val="single"/>
        </w:rPr>
        <w:t xml:space="preserve"> проектирова</w:t>
      </w:r>
      <w:r w:rsidR="004F29B5" w:rsidRPr="00991ABC">
        <w:rPr>
          <w:b/>
          <w:sz w:val="28"/>
          <w:szCs w:val="28"/>
          <w:u w:val="single"/>
        </w:rPr>
        <w:t>нию</w:t>
      </w:r>
      <w:r w:rsidR="00BC488E" w:rsidRPr="00991ABC">
        <w:rPr>
          <w:b/>
          <w:sz w:val="28"/>
          <w:szCs w:val="28"/>
          <w:u w:val="single"/>
        </w:rPr>
        <w:t>) подзе</w:t>
      </w:r>
      <w:r w:rsidR="00BC488E" w:rsidRPr="00991ABC">
        <w:rPr>
          <w:b/>
          <w:sz w:val="28"/>
          <w:szCs w:val="28"/>
          <w:u w:val="single"/>
        </w:rPr>
        <w:t>м</w:t>
      </w:r>
      <w:r w:rsidR="00BC488E" w:rsidRPr="00991ABC">
        <w:rPr>
          <w:b/>
          <w:sz w:val="28"/>
          <w:szCs w:val="28"/>
          <w:u w:val="single"/>
        </w:rPr>
        <w:t>ных инженерных коммуникаций с применением бестраншейных техн</w:t>
      </w:r>
      <w:r w:rsidR="00BC488E" w:rsidRPr="00991ABC">
        <w:rPr>
          <w:b/>
          <w:sz w:val="28"/>
          <w:szCs w:val="28"/>
          <w:u w:val="single"/>
        </w:rPr>
        <w:t>о</w:t>
      </w:r>
      <w:r w:rsidR="00BC488E" w:rsidRPr="00991ABC">
        <w:rPr>
          <w:b/>
          <w:sz w:val="28"/>
          <w:szCs w:val="28"/>
          <w:u w:val="single"/>
        </w:rPr>
        <w:t xml:space="preserve">логий </w:t>
      </w:r>
    </w:p>
    <w:p w:rsidR="007509E7" w:rsidRPr="00991ABC" w:rsidRDefault="004F29B5" w:rsidP="007509E7">
      <w:pPr>
        <w:ind w:firstLine="0"/>
        <w:jc w:val="center"/>
        <w:rPr>
          <w:b/>
          <w:sz w:val="28"/>
          <w:szCs w:val="28"/>
          <w:u w:val="single"/>
        </w:rPr>
      </w:pPr>
      <w:r w:rsidRPr="00991ABC">
        <w:rPr>
          <w:b/>
          <w:sz w:val="28"/>
          <w:szCs w:val="28"/>
          <w:u w:val="single"/>
        </w:rPr>
        <w:t xml:space="preserve"> (6</w:t>
      </w:r>
      <w:r w:rsidR="007509E7" w:rsidRPr="00991ABC">
        <w:rPr>
          <w:b/>
          <w:sz w:val="28"/>
          <w:szCs w:val="28"/>
          <w:u w:val="single"/>
        </w:rPr>
        <w:t xml:space="preserve"> уровень квалификации)»</w:t>
      </w: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b/>
          <w:sz w:val="28"/>
          <w:szCs w:val="28"/>
          <w:u w:val="single"/>
        </w:rPr>
      </w:pPr>
    </w:p>
    <w:p w:rsidR="00BC488E" w:rsidRPr="00991ABC" w:rsidRDefault="00BC488E" w:rsidP="007509E7">
      <w:pPr>
        <w:ind w:firstLine="0"/>
        <w:jc w:val="center"/>
        <w:rPr>
          <w:sz w:val="28"/>
          <w:szCs w:val="28"/>
        </w:rPr>
      </w:pPr>
    </w:p>
    <w:p w:rsidR="00BC488E" w:rsidRPr="00991ABC" w:rsidRDefault="00BC488E" w:rsidP="007509E7">
      <w:pPr>
        <w:ind w:firstLine="0"/>
        <w:jc w:val="center"/>
        <w:rPr>
          <w:sz w:val="28"/>
          <w:szCs w:val="28"/>
        </w:rPr>
      </w:pPr>
      <w:r w:rsidRPr="00991ABC">
        <w:rPr>
          <w:sz w:val="28"/>
          <w:szCs w:val="28"/>
        </w:rPr>
        <w:t xml:space="preserve">2017 </w:t>
      </w:r>
    </w:p>
    <w:p w:rsidR="009D7E63" w:rsidRPr="00991ABC" w:rsidRDefault="009D7E63" w:rsidP="009D7E63">
      <w:pPr>
        <w:pStyle w:val="1"/>
        <w:spacing w:before="0"/>
        <w:jc w:val="center"/>
        <w:rPr>
          <w:lang w:val="ru-RU"/>
        </w:rPr>
      </w:pPr>
      <w:r w:rsidRPr="00991ABC">
        <w:rPr>
          <w:lang w:val="ru-RU"/>
        </w:rPr>
        <w:lastRenderedPageBreak/>
        <w:t>СОСТАВ ПРИМЕРА ОЦЕНОЧНОГО СРЕДСТВА</w:t>
      </w:r>
    </w:p>
    <w:p w:rsidR="009D7E63" w:rsidRPr="00991ABC" w:rsidRDefault="009D7E63" w:rsidP="009D7E63">
      <w:pPr>
        <w:pStyle w:val="1"/>
        <w:spacing w:before="0"/>
        <w:jc w:val="center"/>
        <w:rPr>
          <w:sz w:val="20"/>
          <w:szCs w:val="20"/>
          <w:lang w:val="ru-RU"/>
        </w:rPr>
      </w:pPr>
    </w:p>
    <w:p w:rsidR="009D7E63" w:rsidRPr="00991ABC" w:rsidRDefault="009D7E63" w:rsidP="009D7E63">
      <w:pPr>
        <w:pStyle w:val="1"/>
        <w:spacing w:before="0"/>
        <w:jc w:val="center"/>
        <w:rPr>
          <w:sz w:val="20"/>
          <w:szCs w:val="20"/>
          <w:lang w:val="ru-RU"/>
        </w:rPr>
      </w:pPr>
    </w:p>
    <w:tbl>
      <w:tblPr>
        <w:tblpPr w:leftFromText="180" w:rightFromText="180" w:vertAnchor="page" w:horzAnchor="margin" w:tblpX="-210" w:tblpY="1966"/>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8"/>
        <w:gridCol w:w="1984"/>
      </w:tblGrid>
      <w:tr w:rsidR="009D7E63" w:rsidRPr="00991ABC" w:rsidTr="004A330B">
        <w:trPr>
          <w:trHeight w:val="981"/>
        </w:trPr>
        <w:tc>
          <w:tcPr>
            <w:tcW w:w="3986" w:type="pct"/>
            <w:vAlign w:val="center"/>
          </w:tcPr>
          <w:p w:rsidR="009D7E63" w:rsidRPr="00991ABC" w:rsidRDefault="009D7E63" w:rsidP="004A330B">
            <w:pPr>
              <w:ind w:firstLine="0"/>
              <w:rPr>
                <w:sz w:val="28"/>
                <w:szCs w:val="28"/>
              </w:rPr>
            </w:pPr>
            <w:r w:rsidRPr="00991ABC">
              <w:rPr>
                <w:sz w:val="28"/>
                <w:szCs w:val="28"/>
              </w:rPr>
              <w:t>Единица структуры оценочного средства в соответствии с Приложением к Положению о разработке оценочных средств для проведения независимой оценки квалификации, утве</w:t>
            </w:r>
            <w:r w:rsidRPr="00991ABC">
              <w:rPr>
                <w:sz w:val="28"/>
                <w:szCs w:val="28"/>
              </w:rPr>
              <w:t>р</w:t>
            </w:r>
            <w:r w:rsidRPr="00991ABC">
              <w:rPr>
                <w:sz w:val="28"/>
                <w:szCs w:val="28"/>
              </w:rPr>
              <w:t>жденному приказом Министерства труда и социальной защ</w:t>
            </w:r>
            <w:r w:rsidRPr="00991ABC">
              <w:rPr>
                <w:sz w:val="28"/>
                <w:szCs w:val="28"/>
              </w:rPr>
              <w:t>и</w:t>
            </w:r>
            <w:r w:rsidRPr="00991ABC">
              <w:rPr>
                <w:sz w:val="28"/>
                <w:szCs w:val="28"/>
              </w:rPr>
              <w:t>ты Российской Федерации от 1 ноября 2016г. №601н</w:t>
            </w:r>
          </w:p>
        </w:tc>
        <w:tc>
          <w:tcPr>
            <w:tcW w:w="1014" w:type="pct"/>
            <w:vAlign w:val="center"/>
          </w:tcPr>
          <w:p w:rsidR="009D7E63" w:rsidRPr="00991ABC" w:rsidRDefault="009D7E63" w:rsidP="004A330B">
            <w:pPr>
              <w:ind w:firstLine="0"/>
              <w:jc w:val="center"/>
              <w:rPr>
                <w:bCs/>
                <w:sz w:val="28"/>
                <w:szCs w:val="28"/>
              </w:rPr>
            </w:pPr>
            <w:r w:rsidRPr="00991ABC">
              <w:rPr>
                <w:bCs/>
                <w:sz w:val="28"/>
                <w:szCs w:val="28"/>
              </w:rPr>
              <w:t>Номер стр</w:t>
            </w:r>
            <w:r w:rsidRPr="00991ABC">
              <w:rPr>
                <w:bCs/>
                <w:sz w:val="28"/>
                <w:szCs w:val="28"/>
              </w:rPr>
              <w:t>а</w:t>
            </w:r>
            <w:r w:rsidRPr="00991ABC">
              <w:rPr>
                <w:bCs/>
                <w:sz w:val="28"/>
                <w:szCs w:val="28"/>
              </w:rPr>
              <w:t>ницы</w:t>
            </w:r>
          </w:p>
        </w:tc>
      </w:tr>
      <w:tr w:rsidR="009D7E63" w:rsidRPr="00991ABC" w:rsidTr="004A330B">
        <w:trPr>
          <w:trHeight w:val="501"/>
        </w:trPr>
        <w:tc>
          <w:tcPr>
            <w:tcW w:w="3986" w:type="pct"/>
            <w:vAlign w:val="center"/>
          </w:tcPr>
          <w:p w:rsidR="009D7E63" w:rsidRPr="00991ABC" w:rsidRDefault="009D7E63" w:rsidP="004A330B">
            <w:pPr>
              <w:keepNext/>
              <w:ind w:firstLine="0"/>
              <w:outlineLvl w:val="1"/>
              <w:rPr>
                <w:sz w:val="28"/>
                <w:szCs w:val="28"/>
              </w:rPr>
            </w:pPr>
            <w:r w:rsidRPr="00991ABC">
              <w:rPr>
                <w:sz w:val="28"/>
                <w:szCs w:val="28"/>
              </w:rPr>
              <w:t>1.Наименование квалификации и уровень квалификации</w:t>
            </w:r>
          </w:p>
        </w:tc>
        <w:tc>
          <w:tcPr>
            <w:tcW w:w="1014" w:type="pct"/>
            <w:vAlign w:val="center"/>
          </w:tcPr>
          <w:p w:rsidR="009D7E63" w:rsidRPr="00991ABC" w:rsidRDefault="00A14559" w:rsidP="004A330B">
            <w:pPr>
              <w:ind w:firstLine="0"/>
              <w:jc w:val="center"/>
              <w:rPr>
                <w:bCs/>
                <w:sz w:val="28"/>
                <w:szCs w:val="28"/>
              </w:rPr>
            </w:pPr>
            <w:r w:rsidRPr="00991ABC">
              <w:rPr>
                <w:bCs/>
                <w:sz w:val="28"/>
                <w:szCs w:val="28"/>
              </w:rPr>
              <w:t>3</w:t>
            </w:r>
          </w:p>
        </w:tc>
      </w:tr>
      <w:tr w:rsidR="009D7E63" w:rsidRPr="00991ABC" w:rsidTr="004A330B">
        <w:trPr>
          <w:trHeight w:val="693"/>
        </w:trPr>
        <w:tc>
          <w:tcPr>
            <w:tcW w:w="3986" w:type="pct"/>
            <w:vAlign w:val="center"/>
          </w:tcPr>
          <w:p w:rsidR="009D7E63" w:rsidRPr="00991ABC" w:rsidRDefault="009D7E63" w:rsidP="004A330B">
            <w:pPr>
              <w:ind w:firstLine="0"/>
              <w:rPr>
                <w:sz w:val="28"/>
                <w:szCs w:val="28"/>
              </w:rPr>
            </w:pPr>
            <w:r w:rsidRPr="00991ABC">
              <w:rPr>
                <w:sz w:val="28"/>
                <w:szCs w:val="28"/>
              </w:rPr>
              <w:t>2.Номер квалификации</w:t>
            </w:r>
          </w:p>
        </w:tc>
        <w:tc>
          <w:tcPr>
            <w:tcW w:w="1014" w:type="pct"/>
            <w:vAlign w:val="center"/>
          </w:tcPr>
          <w:p w:rsidR="009D7E63" w:rsidRPr="00991ABC" w:rsidRDefault="00A14559" w:rsidP="004A330B">
            <w:pPr>
              <w:ind w:firstLine="0"/>
              <w:jc w:val="center"/>
              <w:rPr>
                <w:bCs/>
                <w:sz w:val="28"/>
                <w:szCs w:val="28"/>
              </w:rPr>
            </w:pPr>
            <w:r w:rsidRPr="00991ABC">
              <w:rPr>
                <w:bCs/>
                <w:sz w:val="28"/>
                <w:szCs w:val="28"/>
              </w:rPr>
              <w:t>3</w:t>
            </w:r>
          </w:p>
        </w:tc>
      </w:tr>
      <w:tr w:rsidR="009D7E63" w:rsidRPr="00991ABC" w:rsidTr="004A330B">
        <w:trPr>
          <w:trHeight w:val="981"/>
        </w:trPr>
        <w:tc>
          <w:tcPr>
            <w:tcW w:w="3986" w:type="pct"/>
            <w:vAlign w:val="center"/>
          </w:tcPr>
          <w:p w:rsidR="009D7E63" w:rsidRPr="00991ABC" w:rsidRDefault="009D7E63" w:rsidP="004A330B">
            <w:pPr>
              <w:ind w:hanging="9"/>
              <w:rPr>
                <w:sz w:val="28"/>
                <w:szCs w:val="28"/>
              </w:rPr>
            </w:pPr>
            <w:r w:rsidRPr="00991ABC">
              <w:rPr>
                <w:sz w:val="28"/>
                <w:szCs w:val="28"/>
              </w:rPr>
              <w:t>3.Профессиональный стандарт или квалификационные треб</w:t>
            </w:r>
            <w:r w:rsidRPr="00991ABC">
              <w:rPr>
                <w:sz w:val="28"/>
                <w:szCs w:val="28"/>
              </w:rPr>
              <w:t>о</w:t>
            </w:r>
            <w:r w:rsidRPr="00991ABC">
              <w:rPr>
                <w:sz w:val="28"/>
                <w:szCs w:val="28"/>
              </w:rPr>
              <w:t>вания, установленные федеральными законами и иными но</w:t>
            </w:r>
            <w:r w:rsidRPr="00991ABC">
              <w:rPr>
                <w:sz w:val="28"/>
                <w:szCs w:val="28"/>
              </w:rPr>
              <w:t>р</w:t>
            </w:r>
            <w:r w:rsidRPr="00991ABC">
              <w:rPr>
                <w:sz w:val="28"/>
                <w:szCs w:val="28"/>
              </w:rPr>
              <w:t>мативными правовыми актами Российской Федерации</w:t>
            </w:r>
          </w:p>
        </w:tc>
        <w:tc>
          <w:tcPr>
            <w:tcW w:w="1014" w:type="pct"/>
            <w:vAlign w:val="center"/>
          </w:tcPr>
          <w:p w:rsidR="009D7E63" w:rsidRPr="00991ABC" w:rsidRDefault="00A14559" w:rsidP="004A330B">
            <w:pPr>
              <w:ind w:firstLine="0"/>
              <w:jc w:val="center"/>
              <w:rPr>
                <w:bCs/>
                <w:sz w:val="28"/>
                <w:szCs w:val="28"/>
              </w:rPr>
            </w:pPr>
            <w:r w:rsidRPr="00991ABC">
              <w:rPr>
                <w:bCs/>
                <w:sz w:val="28"/>
                <w:szCs w:val="28"/>
              </w:rPr>
              <w:t>3</w:t>
            </w:r>
          </w:p>
        </w:tc>
      </w:tr>
      <w:tr w:rsidR="009D7E63" w:rsidRPr="00991ABC" w:rsidTr="004A330B">
        <w:trPr>
          <w:trHeight w:val="418"/>
        </w:trPr>
        <w:tc>
          <w:tcPr>
            <w:tcW w:w="3986" w:type="pct"/>
            <w:vAlign w:val="center"/>
          </w:tcPr>
          <w:p w:rsidR="009D7E63" w:rsidRPr="00991ABC" w:rsidRDefault="009D7E63" w:rsidP="004A330B">
            <w:pPr>
              <w:keepNext/>
              <w:ind w:firstLine="0"/>
              <w:outlineLvl w:val="1"/>
              <w:rPr>
                <w:sz w:val="28"/>
                <w:szCs w:val="28"/>
              </w:rPr>
            </w:pPr>
            <w:r w:rsidRPr="00991ABC">
              <w:rPr>
                <w:sz w:val="28"/>
                <w:szCs w:val="28"/>
              </w:rPr>
              <w:t>4. Вид профессиональной деятельности</w:t>
            </w:r>
          </w:p>
        </w:tc>
        <w:tc>
          <w:tcPr>
            <w:tcW w:w="1014" w:type="pct"/>
            <w:vAlign w:val="center"/>
          </w:tcPr>
          <w:p w:rsidR="009D7E63" w:rsidRPr="00991ABC" w:rsidRDefault="00A14559" w:rsidP="004A330B">
            <w:pPr>
              <w:ind w:firstLine="0"/>
              <w:jc w:val="center"/>
              <w:rPr>
                <w:bCs/>
                <w:sz w:val="28"/>
                <w:szCs w:val="28"/>
              </w:rPr>
            </w:pPr>
            <w:r w:rsidRPr="00991ABC">
              <w:rPr>
                <w:bCs/>
                <w:sz w:val="28"/>
                <w:szCs w:val="28"/>
              </w:rPr>
              <w:t>3</w:t>
            </w:r>
          </w:p>
        </w:tc>
      </w:tr>
      <w:tr w:rsidR="009D7E63" w:rsidRPr="00991ABC" w:rsidTr="004A330B">
        <w:trPr>
          <w:trHeight w:val="552"/>
        </w:trPr>
        <w:tc>
          <w:tcPr>
            <w:tcW w:w="3986" w:type="pct"/>
            <w:vAlign w:val="bottom"/>
          </w:tcPr>
          <w:p w:rsidR="009D7E63" w:rsidRPr="00991ABC" w:rsidRDefault="009D7E63" w:rsidP="004A330B">
            <w:pPr>
              <w:ind w:firstLine="0"/>
              <w:rPr>
                <w:sz w:val="28"/>
                <w:szCs w:val="28"/>
              </w:rPr>
            </w:pPr>
            <w:r w:rsidRPr="00991ABC">
              <w:rPr>
                <w:sz w:val="28"/>
                <w:szCs w:val="28"/>
              </w:rPr>
              <w:t>5. Спецификация заданий для теоретического этапа професс</w:t>
            </w:r>
            <w:r w:rsidRPr="00991ABC">
              <w:rPr>
                <w:sz w:val="28"/>
                <w:szCs w:val="28"/>
              </w:rPr>
              <w:t>и</w:t>
            </w:r>
            <w:r w:rsidRPr="00991ABC">
              <w:rPr>
                <w:sz w:val="28"/>
                <w:szCs w:val="28"/>
              </w:rPr>
              <w:t>онального экзамена</w:t>
            </w:r>
          </w:p>
        </w:tc>
        <w:tc>
          <w:tcPr>
            <w:tcW w:w="1014" w:type="pct"/>
            <w:vAlign w:val="center"/>
          </w:tcPr>
          <w:p w:rsidR="009D7E63" w:rsidRPr="00991ABC" w:rsidRDefault="00A14559" w:rsidP="004A330B">
            <w:pPr>
              <w:ind w:firstLine="0"/>
              <w:jc w:val="center"/>
              <w:rPr>
                <w:bCs/>
                <w:sz w:val="28"/>
                <w:szCs w:val="28"/>
              </w:rPr>
            </w:pPr>
            <w:r w:rsidRPr="00991ABC">
              <w:rPr>
                <w:bCs/>
                <w:sz w:val="28"/>
                <w:szCs w:val="28"/>
              </w:rPr>
              <w:t>3</w:t>
            </w:r>
          </w:p>
        </w:tc>
      </w:tr>
      <w:tr w:rsidR="009D7E63" w:rsidRPr="00991ABC" w:rsidTr="00A14559">
        <w:trPr>
          <w:trHeight w:val="964"/>
        </w:trPr>
        <w:tc>
          <w:tcPr>
            <w:tcW w:w="3986" w:type="pct"/>
            <w:vAlign w:val="center"/>
          </w:tcPr>
          <w:p w:rsidR="009D7E63" w:rsidRPr="00991ABC" w:rsidRDefault="009D7E63" w:rsidP="004A330B">
            <w:pPr>
              <w:keepNext/>
              <w:ind w:firstLine="0"/>
              <w:outlineLvl w:val="1"/>
              <w:rPr>
                <w:sz w:val="28"/>
                <w:szCs w:val="28"/>
              </w:rPr>
            </w:pPr>
            <w:r w:rsidRPr="00991ABC">
              <w:rPr>
                <w:sz w:val="28"/>
                <w:szCs w:val="28"/>
              </w:rPr>
              <w:t>6. Спецификация заданий для практического этапа професси</w:t>
            </w:r>
            <w:r w:rsidRPr="00991ABC">
              <w:rPr>
                <w:sz w:val="28"/>
                <w:szCs w:val="28"/>
              </w:rPr>
              <w:t>о</w:t>
            </w:r>
            <w:r w:rsidRPr="00991ABC">
              <w:rPr>
                <w:sz w:val="28"/>
                <w:szCs w:val="28"/>
              </w:rPr>
              <w:t>нального экзамена</w:t>
            </w:r>
          </w:p>
        </w:tc>
        <w:tc>
          <w:tcPr>
            <w:tcW w:w="1014" w:type="pct"/>
            <w:vAlign w:val="center"/>
          </w:tcPr>
          <w:p w:rsidR="009D7E63" w:rsidRPr="00991ABC" w:rsidRDefault="000C2326" w:rsidP="004A330B">
            <w:pPr>
              <w:ind w:firstLine="0"/>
              <w:jc w:val="center"/>
              <w:rPr>
                <w:bCs/>
                <w:sz w:val="28"/>
                <w:szCs w:val="28"/>
              </w:rPr>
            </w:pPr>
            <w:r w:rsidRPr="00991ABC">
              <w:rPr>
                <w:bCs/>
                <w:sz w:val="28"/>
                <w:szCs w:val="28"/>
              </w:rPr>
              <w:t>9</w:t>
            </w:r>
          </w:p>
        </w:tc>
      </w:tr>
      <w:tr w:rsidR="009D7E63" w:rsidRPr="00991ABC" w:rsidTr="004A330B">
        <w:trPr>
          <w:trHeight w:val="562"/>
        </w:trPr>
        <w:tc>
          <w:tcPr>
            <w:tcW w:w="3986" w:type="pct"/>
            <w:vAlign w:val="center"/>
          </w:tcPr>
          <w:p w:rsidR="009D7E63" w:rsidRPr="00991ABC" w:rsidRDefault="009D7E63" w:rsidP="004A330B">
            <w:pPr>
              <w:ind w:firstLine="0"/>
              <w:rPr>
                <w:sz w:val="28"/>
                <w:szCs w:val="28"/>
              </w:rPr>
            </w:pPr>
            <w:r w:rsidRPr="00991ABC">
              <w:rPr>
                <w:sz w:val="28"/>
                <w:szCs w:val="28"/>
              </w:rPr>
              <w:t>7. Материально-техническое обеспечение оценочных мер</w:t>
            </w:r>
            <w:r w:rsidRPr="00991ABC">
              <w:rPr>
                <w:sz w:val="28"/>
                <w:szCs w:val="28"/>
              </w:rPr>
              <w:t>о</w:t>
            </w:r>
            <w:r w:rsidRPr="00991ABC">
              <w:rPr>
                <w:sz w:val="28"/>
                <w:szCs w:val="28"/>
              </w:rPr>
              <w:t>приятий</w:t>
            </w:r>
          </w:p>
        </w:tc>
        <w:tc>
          <w:tcPr>
            <w:tcW w:w="1014" w:type="pct"/>
            <w:vAlign w:val="center"/>
          </w:tcPr>
          <w:p w:rsidR="009D7E63" w:rsidRPr="00991ABC" w:rsidRDefault="000C2326" w:rsidP="004A330B">
            <w:pPr>
              <w:ind w:firstLine="0"/>
              <w:jc w:val="center"/>
              <w:rPr>
                <w:bCs/>
                <w:sz w:val="28"/>
                <w:szCs w:val="28"/>
              </w:rPr>
            </w:pPr>
            <w:r w:rsidRPr="00991ABC">
              <w:rPr>
                <w:bCs/>
                <w:sz w:val="28"/>
                <w:szCs w:val="28"/>
              </w:rPr>
              <w:t>11</w:t>
            </w:r>
          </w:p>
        </w:tc>
      </w:tr>
      <w:tr w:rsidR="009D7E63" w:rsidRPr="00991ABC" w:rsidTr="004A330B">
        <w:trPr>
          <w:trHeight w:val="467"/>
        </w:trPr>
        <w:tc>
          <w:tcPr>
            <w:tcW w:w="3986" w:type="pct"/>
            <w:vAlign w:val="center"/>
          </w:tcPr>
          <w:p w:rsidR="009D7E63" w:rsidRPr="00991ABC" w:rsidRDefault="009D7E63" w:rsidP="004A330B">
            <w:pPr>
              <w:ind w:firstLine="0"/>
              <w:rPr>
                <w:sz w:val="28"/>
                <w:szCs w:val="28"/>
              </w:rPr>
            </w:pPr>
            <w:r w:rsidRPr="00991ABC">
              <w:rPr>
                <w:sz w:val="28"/>
                <w:szCs w:val="28"/>
              </w:rPr>
              <w:t>8. Кадровое обеспечение оценочных мероприятий</w:t>
            </w:r>
          </w:p>
        </w:tc>
        <w:tc>
          <w:tcPr>
            <w:tcW w:w="1014" w:type="pct"/>
            <w:vAlign w:val="center"/>
          </w:tcPr>
          <w:p w:rsidR="009D7E63" w:rsidRPr="00991ABC" w:rsidRDefault="000C2326" w:rsidP="004A330B">
            <w:pPr>
              <w:ind w:firstLine="0"/>
              <w:jc w:val="center"/>
              <w:rPr>
                <w:bCs/>
                <w:sz w:val="28"/>
                <w:szCs w:val="28"/>
              </w:rPr>
            </w:pPr>
            <w:r w:rsidRPr="00991ABC">
              <w:rPr>
                <w:bCs/>
                <w:sz w:val="28"/>
                <w:szCs w:val="28"/>
              </w:rPr>
              <w:t>11</w:t>
            </w:r>
          </w:p>
        </w:tc>
      </w:tr>
      <w:tr w:rsidR="009D7E63" w:rsidRPr="00991ABC" w:rsidTr="004A330B">
        <w:trPr>
          <w:trHeight w:val="545"/>
        </w:trPr>
        <w:tc>
          <w:tcPr>
            <w:tcW w:w="3986" w:type="pct"/>
            <w:vAlign w:val="center"/>
          </w:tcPr>
          <w:p w:rsidR="009D7E63" w:rsidRPr="00991ABC" w:rsidRDefault="009D7E63" w:rsidP="004A330B">
            <w:pPr>
              <w:ind w:firstLine="0"/>
              <w:rPr>
                <w:sz w:val="28"/>
                <w:szCs w:val="28"/>
              </w:rPr>
            </w:pPr>
            <w:r w:rsidRPr="00991ABC">
              <w:rPr>
                <w:sz w:val="28"/>
                <w:szCs w:val="28"/>
              </w:rPr>
              <w:t>9. Требования безопасности к проведению оценочных средств</w:t>
            </w:r>
          </w:p>
        </w:tc>
        <w:tc>
          <w:tcPr>
            <w:tcW w:w="1014" w:type="pct"/>
            <w:vAlign w:val="center"/>
          </w:tcPr>
          <w:p w:rsidR="009D7E63" w:rsidRPr="00991ABC" w:rsidRDefault="000C2326" w:rsidP="004A330B">
            <w:pPr>
              <w:ind w:firstLine="0"/>
              <w:jc w:val="center"/>
              <w:rPr>
                <w:bCs/>
                <w:sz w:val="28"/>
                <w:szCs w:val="28"/>
              </w:rPr>
            </w:pPr>
            <w:r w:rsidRPr="00991ABC">
              <w:rPr>
                <w:bCs/>
                <w:sz w:val="28"/>
                <w:szCs w:val="28"/>
              </w:rPr>
              <w:t>12</w:t>
            </w:r>
          </w:p>
        </w:tc>
      </w:tr>
      <w:tr w:rsidR="009D7E63" w:rsidRPr="00991ABC" w:rsidTr="00A14559">
        <w:trPr>
          <w:trHeight w:val="775"/>
        </w:trPr>
        <w:tc>
          <w:tcPr>
            <w:tcW w:w="3986" w:type="pct"/>
            <w:vAlign w:val="center"/>
          </w:tcPr>
          <w:p w:rsidR="009D7E63" w:rsidRPr="00991ABC" w:rsidRDefault="009D7E63" w:rsidP="004A330B">
            <w:pPr>
              <w:ind w:firstLine="0"/>
              <w:rPr>
                <w:sz w:val="28"/>
                <w:szCs w:val="28"/>
              </w:rPr>
            </w:pPr>
            <w:r w:rsidRPr="00991ABC">
              <w:rPr>
                <w:sz w:val="28"/>
                <w:szCs w:val="28"/>
              </w:rPr>
              <w:t>10. Задания для теоретического этапа профессионального э</w:t>
            </w:r>
            <w:r w:rsidRPr="00991ABC">
              <w:rPr>
                <w:sz w:val="28"/>
                <w:szCs w:val="28"/>
              </w:rPr>
              <w:t>к</w:t>
            </w:r>
            <w:r w:rsidRPr="00991ABC">
              <w:rPr>
                <w:sz w:val="28"/>
                <w:szCs w:val="28"/>
              </w:rPr>
              <w:t xml:space="preserve">замена </w:t>
            </w:r>
          </w:p>
        </w:tc>
        <w:tc>
          <w:tcPr>
            <w:tcW w:w="1014" w:type="pct"/>
            <w:vAlign w:val="center"/>
          </w:tcPr>
          <w:p w:rsidR="009D7E63" w:rsidRPr="00991ABC" w:rsidRDefault="000C2326" w:rsidP="004A330B">
            <w:pPr>
              <w:ind w:firstLine="0"/>
              <w:jc w:val="center"/>
              <w:rPr>
                <w:bCs/>
                <w:sz w:val="28"/>
                <w:szCs w:val="28"/>
              </w:rPr>
            </w:pPr>
            <w:r w:rsidRPr="00991ABC">
              <w:rPr>
                <w:bCs/>
                <w:sz w:val="28"/>
                <w:szCs w:val="28"/>
              </w:rPr>
              <w:t>12</w:t>
            </w:r>
          </w:p>
        </w:tc>
      </w:tr>
      <w:tr w:rsidR="009D7E63" w:rsidRPr="00991ABC" w:rsidTr="004A330B">
        <w:trPr>
          <w:trHeight w:val="981"/>
        </w:trPr>
        <w:tc>
          <w:tcPr>
            <w:tcW w:w="3986" w:type="pct"/>
            <w:vAlign w:val="center"/>
          </w:tcPr>
          <w:p w:rsidR="009D7E63" w:rsidRPr="00991ABC" w:rsidRDefault="009D7E63" w:rsidP="004A330B">
            <w:pPr>
              <w:ind w:firstLine="0"/>
              <w:rPr>
                <w:sz w:val="28"/>
                <w:szCs w:val="28"/>
              </w:rPr>
            </w:pPr>
            <w:r w:rsidRPr="00991ABC">
              <w:rPr>
                <w:sz w:val="28"/>
                <w:szCs w:val="28"/>
              </w:rPr>
              <w:t>11. Критерии оценки (ключи к заданиям), правила обработки результатов теоретического этапа профессионального экзам</w:t>
            </w:r>
            <w:r w:rsidRPr="00991ABC">
              <w:rPr>
                <w:sz w:val="28"/>
                <w:szCs w:val="28"/>
              </w:rPr>
              <w:t>е</w:t>
            </w:r>
            <w:r w:rsidRPr="00991ABC">
              <w:rPr>
                <w:sz w:val="28"/>
                <w:szCs w:val="28"/>
              </w:rPr>
              <w:t>на и принятия решения о допуске (отказе в допуске) к практ</w:t>
            </w:r>
            <w:r w:rsidRPr="00991ABC">
              <w:rPr>
                <w:sz w:val="28"/>
                <w:szCs w:val="28"/>
              </w:rPr>
              <w:t>и</w:t>
            </w:r>
            <w:r w:rsidRPr="00991ABC">
              <w:rPr>
                <w:sz w:val="28"/>
                <w:szCs w:val="28"/>
              </w:rPr>
              <w:t>ческому этапу профессионального экзамена</w:t>
            </w:r>
          </w:p>
        </w:tc>
        <w:tc>
          <w:tcPr>
            <w:tcW w:w="1014" w:type="pct"/>
            <w:vAlign w:val="center"/>
          </w:tcPr>
          <w:p w:rsidR="009D7E63" w:rsidRPr="00991ABC" w:rsidRDefault="000C2326" w:rsidP="004A330B">
            <w:pPr>
              <w:ind w:firstLine="0"/>
              <w:jc w:val="center"/>
              <w:rPr>
                <w:bCs/>
                <w:sz w:val="28"/>
                <w:szCs w:val="28"/>
              </w:rPr>
            </w:pPr>
            <w:r w:rsidRPr="00991ABC">
              <w:rPr>
                <w:bCs/>
                <w:sz w:val="28"/>
                <w:szCs w:val="28"/>
              </w:rPr>
              <w:t>28</w:t>
            </w:r>
          </w:p>
        </w:tc>
      </w:tr>
      <w:tr w:rsidR="009D7E63" w:rsidRPr="00991ABC" w:rsidTr="004A330B">
        <w:trPr>
          <w:trHeight w:val="699"/>
        </w:trPr>
        <w:tc>
          <w:tcPr>
            <w:tcW w:w="3986" w:type="pct"/>
            <w:vAlign w:val="center"/>
          </w:tcPr>
          <w:p w:rsidR="009D7E63" w:rsidRPr="00991ABC" w:rsidRDefault="009D7E63" w:rsidP="004A330B">
            <w:pPr>
              <w:ind w:firstLine="0"/>
              <w:rPr>
                <w:sz w:val="28"/>
                <w:szCs w:val="28"/>
              </w:rPr>
            </w:pPr>
            <w:r w:rsidRPr="00991ABC">
              <w:rPr>
                <w:sz w:val="28"/>
                <w:szCs w:val="28"/>
              </w:rPr>
              <w:t>12. Задания для практического этапа профессионального экз</w:t>
            </w:r>
            <w:r w:rsidRPr="00991ABC">
              <w:rPr>
                <w:sz w:val="28"/>
                <w:szCs w:val="28"/>
              </w:rPr>
              <w:t>а</w:t>
            </w:r>
            <w:r w:rsidRPr="00991ABC">
              <w:rPr>
                <w:sz w:val="28"/>
                <w:szCs w:val="28"/>
              </w:rPr>
              <w:t>мена</w:t>
            </w:r>
          </w:p>
        </w:tc>
        <w:tc>
          <w:tcPr>
            <w:tcW w:w="1014" w:type="pct"/>
            <w:vAlign w:val="center"/>
          </w:tcPr>
          <w:p w:rsidR="009D7E63" w:rsidRPr="00991ABC" w:rsidRDefault="000C2326" w:rsidP="004A330B">
            <w:pPr>
              <w:ind w:firstLine="0"/>
              <w:jc w:val="center"/>
              <w:rPr>
                <w:bCs/>
                <w:sz w:val="28"/>
                <w:szCs w:val="28"/>
              </w:rPr>
            </w:pPr>
            <w:r w:rsidRPr="00991ABC">
              <w:rPr>
                <w:bCs/>
                <w:sz w:val="28"/>
                <w:szCs w:val="28"/>
              </w:rPr>
              <w:t>29</w:t>
            </w:r>
          </w:p>
        </w:tc>
      </w:tr>
      <w:tr w:rsidR="009D7E63" w:rsidRPr="00991ABC" w:rsidTr="004A330B">
        <w:trPr>
          <w:trHeight w:val="981"/>
        </w:trPr>
        <w:tc>
          <w:tcPr>
            <w:tcW w:w="3986" w:type="pct"/>
            <w:vAlign w:val="center"/>
          </w:tcPr>
          <w:p w:rsidR="009D7E63" w:rsidRPr="00991ABC" w:rsidRDefault="009D7E63" w:rsidP="004A330B">
            <w:pPr>
              <w:ind w:firstLine="0"/>
              <w:rPr>
                <w:sz w:val="28"/>
                <w:szCs w:val="28"/>
              </w:rPr>
            </w:pPr>
            <w:r w:rsidRPr="00991ABC">
              <w:rPr>
                <w:sz w:val="28"/>
                <w:szCs w:val="28"/>
              </w:rPr>
              <w:t>13. Правила обработки результатов профессионального экз</w:t>
            </w:r>
            <w:r w:rsidRPr="00991ABC">
              <w:rPr>
                <w:sz w:val="28"/>
                <w:szCs w:val="28"/>
              </w:rPr>
              <w:t>а</w:t>
            </w:r>
            <w:r w:rsidRPr="00991ABC">
              <w:rPr>
                <w:sz w:val="28"/>
                <w:szCs w:val="28"/>
              </w:rPr>
              <w:t>мена и принятия решения о соответствии квалификации сои</w:t>
            </w:r>
            <w:r w:rsidRPr="00991ABC">
              <w:rPr>
                <w:sz w:val="28"/>
                <w:szCs w:val="28"/>
              </w:rPr>
              <w:t>с</w:t>
            </w:r>
            <w:r w:rsidRPr="00991ABC">
              <w:rPr>
                <w:sz w:val="28"/>
                <w:szCs w:val="28"/>
              </w:rPr>
              <w:t>кателя требованиям к квалификации</w:t>
            </w:r>
          </w:p>
        </w:tc>
        <w:tc>
          <w:tcPr>
            <w:tcW w:w="1014" w:type="pct"/>
            <w:vAlign w:val="center"/>
          </w:tcPr>
          <w:p w:rsidR="009D7E63" w:rsidRPr="00991ABC" w:rsidRDefault="000C2326" w:rsidP="004A330B">
            <w:pPr>
              <w:ind w:firstLine="0"/>
              <w:jc w:val="center"/>
              <w:rPr>
                <w:bCs/>
                <w:sz w:val="28"/>
                <w:szCs w:val="28"/>
              </w:rPr>
            </w:pPr>
            <w:r w:rsidRPr="00991ABC">
              <w:rPr>
                <w:bCs/>
                <w:sz w:val="28"/>
                <w:szCs w:val="28"/>
              </w:rPr>
              <w:t>31</w:t>
            </w:r>
          </w:p>
        </w:tc>
      </w:tr>
      <w:tr w:rsidR="009D7E63" w:rsidRPr="00991ABC" w:rsidTr="00A14559">
        <w:trPr>
          <w:trHeight w:val="747"/>
        </w:trPr>
        <w:tc>
          <w:tcPr>
            <w:tcW w:w="3986" w:type="pct"/>
            <w:vAlign w:val="center"/>
          </w:tcPr>
          <w:p w:rsidR="009D7E63" w:rsidRPr="00991ABC" w:rsidRDefault="009D7E63" w:rsidP="004A330B">
            <w:pPr>
              <w:ind w:firstLine="0"/>
              <w:rPr>
                <w:sz w:val="28"/>
                <w:szCs w:val="28"/>
              </w:rPr>
            </w:pPr>
            <w:r w:rsidRPr="00991ABC">
              <w:rPr>
                <w:sz w:val="28"/>
                <w:szCs w:val="28"/>
              </w:rPr>
              <w:t>14. Перечень нормативных правовых и иных документов, и</w:t>
            </w:r>
            <w:r w:rsidRPr="00991ABC">
              <w:rPr>
                <w:sz w:val="28"/>
                <w:szCs w:val="28"/>
              </w:rPr>
              <w:t>с</w:t>
            </w:r>
            <w:r w:rsidRPr="00991ABC">
              <w:rPr>
                <w:sz w:val="28"/>
                <w:szCs w:val="28"/>
              </w:rPr>
              <w:t>пользуемых при подготовке комплекта оценочных средств</w:t>
            </w:r>
          </w:p>
        </w:tc>
        <w:tc>
          <w:tcPr>
            <w:tcW w:w="1014" w:type="pct"/>
            <w:vAlign w:val="center"/>
          </w:tcPr>
          <w:p w:rsidR="009D7E63" w:rsidRPr="00991ABC" w:rsidRDefault="000C2326" w:rsidP="004A330B">
            <w:pPr>
              <w:ind w:firstLine="0"/>
              <w:jc w:val="center"/>
              <w:rPr>
                <w:bCs/>
                <w:sz w:val="28"/>
                <w:szCs w:val="28"/>
              </w:rPr>
            </w:pPr>
            <w:r w:rsidRPr="00991ABC">
              <w:rPr>
                <w:bCs/>
                <w:sz w:val="28"/>
                <w:szCs w:val="28"/>
              </w:rPr>
              <w:t>32</w:t>
            </w:r>
          </w:p>
        </w:tc>
      </w:tr>
      <w:bookmarkEnd w:id="0"/>
    </w:tbl>
    <w:p w:rsidR="00B64B56" w:rsidRPr="00991ABC" w:rsidRDefault="00B64B56" w:rsidP="00B64B56">
      <w:pPr>
        <w:widowControl w:val="0"/>
        <w:autoSpaceDE w:val="0"/>
        <w:autoSpaceDN w:val="0"/>
        <w:ind w:firstLine="0"/>
        <w:rPr>
          <w:b/>
          <w:sz w:val="28"/>
          <w:szCs w:val="28"/>
        </w:rPr>
      </w:pPr>
    </w:p>
    <w:p w:rsidR="00A14559" w:rsidRPr="00991ABC" w:rsidRDefault="00A14559" w:rsidP="00B64B56">
      <w:pPr>
        <w:widowControl w:val="0"/>
        <w:autoSpaceDE w:val="0"/>
        <w:autoSpaceDN w:val="0"/>
        <w:ind w:firstLine="0"/>
        <w:rPr>
          <w:b/>
          <w:sz w:val="28"/>
          <w:szCs w:val="28"/>
        </w:rPr>
      </w:pPr>
    </w:p>
    <w:p w:rsidR="00A14559" w:rsidRPr="00991ABC" w:rsidRDefault="00A14559" w:rsidP="00B64B56">
      <w:pPr>
        <w:widowControl w:val="0"/>
        <w:autoSpaceDE w:val="0"/>
        <w:autoSpaceDN w:val="0"/>
        <w:ind w:firstLine="0"/>
        <w:rPr>
          <w:b/>
          <w:sz w:val="28"/>
          <w:szCs w:val="28"/>
        </w:rPr>
      </w:pPr>
    </w:p>
    <w:p w:rsidR="00A14559" w:rsidRPr="00991ABC" w:rsidRDefault="00A14559" w:rsidP="00B64B56">
      <w:pPr>
        <w:widowControl w:val="0"/>
        <w:autoSpaceDE w:val="0"/>
        <w:autoSpaceDN w:val="0"/>
        <w:ind w:firstLine="0"/>
        <w:rPr>
          <w:b/>
          <w:sz w:val="28"/>
          <w:szCs w:val="28"/>
        </w:rPr>
      </w:pPr>
    </w:p>
    <w:p w:rsidR="00A14559" w:rsidRPr="00991ABC" w:rsidRDefault="00A14559" w:rsidP="00B64B56">
      <w:pPr>
        <w:widowControl w:val="0"/>
        <w:autoSpaceDE w:val="0"/>
        <w:autoSpaceDN w:val="0"/>
        <w:ind w:firstLine="0"/>
        <w:rPr>
          <w:b/>
          <w:sz w:val="28"/>
          <w:szCs w:val="28"/>
        </w:rPr>
      </w:pPr>
    </w:p>
    <w:p w:rsidR="00B64B56" w:rsidRPr="00991ABC" w:rsidRDefault="00B64B56" w:rsidP="00B64B56">
      <w:pPr>
        <w:widowControl w:val="0"/>
        <w:autoSpaceDE w:val="0"/>
        <w:autoSpaceDN w:val="0"/>
        <w:ind w:firstLine="0"/>
        <w:rPr>
          <w:b/>
          <w:sz w:val="28"/>
          <w:szCs w:val="28"/>
        </w:rPr>
      </w:pPr>
      <w:bookmarkStart w:id="1" w:name="_Hlk478983223"/>
      <w:r w:rsidRPr="00991ABC">
        <w:rPr>
          <w:b/>
          <w:sz w:val="28"/>
          <w:szCs w:val="28"/>
        </w:rPr>
        <w:lastRenderedPageBreak/>
        <w:t xml:space="preserve">1. Наименование квалификации и уровень квалификации: </w:t>
      </w:r>
    </w:p>
    <w:p w:rsidR="009D7E63" w:rsidRPr="00991ABC" w:rsidRDefault="004F29B5" w:rsidP="009D7E63">
      <w:pPr>
        <w:widowControl w:val="0"/>
        <w:autoSpaceDE w:val="0"/>
        <w:autoSpaceDN w:val="0"/>
        <w:ind w:firstLine="0"/>
        <w:rPr>
          <w:sz w:val="28"/>
          <w:szCs w:val="28"/>
          <w:u w:val="single"/>
        </w:rPr>
      </w:pPr>
      <w:r w:rsidRPr="00991ABC">
        <w:rPr>
          <w:sz w:val="28"/>
          <w:szCs w:val="28"/>
          <w:u w:val="single"/>
        </w:rPr>
        <w:t>« И</w:t>
      </w:r>
      <w:r w:rsidR="009D7E63" w:rsidRPr="00991ABC">
        <w:rPr>
          <w:sz w:val="28"/>
          <w:szCs w:val="28"/>
          <w:u w:val="single"/>
        </w:rPr>
        <w:t>нженер</w:t>
      </w:r>
      <w:r w:rsidRPr="00991ABC">
        <w:rPr>
          <w:sz w:val="28"/>
          <w:szCs w:val="28"/>
          <w:u w:val="single"/>
        </w:rPr>
        <w:t>-проектировщик (Специалист по</w:t>
      </w:r>
      <w:r w:rsidR="009D7E63" w:rsidRPr="00991ABC">
        <w:rPr>
          <w:sz w:val="28"/>
          <w:szCs w:val="28"/>
          <w:u w:val="single"/>
        </w:rPr>
        <w:t xml:space="preserve"> проектирова</w:t>
      </w:r>
      <w:r w:rsidRPr="00991ABC">
        <w:rPr>
          <w:sz w:val="28"/>
          <w:szCs w:val="28"/>
          <w:u w:val="single"/>
        </w:rPr>
        <w:t>нию</w:t>
      </w:r>
      <w:r w:rsidR="009D7E63" w:rsidRPr="00991ABC">
        <w:rPr>
          <w:sz w:val="28"/>
          <w:szCs w:val="28"/>
          <w:u w:val="single"/>
        </w:rPr>
        <w:t>) подземных и</w:t>
      </w:r>
      <w:r w:rsidR="009D7E63" w:rsidRPr="00991ABC">
        <w:rPr>
          <w:sz w:val="28"/>
          <w:szCs w:val="28"/>
          <w:u w:val="single"/>
        </w:rPr>
        <w:t>н</w:t>
      </w:r>
      <w:r w:rsidR="009D7E63" w:rsidRPr="00991ABC">
        <w:rPr>
          <w:sz w:val="28"/>
          <w:szCs w:val="28"/>
          <w:u w:val="single"/>
        </w:rPr>
        <w:t>женерных коммуникаций с применением бестраншейных техноло</w:t>
      </w:r>
      <w:r w:rsidRPr="00991ABC">
        <w:rPr>
          <w:sz w:val="28"/>
          <w:szCs w:val="28"/>
          <w:u w:val="single"/>
        </w:rPr>
        <w:t>гий (6</w:t>
      </w:r>
      <w:r w:rsidR="009D7E63" w:rsidRPr="00991ABC">
        <w:rPr>
          <w:sz w:val="28"/>
          <w:szCs w:val="28"/>
          <w:u w:val="single"/>
        </w:rPr>
        <w:t xml:space="preserve"> ур</w:t>
      </w:r>
      <w:r w:rsidR="009D7E63" w:rsidRPr="00991ABC">
        <w:rPr>
          <w:sz w:val="28"/>
          <w:szCs w:val="28"/>
          <w:u w:val="single"/>
        </w:rPr>
        <w:t>о</w:t>
      </w:r>
      <w:r w:rsidR="009D7E63" w:rsidRPr="00991ABC">
        <w:rPr>
          <w:sz w:val="28"/>
          <w:szCs w:val="28"/>
          <w:u w:val="single"/>
        </w:rPr>
        <w:t>вень квалификации)»</w:t>
      </w:r>
    </w:p>
    <w:p w:rsidR="009D7E63" w:rsidRPr="00991ABC" w:rsidRDefault="009D7E63" w:rsidP="009D7E63">
      <w:pPr>
        <w:widowControl w:val="0"/>
        <w:autoSpaceDE w:val="0"/>
        <w:autoSpaceDN w:val="0"/>
        <w:ind w:firstLine="0"/>
        <w:rPr>
          <w:sz w:val="28"/>
          <w:szCs w:val="28"/>
          <w:u w:val="single"/>
        </w:rPr>
      </w:pPr>
    </w:p>
    <w:p w:rsidR="00B64B56" w:rsidRPr="00991ABC" w:rsidRDefault="00B64B56" w:rsidP="00B64B56">
      <w:pPr>
        <w:widowControl w:val="0"/>
        <w:autoSpaceDE w:val="0"/>
        <w:autoSpaceDN w:val="0"/>
        <w:ind w:firstLine="0"/>
        <w:rPr>
          <w:b/>
          <w:sz w:val="28"/>
          <w:szCs w:val="28"/>
        </w:rPr>
      </w:pPr>
      <w:r w:rsidRPr="00991ABC">
        <w:rPr>
          <w:b/>
          <w:sz w:val="28"/>
          <w:szCs w:val="28"/>
        </w:rPr>
        <w:t>2. Номер квалификации: ________________________________________</w:t>
      </w:r>
    </w:p>
    <w:p w:rsidR="009D7E63" w:rsidRPr="00991ABC" w:rsidRDefault="009D7E63" w:rsidP="00B64B56">
      <w:pPr>
        <w:widowControl w:val="0"/>
        <w:autoSpaceDE w:val="0"/>
        <w:autoSpaceDN w:val="0"/>
        <w:ind w:firstLine="0"/>
        <w:rPr>
          <w:sz w:val="28"/>
          <w:szCs w:val="28"/>
        </w:rPr>
      </w:pPr>
    </w:p>
    <w:p w:rsidR="007B115D" w:rsidRPr="00991ABC" w:rsidRDefault="00B64B56" w:rsidP="007B115D">
      <w:pPr>
        <w:widowControl w:val="0"/>
        <w:autoSpaceDE w:val="0"/>
        <w:autoSpaceDN w:val="0"/>
        <w:ind w:firstLine="0"/>
        <w:rPr>
          <w:sz w:val="28"/>
          <w:szCs w:val="28"/>
          <w:u w:val="single"/>
        </w:rPr>
      </w:pPr>
      <w:bookmarkStart w:id="2" w:name="_Hlk478982284"/>
      <w:r w:rsidRPr="00991ABC">
        <w:rPr>
          <w:b/>
          <w:sz w:val="28"/>
          <w:szCs w:val="28"/>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w:t>
      </w:r>
      <w:r w:rsidRPr="00991ABC">
        <w:rPr>
          <w:b/>
          <w:sz w:val="28"/>
          <w:szCs w:val="28"/>
        </w:rPr>
        <w:t>и</w:t>
      </w:r>
      <w:r w:rsidRPr="00991ABC">
        <w:rPr>
          <w:b/>
          <w:sz w:val="28"/>
          <w:szCs w:val="28"/>
        </w:rPr>
        <w:t>фикации):</w:t>
      </w:r>
      <w:r w:rsidRPr="00991ABC">
        <w:rPr>
          <w:sz w:val="28"/>
          <w:szCs w:val="28"/>
        </w:rPr>
        <w:t xml:space="preserve"> </w:t>
      </w:r>
      <w:r w:rsidR="007B115D" w:rsidRPr="00991ABC">
        <w:rPr>
          <w:sz w:val="28"/>
          <w:szCs w:val="28"/>
          <w:u w:val="single"/>
        </w:rPr>
        <w:t xml:space="preserve">«Специалист по </w:t>
      </w:r>
      <w:r w:rsidR="004B21A6" w:rsidRPr="00991ABC">
        <w:rPr>
          <w:sz w:val="28"/>
          <w:szCs w:val="28"/>
          <w:u w:val="single"/>
        </w:rPr>
        <w:t>проектированию</w:t>
      </w:r>
      <w:r w:rsidR="007B115D" w:rsidRPr="00991ABC">
        <w:rPr>
          <w:sz w:val="28"/>
          <w:szCs w:val="28"/>
          <w:u w:val="single"/>
        </w:rPr>
        <w:t xml:space="preserve"> подземных инженерных ко</w:t>
      </w:r>
      <w:r w:rsidR="007B115D" w:rsidRPr="00991ABC">
        <w:rPr>
          <w:sz w:val="28"/>
          <w:szCs w:val="28"/>
          <w:u w:val="single"/>
        </w:rPr>
        <w:t>м</w:t>
      </w:r>
      <w:r w:rsidR="007B115D" w:rsidRPr="00991ABC">
        <w:rPr>
          <w:sz w:val="28"/>
          <w:szCs w:val="28"/>
          <w:u w:val="single"/>
        </w:rPr>
        <w:t>муникаций с примене</w:t>
      </w:r>
      <w:r w:rsidR="00EF2BB8" w:rsidRPr="00991ABC">
        <w:rPr>
          <w:sz w:val="28"/>
          <w:szCs w:val="28"/>
          <w:u w:val="single"/>
        </w:rPr>
        <w:t>нием бестраншейных технологий» 100</w:t>
      </w:r>
      <w:r w:rsidR="004B21A6" w:rsidRPr="00991ABC">
        <w:rPr>
          <w:sz w:val="28"/>
          <w:szCs w:val="28"/>
          <w:u w:val="single"/>
        </w:rPr>
        <w:t>2</w:t>
      </w:r>
      <w:r w:rsidR="00EF2BB8" w:rsidRPr="00991ABC">
        <w:rPr>
          <w:sz w:val="28"/>
          <w:szCs w:val="28"/>
          <w:u w:val="single"/>
        </w:rPr>
        <w:t>.</w:t>
      </w:r>
      <w:r w:rsidR="00642E96" w:rsidRPr="00991ABC">
        <w:rPr>
          <w:sz w:val="28"/>
          <w:szCs w:val="28"/>
          <w:u w:val="single"/>
        </w:rPr>
        <w:t xml:space="preserve"> </w:t>
      </w:r>
      <w:r w:rsidR="00EF2BB8" w:rsidRPr="00991ABC">
        <w:rPr>
          <w:sz w:val="28"/>
          <w:szCs w:val="28"/>
          <w:u w:val="single"/>
        </w:rPr>
        <w:t xml:space="preserve">(Утвержден </w:t>
      </w:r>
      <w:r w:rsidR="007B115D" w:rsidRPr="00991ABC">
        <w:rPr>
          <w:sz w:val="28"/>
          <w:szCs w:val="28"/>
          <w:u w:val="single"/>
        </w:rPr>
        <w:t>Приказ</w:t>
      </w:r>
      <w:r w:rsidR="00EF2BB8" w:rsidRPr="00991ABC">
        <w:rPr>
          <w:sz w:val="28"/>
          <w:szCs w:val="28"/>
          <w:u w:val="single"/>
        </w:rPr>
        <w:t>ом</w:t>
      </w:r>
      <w:r w:rsidR="007B115D" w:rsidRPr="00991ABC">
        <w:rPr>
          <w:sz w:val="28"/>
          <w:szCs w:val="28"/>
          <w:u w:val="single"/>
        </w:rPr>
        <w:t xml:space="preserve"> </w:t>
      </w:r>
      <w:r w:rsidR="004B21A6" w:rsidRPr="00991ABC">
        <w:rPr>
          <w:sz w:val="28"/>
          <w:szCs w:val="28"/>
          <w:u w:val="single"/>
        </w:rPr>
        <w:t xml:space="preserve">Министерства </w:t>
      </w:r>
      <w:r w:rsidR="007B115D" w:rsidRPr="00991ABC">
        <w:rPr>
          <w:sz w:val="28"/>
          <w:szCs w:val="28"/>
          <w:u w:val="single"/>
        </w:rPr>
        <w:t xml:space="preserve">труда </w:t>
      </w:r>
      <w:r w:rsidR="004B21A6" w:rsidRPr="00991ABC">
        <w:rPr>
          <w:sz w:val="28"/>
          <w:szCs w:val="28"/>
          <w:u w:val="single"/>
        </w:rPr>
        <w:t xml:space="preserve">и социальной защиты </w:t>
      </w:r>
      <w:r w:rsidR="007B115D" w:rsidRPr="00991ABC">
        <w:rPr>
          <w:sz w:val="28"/>
          <w:szCs w:val="28"/>
          <w:u w:val="single"/>
        </w:rPr>
        <w:t>Р</w:t>
      </w:r>
      <w:r w:rsidR="004B21A6" w:rsidRPr="00991ABC">
        <w:rPr>
          <w:sz w:val="28"/>
          <w:szCs w:val="28"/>
          <w:u w:val="single"/>
        </w:rPr>
        <w:t>Ф</w:t>
      </w:r>
      <w:r w:rsidR="007B115D" w:rsidRPr="00991ABC">
        <w:rPr>
          <w:sz w:val="28"/>
          <w:szCs w:val="28"/>
          <w:u w:val="single"/>
        </w:rPr>
        <w:t xml:space="preserve"> от </w:t>
      </w:r>
      <w:r w:rsidR="0053431C" w:rsidRPr="00991ABC">
        <w:rPr>
          <w:sz w:val="28"/>
          <w:szCs w:val="28"/>
          <w:u w:val="single"/>
        </w:rPr>
        <w:t>13</w:t>
      </w:r>
      <w:r w:rsidR="007B115D" w:rsidRPr="00991ABC">
        <w:rPr>
          <w:sz w:val="28"/>
          <w:szCs w:val="28"/>
          <w:u w:val="single"/>
        </w:rPr>
        <w:t>.03.2017</w:t>
      </w:r>
      <w:r w:rsidR="0053431C" w:rsidRPr="00991ABC">
        <w:rPr>
          <w:sz w:val="28"/>
          <w:szCs w:val="28"/>
          <w:u w:val="single"/>
        </w:rPr>
        <w:t xml:space="preserve"> г. № 2</w:t>
      </w:r>
      <w:r w:rsidR="007B115D" w:rsidRPr="00991ABC">
        <w:rPr>
          <w:sz w:val="28"/>
          <w:szCs w:val="28"/>
          <w:u w:val="single"/>
        </w:rPr>
        <w:t>7</w:t>
      </w:r>
      <w:r w:rsidR="0053431C" w:rsidRPr="00991ABC">
        <w:rPr>
          <w:sz w:val="28"/>
          <w:szCs w:val="28"/>
          <w:u w:val="single"/>
        </w:rPr>
        <w:t>3</w:t>
      </w:r>
      <w:r w:rsidR="007B115D" w:rsidRPr="00991ABC">
        <w:rPr>
          <w:sz w:val="28"/>
          <w:szCs w:val="28"/>
          <w:u w:val="single"/>
        </w:rPr>
        <w:t>н</w:t>
      </w:r>
      <w:r w:rsidR="00EF2BB8" w:rsidRPr="00991ABC">
        <w:rPr>
          <w:sz w:val="28"/>
          <w:szCs w:val="28"/>
          <w:u w:val="single"/>
        </w:rPr>
        <w:t>)</w:t>
      </w:r>
      <w:r w:rsidR="00642E96" w:rsidRPr="00991ABC">
        <w:rPr>
          <w:sz w:val="28"/>
          <w:szCs w:val="28"/>
          <w:u w:val="single"/>
        </w:rPr>
        <w:t>.</w:t>
      </w:r>
    </w:p>
    <w:p w:rsidR="00642E96" w:rsidRPr="00991ABC" w:rsidRDefault="00642E96" w:rsidP="007B115D">
      <w:pPr>
        <w:widowControl w:val="0"/>
        <w:autoSpaceDE w:val="0"/>
        <w:autoSpaceDN w:val="0"/>
        <w:ind w:firstLine="0"/>
        <w:rPr>
          <w:sz w:val="28"/>
          <w:szCs w:val="28"/>
        </w:rPr>
      </w:pPr>
    </w:p>
    <w:bookmarkEnd w:id="2"/>
    <w:p w:rsidR="00B64B56" w:rsidRPr="00991ABC" w:rsidRDefault="00B64B56" w:rsidP="00B64B56">
      <w:pPr>
        <w:widowControl w:val="0"/>
        <w:autoSpaceDE w:val="0"/>
        <w:autoSpaceDN w:val="0"/>
        <w:ind w:firstLine="0"/>
        <w:rPr>
          <w:b/>
          <w:sz w:val="28"/>
          <w:szCs w:val="28"/>
        </w:rPr>
      </w:pPr>
      <w:r w:rsidRPr="00991ABC">
        <w:rPr>
          <w:b/>
          <w:sz w:val="28"/>
          <w:szCs w:val="28"/>
        </w:rPr>
        <w:t>4. Вид профессиональной деятельности:</w:t>
      </w:r>
    </w:p>
    <w:p w:rsidR="00B64B56" w:rsidRPr="00991ABC" w:rsidRDefault="00642E96" w:rsidP="00B64B56">
      <w:pPr>
        <w:widowControl w:val="0"/>
        <w:autoSpaceDE w:val="0"/>
        <w:autoSpaceDN w:val="0"/>
        <w:ind w:firstLine="0"/>
        <w:rPr>
          <w:sz w:val="28"/>
          <w:szCs w:val="28"/>
          <w:u w:val="single"/>
        </w:rPr>
      </w:pPr>
      <w:r w:rsidRPr="00991ABC">
        <w:rPr>
          <w:sz w:val="28"/>
          <w:szCs w:val="28"/>
          <w:u w:val="single"/>
        </w:rPr>
        <w:t>Проектирование</w:t>
      </w:r>
      <w:r w:rsidR="00F01BFD" w:rsidRPr="00991ABC">
        <w:rPr>
          <w:sz w:val="28"/>
          <w:szCs w:val="28"/>
          <w:u w:val="single"/>
        </w:rPr>
        <w:t xml:space="preserve"> подземных инженерных коммуникаций с применением бе</w:t>
      </w:r>
      <w:r w:rsidR="00F01BFD" w:rsidRPr="00991ABC">
        <w:rPr>
          <w:sz w:val="28"/>
          <w:szCs w:val="28"/>
          <w:u w:val="single"/>
        </w:rPr>
        <w:t>с</w:t>
      </w:r>
      <w:r w:rsidR="00F01BFD" w:rsidRPr="00991ABC">
        <w:rPr>
          <w:sz w:val="28"/>
          <w:szCs w:val="28"/>
          <w:u w:val="single"/>
        </w:rPr>
        <w:t>траншейных технологий</w:t>
      </w:r>
      <w:r w:rsidRPr="00991ABC">
        <w:rPr>
          <w:sz w:val="28"/>
          <w:szCs w:val="28"/>
          <w:u w:val="single"/>
        </w:rPr>
        <w:t>.</w:t>
      </w:r>
      <w:r w:rsidR="00B64B56" w:rsidRPr="00991ABC">
        <w:rPr>
          <w:sz w:val="28"/>
          <w:szCs w:val="28"/>
          <w:u w:val="single"/>
        </w:rPr>
        <w:t xml:space="preserve">                                         </w:t>
      </w:r>
      <w:bookmarkEnd w:id="1"/>
    </w:p>
    <w:p w:rsidR="00F01BFD" w:rsidRPr="00991ABC" w:rsidRDefault="00F01BFD" w:rsidP="00B64B56">
      <w:pPr>
        <w:widowControl w:val="0"/>
        <w:autoSpaceDE w:val="0"/>
        <w:autoSpaceDN w:val="0"/>
        <w:ind w:firstLine="0"/>
        <w:rPr>
          <w:sz w:val="28"/>
          <w:szCs w:val="28"/>
        </w:rPr>
      </w:pPr>
    </w:p>
    <w:p w:rsidR="00B64B56" w:rsidRPr="00991ABC" w:rsidRDefault="00B64B56" w:rsidP="00B64B56">
      <w:pPr>
        <w:widowControl w:val="0"/>
        <w:autoSpaceDE w:val="0"/>
        <w:autoSpaceDN w:val="0"/>
        <w:ind w:firstLine="0"/>
        <w:rPr>
          <w:b/>
          <w:sz w:val="28"/>
          <w:szCs w:val="28"/>
        </w:rPr>
      </w:pPr>
      <w:r w:rsidRPr="00991ABC">
        <w:rPr>
          <w:b/>
          <w:sz w:val="28"/>
          <w:szCs w:val="28"/>
        </w:rPr>
        <w:t xml:space="preserve">5. </w:t>
      </w:r>
      <w:bookmarkStart w:id="3" w:name="_Hlk478983383"/>
      <w:r w:rsidRPr="00991ABC">
        <w:rPr>
          <w:b/>
          <w:sz w:val="28"/>
          <w:szCs w:val="28"/>
        </w:rPr>
        <w:t>Спецификация заданий для теоретического этапа профессионального экзамена</w:t>
      </w:r>
    </w:p>
    <w:tbl>
      <w:tblPr>
        <w:tblW w:w="964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2558"/>
        <w:gridCol w:w="1928"/>
      </w:tblGrid>
      <w:tr w:rsidR="004F29B5" w:rsidRPr="00991ABC" w:rsidTr="00CE60E1">
        <w:tc>
          <w:tcPr>
            <w:tcW w:w="5159" w:type="dxa"/>
            <w:tcBorders>
              <w:top w:val="single" w:sz="4" w:space="0" w:color="auto"/>
              <w:left w:val="single" w:sz="4" w:space="0" w:color="auto"/>
              <w:bottom w:val="single" w:sz="4" w:space="0" w:color="auto"/>
              <w:right w:val="single" w:sz="4" w:space="0" w:color="auto"/>
            </w:tcBorders>
            <w:hideMark/>
          </w:tcPr>
          <w:p w:rsidR="004F29B5"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t>Знания, умения в соответствии с треб</w:t>
            </w:r>
            <w:r w:rsidRPr="00991ABC">
              <w:rPr>
                <w:sz w:val="28"/>
                <w:szCs w:val="28"/>
                <w:lang w:eastAsia="en-US"/>
              </w:rPr>
              <w:t>о</w:t>
            </w:r>
            <w:r w:rsidRPr="00991ABC">
              <w:rPr>
                <w:sz w:val="28"/>
                <w:szCs w:val="28"/>
                <w:lang w:eastAsia="en-US"/>
              </w:rPr>
              <w:t>ваниями к квалификации, на соотве</w:t>
            </w:r>
            <w:r w:rsidRPr="00991ABC">
              <w:rPr>
                <w:sz w:val="28"/>
                <w:szCs w:val="28"/>
                <w:lang w:eastAsia="en-US"/>
              </w:rPr>
              <w:t>т</w:t>
            </w:r>
            <w:r w:rsidRPr="00991ABC">
              <w:rPr>
                <w:sz w:val="28"/>
                <w:szCs w:val="28"/>
                <w:lang w:eastAsia="en-US"/>
              </w:rPr>
              <w:t>ствие которым проводится оценка квал</w:t>
            </w:r>
            <w:r w:rsidRPr="00991ABC">
              <w:rPr>
                <w:sz w:val="28"/>
                <w:szCs w:val="28"/>
                <w:lang w:eastAsia="en-US"/>
              </w:rPr>
              <w:t>и</w:t>
            </w:r>
            <w:r w:rsidRPr="00991ABC">
              <w:rPr>
                <w:sz w:val="28"/>
                <w:szCs w:val="28"/>
                <w:lang w:eastAsia="en-US"/>
              </w:rPr>
              <w:t>фикации</w:t>
            </w:r>
          </w:p>
        </w:tc>
        <w:tc>
          <w:tcPr>
            <w:tcW w:w="2558" w:type="dxa"/>
            <w:tcBorders>
              <w:top w:val="single" w:sz="4" w:space="0" w:color="auto"/>
              <w:left w:val="single" w:sz="4" w:space="0" w:color="auto"/>
              <w:bottom w:val="single" w:sz="4" w:space="0" w:color="auto"/>
              <w:right w:val="single" w:sz="4" w:space="0" w:color="auto"/>
            </w:tcBorders>
            <w:hideMark/>
          </w:tcPr>
          <w:p w:rsidR="004F29B5"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t>Критерии оценки квалификации</w:t>
            </w:r>
          </w:p>
        </w:tc>
        <w:tc>
          <w:tcPr>
            <w:tcW w:w="1928" w:type="dxa"/>
            <w:tcBorders>
              <w:top w:val="single" w:sz="4" w:space="0" w:color="auto"/>
              <w:left w:val="single" w:sz="4" w:space="0" w:color="auto"/>
              <w:bottom w:val="single" w:sz="4" w:space="0" w:color="auto"/>
              <w:right w:val="single" w:sz="4" w:space="0" w:color="auto"/>
            </w:tcBorders>
            <w:hideMark/>
          </w:tcPr>
          <w:p w:rsidR="004F29B5"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t>Тип и N зад</w:t>
            </w:r>
            <w:r w:rsidRPr="00991ABC">
              <w:rPr>
                <w:sz w:val="28"/>
                <w:szCs w:val="28"/>
                <w:lang w:eastAsia="en-US"/>
              </w:rPr>
              <w:t>а</w:t>
            </w:r>
            <w:r w:rsidRPr="00991ABC">
              <w:rPr>
                <w:sz w:val="28"/>
                <w:szCs w:val="28"/>
                <w:lang w:eastAsia="en-US"/>
              </w:rPr>
              <w:t xml:space="preserve">ния </w:t>
            </w:r>
          </w:p>
        </w:tc>
      </w:tr>
      <w:tr w:rsidR="004F29B5" w:rsidRPr="00991ABC" w:rsidTr="00CE60E1">
        <w:tc>
          <w:tcPr>
            <w:tcW w:w="5159" w:type="dxa"/>
            <w:tcBorders>
              <w:top w:val="single" w:sz="4" w:space="0" w:color="auto"/>
              <w:left w:val="single" w:sz="4" w:space="0" w:color="auto"/>
              <w:bottom w:val="single" w:sz="4" w:space="0" w:color="auto"/>
              <w:right w:val="single" w:sz="4" w:space="0" w:color="auto"/>
            </w:tcBorders>
            <w:hideMark/>
          </w:tcPr>
          <w:p w:rsidR="004F29B5"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t>1</w:t>
            </w:r>
          </w:p>
        </w:tc>
        <w:tc>
          <w:tcPr>
            <w:tcW w:w="2558" w:type="dxa"/>
            <w:tcBorders>
              <w:top w:val="single" w:sz="4" w:space="0" w:color="auto"/>
              <w:left w:val="single" w:sz="4" w:space="0" w:color="auto"/>
              <w:bottom w:val="single" w:sz="4" w:space="0" w:color="auto"/>
              <w:right w:val="single" w:sz="4" w:space="0" w:color="auto"/>
            </w:tcBorders>
            <w:hideMark/>
          </w:tcPr>
          <w:p w:rsidR="004F29B5"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t>2</w:t>
            </w:r>
          </w:p>
        </w:tc>
        <w:tc>
          <w:tcPr>
            <w:tcW w:w="1928" w:type="dxa"/>
            <w:tcBorders>
              <w:top w:val="single" w:sz="4" w:space="0" w:color="auto"/>
              <w:left w:val="single" w:sz="4" w:space="0" w:color="auto"/>
              <w:bottom w:val="single" w:sz="4" w:space="0" w:color="auto"/>
              <w:right w:val="single" w:sz="4" w:space="0" w:color="auto"/>
            </w:tcBorders>
            <w:hideMark/>
          </w:tcPr>
          <w:p w:rsidR="004F29B5"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t>3</w:t>
            </w:r>
          </w:p>
        </w:tc>
      </w:tr>
      <w:tr w:rsidR="004F29B5" w:rsidRPr="00991ABC" w:rsidTr="00CE60E1">
        <w:trPr>
          <w:trHeight w:val="2235"/>
        </w:trPr>
        <w:tc>
          <w:tcPr>
            <w:tcW w:w="5159" w:type="dxa"/>
            <w:tcBorders>
              <w:top w:val="single" w:sz="4" w:space="0" w:color="auto"/>
              <w:left w:val="single" w:sz="4" w:space="0" w:color="auto"/>
              <w:bottom w:val="single" w:sz="4" w:space="0" w:color="auto"/>
              <w:right w:val="single" w:sz="4" w:space="0" w:color="auto"/>
            </w:tcBorders>
            <w:hideMark/>
          </w:tcPr>
          <w:p w:rsidR="004F29B5" w:rsidRPr="00991ABC" w:rsidRDefault="00265C94" w:rsidP="004F29B5">
            <w:pPr>
              <w:widowControl w:val="0"/>
              <w:tabs>
                <w:tab w:val="left" w:pos="440"/>
              </w:tabs>
              <w:autoSpaceDE w:val="0"/>
              <w:autoSpaceDN w:val="0"/>
              <w:ind w:firstLine="0"/>
              <w:rPr>
                <w:b/>
                <w:sz w:val="28"/>
                <w:szCs w:val="28"/>
                <w:lang w:eastAsia="en-US"/>
              </w:rPr>
            </w:pPr>
            <w:r w:rsidRPr="00991ABC">
              <w:rPr>
                <w:b/>
                <w:sz w:val="28"/>
                <w:szCs w:val="28"/>
              </w:rPr>
              <w:t xml:space="preserve">1) </w:t>
            </w:r>
            <w:r w:rsidR="004F29B5" w:rsidRPr="00991ABC">
              <w:rPr>
                <w:b/>
                <w:szCs w:val="24"/>
              </w:rPr>
              <w:t>К ТФ</w:t>
            </w:r>
            <w:r w:rsidR="004F29B5" w:rsidRPr="00991ABC">
              <w:rPr>
                <w:szCs w:val="24"/>
              </w:rPr>
              <w:t xml:space="preserve"> </w:t>
            </w:r>
            <w:r w:rsidR="004F29B5" w:rsidRPr="00991ABC">
              <w:rPr>
                <w:b/>
                <w:sz w:val="28"/>
                <w:szCs w:val="28"/>
              </w:rPr>
              <w:t>Сбор и анализ исходных а</w:t>
            </w:r>
            <w:r w:rsidR="004F29B5" w:rsidRPr="00991ABC">
              <w:rPr>
                <w:b/>
                <w:sz w:val="28"/>
                <w:szCs w:val="28"/>
              </w:rPr>
              <w:t>р</w:t>
            </w:r>
            <w:r w:rsidR="004F29B5" w:rsidRPr="00991ABC">
              <w:rPr>
                <w:b/>
                <w:sz w:val="28"/>
                <w:szCs w:val="28"/>
              </w:rPr>
              <w:t>хивных данных по геотехническому строению территории вблизи проект</w:t>
            </w:r>
            <w:r w:rsidR="004F29B5" w:rsidRPr="00991ABC">
              <w:rPr>
                <w:b/>
                <w:sz w:val="28"/>
                <w:szCs w:val="28"/>
              </w:rPr>
              <w:t>и</w:t>
            </w:r>
            <w:r w:rsidR="004F29B5" w:rsidRPr="00991ABC">
              <w:rPr>
                <w:b/>
                <w:sz w:val="28"/>
                <w:szCs w:val="28"/>
              </w:rPr>
              <w:t>руемых подземных инженерных ко</w:t>
            </w:r>
            <w:r w:rsidR="004F29B5" w:rsidRPr="00991ABC">
              <w:rPr>
                <w:b/>
                <w:sz w:val="28"/>
                <w:szCs w:val="28"/>
              </w:rPr>
              <w:t>м</w:t>
            </w:r>
            <w:r w:rsidR="004F29B5" w:rsidRPr="00991ABC">
              <w:rPr>
                <w:b/>
                <w:sz w:val="28"/>
                <w:szCs w:val="28"/>
              </w:rPr>
              <w:t>муникаций с применением бестра</w:t>
            </w:r>
            <w:r w:rsidR="004F29B5" w:rsidRPr="00991ABC">
              <w:rPr>
                <w:b/>
                <w:sz w:val="28"/>
                <w:szCs w:val="28"/>
              </w:rPr>
              <w:t>н</w:t>
            </w:r>
            <w:r w:rsidR="004F29B5" w:rsidRPr="00991ABC">
              <w:rPr>
                <w:b/>
                <w:sz w:val="28"/>
                <w:szCs w:val="28"/>
              </w:rPr>
              <w:t>шейных технологий (6 уровень)</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У: Применять методику по  обработке и анализу справочной и нормативной д</w:t>
            </w:r>
            <w:r w:rsidRPr="00991ABC">
              <w:rPr>
                <w:sz w:val="28"/>
                <w:szCs w:val="28"/>
                <w:lang w:eastAsia="en-US"/>
              </w:rPr>
              <w:t>о</w:t>
            </w:r>
            <w:r w:rsidRPr="00991ABC">
              <w:rPr>
                <w:sz w:val="28"/>
                <w:szCs w:val="28"/>
                <w:lang w:eastAsia="en-US"/>
              </w:rPr>
              <w:t>кументации по изысканиям и проектир</w:t>
            </w:r>
            <w:r w:rsidRPr="00991ABC">
              <w:rPr>
                <w:sz w:val="28"/>
                <w:szCs w:val="28"/>
                <w:lang w:eastAsia="en-US"/>
              </w:rPr>
              <w:t>о</w:t>
            </w:r>
            <w:r w:rsidRPr="00991ABC">
              <w:rPr>
                <w:sz w:val="28"/>
                <w:szCs w:val="28"/>
                <w:lang w:eastAsia="en-US"/>
              </w:rPr>
              <w:t>ванию подземных инженерных коммун</w:t>
            </w:r>
            <w:r w:rsidRPr="00991ABC">
              <w:rPr>
                <w:sz w:val="28"/>
                <w:szCs w:val="28"/>
                <w:lang w:eastAsia="en-US"/>
              </w:rPr>
              <w:t>и</w:t>
            </w:r>
            <w:r w:rsidRPr="00991ABC">
              <w:rPr>
                <w:sz w:val="28"/>
                <w:szCs w:val="28"/>
                <w:lang w:eastAsia="en-US"/>
              </w:rPr>
              <w:t>каций с применением бестраншейных технологий</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У: Подготавливать обзоры, отзывы, отч</w:t>
            </w:r>
            <w:r w:rsidRPr="00991ABC">
              <w:rPr>
                <w:sz w:val="28"/>
                <w:szCs w:val="28"/>
                <w:lang w:eastAsia="en-US"/>
              </w:rPr>
              <w:t>е</w:t>
            </w:r>
            <w:r w:rsidRPr="00991ABC">
              <w:rPr>
                <w:sz w:val="28"/>
                <w:szCs w:val="28"/>
                <w:lang w:eastAsia="en-US"/>
              </w:rPr>
              <w:t>ты, заключения по изысканиям и прое</w:t>
            </w:r>
            <w:r w:rsidRPr="00991ABC">
              <w:rPr>
                <w:sz w:val="28"/>
                <w:szCs w:val="28"/>
                <w:lang w:eastAsia="en-US"/>
              </w:rPr>
              <w:t>к</w:t>
            </w:r>
            <w:r w:rsidRPr="00991ABC">
              <w:rPr>
                <w:sz w:val="28"/>
                <w:szCs w:val="28"/>
                <w:lang w:eastAsia="en-US"/>
              </w:rPr>
              <w:t>тированию подземных инженерных ко</w:t>
            </w:r>
            <w:r w:rsidRPr="00991ABC">
              <w:rPr>
                <w:sz w:val="28"/>
                <w:szCs w:val="28"/>
                <w:lang w:eastAsia="en-US"/>
              </w:rPr>
              <w:t>м</w:t>
            </w:r>
            <w:r w:rsidRPr="00991ABC">
              <w:rPr>
                <w:sz w:val="28"/>
                <w:szCs w:val="28"/>
                <w:lang w:eastAsia="en-US"/>
              </w:rPr>
              <w:lastRenderedPageBreak/>
              <w:t>муникаций с применением бестранше</w:t>
            </w:r>
            <w:r w:rsidRPr="00991ABC">
              <w:rPr>
                <w:sz w:val="28"/>
                <w:szCs w:val="28"/>
                <w:lang w:eastAsia="en-US"/>
              </w:rPr>
              <w:t>й</w:t>
            </w:r>
            <w:r w:rsidRPr="00991ABC">
              <w:rPr>
                <w:sz w:val="28"/>
                <w:szCs w:val="28"/>
                <w:lang w:eastAsia="en-US"/>
              </w:rPr>
              <w:t>ных технологий</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У: Проводить анализ полноты и качества исходных материалов, предоставляемых заказчиком (исходно-разрешительная д</w:t>
            </w:r>
            <w:r w:rsidRPr="00991ABC">
              <w:rPr>
                <w:sz w:val="28"/>
                <w:szCs w:val="28"/>
                <w:lang w:eastAsia="en-US"/>
              </w:rPr>
              <w:t>о</w:t>
            </w:r>
            <w:r w:rsidRPr="00991ABC">
              <w:rPr>
                <w:sz w:val="28"/>
                <w:szCs w:val="28"/>
                <w:lang w:eastAsia="en-US"/>
              </w:rPr>
              <w:t>кументация, архивная информация по изысканиям, данные об экологической нагрузке, результаты опробований зд</w:t>
            </w:r>
            <w:r w:rsidRPr="00991ABC">
              <w:rPr>
                <w:sz w:val="28"/>
                <w:szCs w:val="28"/>
                <w:lang w:eastAsia="en-US"/>
              </w:rPr>
              <w:t>а</w:t>
            </w:r>
            <w:r w:rsidRPr="00991ABC">
              <w:rPr>
                <w:sz w:val="28"/>
                <w:szCs w:val="28"/>
                <w:lang w:eastAsia="en-US"/>
              </w:rPr>
              <w:t>ний и сооружений (коммуникаций) зад</w:t>
            </w:r>
            <w:r w:rsidRPr="00991ABC">
              <w:rPr>
                <w:sz w:val="28"/>
                <w:szCs w:val="28"/>
                <w:lang w:eastAsia="en-US"/>
              </w:rPr>
              <w:t>а</w:t>
            </w:r>
            <w:r w:rsidRPr="00991ABC">
              <w:rPr>
                <w:sz w:val="28"/>
                <w:szCs w:val="28"/>
                <w:lang w:eastAsia="en-US"/>
              </w:rPr>
              <w:t>ние на изыскания и проектирование)</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З: Нормативная документация в изыск</w:t>
            </w:r>
            <w:r w:rsidRPr="00991ABC">
              <w:rPr>
                <w:sz w:val="28"/>
                <w:szCs w:val="28"/>
                <w:lang w:eastAsia="en-US"/>
              </w:rPr>
              <w:t>а</w:t>
            </w:r>
            <w:r w:rsidRPr="00991ABC">
              <w:rPr>
                <w:sz w:val="28"/>
                <w:szCs w:val="28"/>
                <w:lang w:eastAsia="en-US"/>
              </w:rPr>
              <w:t>ниях, проектировании и строительстве</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Нормативная документация при проект</w:t>
            </w:r>
            <w:r w:rsidRPr="00991ABC">
              <w:rPr>
                <w:sz w:val="28"/>
                <w:szCs w:val="28"/>
                <w:lang w:eastAsia="en-US"/>
              </w:rPr>
              <w:t>и</w:t>
            </w:r>
            <w:r w:rsidRPr="00991ABC">
              <w:rPr>
                <w:sz w:val="28"/>
                <w:szCs w:val="28"/>
                <w:lang w:eastAsia="en-US"/>
              </w:rPr>
              <w:t>ровании подземных инженерных комм</w:t>
            </w:r>
            <w:r w:rsidRPr="00991ABC">
              <w:rPr>
                <w:sz w:val="28"/>
                <w:szCs w:val="28"/>
                <w:lang w:eastAsia="en-US"/>
              </w:rPr>
              <w:t>у</w:t>
            </w:r>
            <w:r w:rsidRPr="00991ABC">
              <w:rPr>
                <w:sz w:val="28"/>
                <w:szCs w:val="28"/>
                <w:lang w:eastAsia="en-US"/>
              </w:rPr>
              <w:t>никаций с применением бестраншейных технологий</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З:</w:t>
            </w:r>
            <w:r w:rsidRPr="00991ABC">
              <w:rPr>
                <w:szCs w:val="24"/>
              </w:rPr>
              <w:t xml:space="preserve"> </w:t>
            </w:r>
            <w:r w:rsidRPr="00991ABC">
              <w:rPr>
                <w:sz w:val="28"/>
                <w:szCs w:val="28"/>
                <w:lang w:eastAsia="en-US"/>
              </w:rPr>
              <w:t>Законодательство о недропользовании и природоохранное законодательство Российской Федерации при изысканиях, проектировании, строительстве, эксплу</w:t>
            </w:r>
            <w:r w:rsidRPr="00991ABC">
              <w:rPr>
                <w:sz w:val="28"/>
                <w:szCs w:val="28"/>
                <w:lang w:eastAsia="en-US"/>
              </w:rPr>
              <w:t>а</w:t>
            </w:r>
            <w:r w:rsidRPr="00991ABC">
              <w:rPr>
                <w:sz w:val="28"/>
                <w:szCs w:val="28"/>
                <w:lang w:eastAsia="en-US"/>
              </w:rPr>
              <w:t>тации и санации (ликвидации) подземных инженерных коммуникаций З: Методы определения основных технико-экономических показателей при изыск</w:t>
            </w:r>
            <w:r w:rsidRPr="00991ABC">
              <w:rPr>
                <w:sz w:val="28"/>
                <w:szCs w:val="28"/>
                <w:lang w:eastAsia="en-US"/>
              </w:rPr>
              <w:t>а</w:t>
            </w:r>
            <w:r w:rsidRPr="00991ABC">
              <w:rPr>
                <w:sz w:val="28"/>
                <w:szCs w:val="28"/>
                <w:lang w:eastAsia="en-US"/>
              </w:rPr>
              <w:t>ниях и проектировании подземных и</w:t>
            </w:r>
            <w:r w:rsidRPr="00991ABC">
              <w:rPr>
                <w:sz w:val="28"/>
                <w:szCs w:val="28"/>
                <w:lang w:eastAsia="en-US"/>
              </w:rPr>
              <w:t>н</w:t>
            </w:r>
            <w:r w:rsidRPr="00991ABC">
              <w:rPr>
                <w:sz w:val="28"/>
                <w:szCs w:val="28"/>
                <w:lang w:eastAsia="en-US"/>
              </w:rPr>
              <w:t>женерных коммуникаций с применением бестраншейных технологий</w:t>
            </w:r>
          </w:p>
        </w:tc>
        <w:tc>
          <w:tcPr>
            <w:tcW w:w="2558" w:type="dxa"/>
            <w:tcBorders>
              <w:top w:val="single" w:sz="4" w:space="0" w:color="auto"/>
              <w:left w:val="single" w:sz="4" w:space="0" w:color="auto"/>
              <w:bottom w:val="single" w:sz="4" w:space="0" w:color="auto"/>
              <w:right w:val="single" w:sz="4" w:space="0" w:color="auto"/>
            </w:tcBorders>
            <w:hideMark/>
          </w:tcPr>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lastRenderedPageBreak/>
              <w:t xml:space="preserve">Выбор правильного варианта ответа - 1 балл </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Правильное форм</w:t>
            </w:r>
            <w:r w:rsidRPr="00991ABC">
              <w:rPr>
                <w:sz w:val="28"/>
                <w:szCs w:val="28"/>
                <w:lang w:eastAsia="en-US"/>
              </w:rPr>
              <w:t>у</w:t>
            </w:r>
            <w:r w:rsidRPr="00991ABC">
              <w:rPr>
                <w:sz w:val="28"/>
                <w:szCs w:val="28"/>
                <w:lang w:eastAsia="en-US"/>
              </w:rPr>
              <w:t>лирование ответа (открытый вопрос) – 1 балл</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Правильное уст</w:t>
            </w:r>
            <w:r w:rsidRPr="00991ABC">
              <w:rPr>
                <w:sz w:val="28"/>
                <w:szCs w:val="28"/>
                <w:lang w:eastAsia="en-US"/>
              </w:rPr>
              <w:t>а</w:t>
            </w:r>
            <w:r w:rsidRPr="00991ABC">
              <w:rPr>
                <w:sz w:val="28"/>
                <w:szCs w:val="28"/>
                <w:lang w:eastAsia="en-US"/>
              </w:rPr>
              <w:t>новление соотве</w:t>
            </w:r>
            <w:r w:rsidRPr="00991ABC">
              <w:rPr>
                <w:sz w:val="28"/>
                <w:szCs w:val="28"/>
                <w:lang w:eastAsia="en-US"/>
              </w:rPr>
              <w:t>т</w:t>
            </w:r>
            <w:r w:rsidRPr="00991ABC">
              <w:rPr>
                <w:sz w:val="28"/>
                <w:szCs w:val="28"/>
                <w:lang w:eastAsia="en-US"/>
              </w:rPr>
              <w:t>ствия – 1 балл</w:t>
            </w:r>
          </w:p>
        </w:tc>
        <w:tc>
          <w:tcPr>
            <w:tcW w:w="1928" w:type="dxa"/>
            <w:tcBorders>
              <w:top w:val="single" w:sz="4" w:space="0" w:color="auto"/>
              <w:left w:val="single" w:sz="4" w:space="0" w:color="auto"/>
              <w:bottom w:val="single" w:sz="4" w:space="0" w:color="auto"/>
              <w:right w:val="single" w:sz="4" w:space="0" w:color="auto"/>
            </w:tcBorders>
          </w:tcPr>
          <w:p w:rsidR="00CE60E1"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t>Задания с в</w:t>
            </w:r>
            <w:r w:rsidRPr="00991ABC">
              <w:rPr>
                <w:sz w:val="28"/>
                <w:szCs w:val="28"/>
                <w:lang w:eastAsia="en-US"/>
              </w:rPr>
              <w:t>ы</w:t>
            </w:r>
            <w:r w:rsidRPr="00991ABC">
              <w:rPr>
                <w:sz w:val="28"/>
                <w:szCs w:val="28"/>
                <w:lang w:eastAsia="en-US"/>
              </w:rPr>
              <w:t>бором ответа №№</w:t>
            </w:r>
            <w:r w:rsidR="00BC65BF" w:rsidRPr="00991ABC">
              <w:rPr>
                <w:sz w:val="28"/>
                <w:szCs w:val="28"/>
                <w:lang w:eastAsia="en-US"/>
              </w:rPr>
              <w:t>1, 2</w:t>
            </w:r>
            <w:r w:rsidR="00CE60E1" w:rsidRPr="00991ABC">
              <w:rPr>
                <w:sz w:val="28"/>
                <w:szCs w:val="28"/>
                <w:lang w:eastAsia="en-US"/>
              </w:rPr>
              <w:t>, 6, 12,</w:t>
            </w:r>
            <w:r w:rsidR="00BC65BF" w:rsidRPr="00991ABC">
              <w:rPr>
                <w:sz w:val="28"/>
                <w:szCs w:val="28"/>
                <w:lang w:eastAsia="en-US"/>
              </w:rPr>
              <w:t xml:space="preserve"> </w:t>
            </w:r>
            <w:r w:rsidR="00CE60E1" w:rsidRPr="00991ABC">
              <w:rPr>
                <w:sz w:val="28"/>
                <w:szCs w:val="28"/>
                <w:lang w:eastAsia="en-US"/>
              </w:rPr>
              <w:t>13,</w:t>
            </w:r>
            <w:r w:rsidR="00BC65BF" w:rsidRPr="00991ABC">
              <w:rPr>
                <w:sz w:val="28"/>
                <w:szCs w:val="28"/>
                <w:lang w:eastAsia="en-US"/>
              </w:rPr>
              <w:t xml:space="preserve"> </w:t>
            </w:r>
            <w:r w:rsidR="00CE60E1" w:rsidRPr="00991ABC">
              <w:rPr>
                <w:sz w:val="28"/>
                <w:szCs w:val="28"/>
                <w:lang w:eastAsia="en-US"/>
              </w:rPr>
              <w:t>17,</w:t>
            </w:r>
            <w:r w:rsidR="00BC65BF" w:rsidRPr="00991ABC">
              <w:rPr>
                <w:sz w:val="28"/>
                <w:szCs w:val="28"/>
                <w:lang w:eastAsia="en-US"/>
              </w:rPr>
              <w:t xml:space="preserve"> </w:t>
            </w:r>
            <w:r w:rsidR="00CE60E1" w:rsidRPr="00991ABC">
              <w:rPr>
                <w:sz w:val="28"/>
                <w:szCs w:val="28"/>
                <w:lang w:eastAsia="en-US"/>
              </w:rPr>
              <w:t>18,</w:t>
            </w:r>
            <w:r w:rsidR="00BC65BF" w:rsidRPr="00991ABC">
              <w:rPr>
                <w:sz w:val="28"/>
                <w:szCs w:val="28"/>
                <w:lang w:eastAsia="en-US"/>
              </w:rPr>
              <w:t xml:space="preserve"> </w:t>
            </w:r>
            <w:r w:rsidR="00CE60E1" w:rsidRPr="00991ABC">
              <w:rPr>
                <w:sz w:val="28"/>
                <w:szCs w:val="28"/>
                <w:lang w:eastAsia="en-US"/>
              </w:rPr>
              <w:t>21,</w:t>
            </w:r>
            <w:r w:rsidR="00BC65BF" w:rsidRPr="00991ABC">
              <w:rPr>
                <w:sz w:val="28"/>
                <w:szCs w:val="28"/>
                <w:lang w:eastAsia="en-US"/>
              </w:rPr>
              <w:t xml:space="preserve"> </w:t>
            </w:r>
            <w:r w:rsidR="00CE60E1" w:rsidRPr="00991ABC">
              <w:rPr>
                <w:sz w:val="28"/>
                <w:szCs w:val="28"/>
                <w:lang w:eastAsia="en-US"/>
              </w:rPr>
              <w:t>24,</w:t>
            </w:r>
            <w:r w:rsidR="00BC65BF" w:rsidRPr="00991ABC">
              <w:rPr>
                <w:sz w:val="28"/>
                <w:szCs w:val="28"/>
                <w:lang w:eastAsia="en-US"/>
              </w:rPr>
              <w:t xml:space="preserve"> </w:t>
            </w:r>
            <w:r w:rsidR="00CE60E1" w:rsidRPr="00991ABC">
              <w:rPr>
                <w:sz w:val="28"/>
                <w:szCs w:val="28"/>
                <w:lang w:eastAsia="en-US"/>
              </w:rPr>
              <w:t>26,</w:t>
            </w:r>
            <w:r w:rsidR="00BC65BF" w:rsidRPr="00991ABC">
              <w:rPr>
                <w:sz w:val="28"/>
                <w:szCs w:val="28"/>
                <w:lang w:eastAsia="en-US"/>
              </w:rPr>
              <w:t xml:space="preserve"> </w:t>
            </w:r>
            <w:r w:rsidR="00CE60E1" w:rsidRPr="00991ABC">
              <w:rPr>
                <w:sz w:val="28"/>
                <w:szCs w:val="28"/>
                <w:lang w:eastAsia="en-US"/>
              </w:rPr>
              <w:t>32,</w:t>
            </w:r>
            <w:r w:rsidR="00BC65BF" w:rsidRPr="00991ABC">
              <w:rPr>
                <w:sz w:val="28"/>
                <w:szCs w:val="28"/>
                <w:lang w:eastAsia="en-US"/>
              </w:rPr>
              <w:t xml:space="preserve"> </w:t>
            </w:r>
            <w:r w:rsidR="00CE60E1" w:rsidRPr="00991ABC">
              <w:rPr>
                <w:sz w:val="28"/>
                <w:szCs w:val="28"/>
                <w:lang w:eastAsia="en-US"/>
              </w:rPr>
              <w:t>35,</w:t>
            </w:r>
            <w:r w:rsidR="00BC65BF" w:rsidRPr="00991ABC">
              <w:rPr>
                <w:sz w:val="28"/>
                <w:szCs w:val="28"/>
                <w:lang w:eastAsia="en-US"/>
              </w:rPr>
              <w:t xml:space="preserve"> </w:t>
            </w:r>
            <w:r w:rsidR="00CE60E1" w:rsidRPr="00991ABC">
              <w:rPr>
                <w:sz w:val="28"/>
                <w:szCs w:val="28"/>
                <w:lang w:eastAsia="en-US"/>
              </w:rPr>
              <w:t>3</w:t>
            </w:r>
            <w:r w:rsidR="00BC65BF" w:rsidRPr="00991ABC">
              <w:rPr>
                <w:sz w:val="28"/>
                <w:szCs w:val="28"/>
                <w:lang w:eastAsia="en-US"/>
              </w:rPr>
              <w:t xml:space="preserve">7, </w:t>
            </w:r>
            <w:r w:rsidR="00CE60E1" w:rsidRPr="00991ABC">
              <w:rPr>
                <w:sz w:val="28"/>
                <w:szCs w:val="28"/>
                <w:lang w:eastAsia="en-US"/>
              </w:rPr>
              <w:t>39</w:t>
            </w:r>
          </w:p>
          <w:p w:rsidR="00CE60E1" w:rsidRPr="00991ABC" w:rsidRDefault="00CE60E1" w:rsidP="00BC65BF">
            <w:pPr>
              <w:widowControl w:val="0"/>
              <w:autoSpaceDE w:val="0"/>
              <w:autoSpaceDN w:val="0"/>
              <w:spacing w:line="276" w:lineRule="auto"/>
              <w:ind w:firstLine="0"/>
              <w:rPr>
                <w:sz w:val="28"/>
                <w:szCs w:val="28"/>
                <w:lang w:eastAsia="en-US"/>
              </w:rPr>
            </w:pPr>
            <w:r w:rsidRPr="00991ABC">
              <w:rPr>
                <w:sz w:val="28"/>
                <w:szCs w:val="28"/>
                <w:lang w:eastAsia="en-US"/>
              </w:rPr>
              <w:t>Задания на</w:t>
            </w:r>
            <w:r w:rsidRPr="00991ABC">
              <w:t xml:space="preserve"> </w:t>
            </w:r>
            <w:r w:rsidRPr="00991ABC">
              <w:rPr>
                <w:sz w:val="28"/>
                <w:szCs w:val="28"/>
                <w:lang w:eastAsia="en-US"/>
              </w:rPr>
              <w:t>установление соответствия</w:t>
            </w:r>
            <w:r w:rsidR="004F29B5" w:rsidRPr="00991ABC">
              <w:rPr>
                <w:sz w:val="28"/>
                <w:szCs w:val="28"/>
                <w:lang w:eastAsia="en-US"/>
              </w:rPr>
              <w:t xml:space="preserve"> №№ </w:t>
            </w:r>
            <w:r w:rsidRPr="00991ABC">
              <w:rPr>
                <w:sz w:val="28"/>
                <w:szCs w:val="28"/>
                <w:lang w:eastAsia="en-US"/>
              </w:rPr>
              <w:t>19</w:t>
            </w:r>
            <w:r w:rsidR="00BC65BF" w:rsidRPr="00991ABC">
              <w:rPr>
                <w:sz w:val="28"/>
                <w:szCs w:val="28"/>
                <w:lang w:eastAsia="en-US"/>
              </w:rPr>
              <w:t>, 4</w:t>
            </w:r>
            <w:r w:rsidRPr="00991ABC">
              <w:rPr>
                <w:sz w:val="28"/>
                <w:szCs w:val="28"/>
                <w:lang w:eastAsia="en-US"/>
              </w:rPr>
              <w:t>0</w:t>
            </w:r>
          </w:p>
        </w:tc>
      </w:tr>
      <w:tr w:rsidR="004F29B5" w:rsidRPr="00991ABC" w:rsidTr="00CE60E1">
        <w:trPr>
          <w:trHeight w:val="3693"/>
        </w:trPr>
        <w:tc>
          <w:tcPr>
            <w:tcW w:w="5159" w:type="dxa"/>
            <w:tcBorders>
              <w:top w:val="single" w:sz="4" w:space="0" w:color="auto"/>
              <w:left w:val="single" w:sz="4" w:space="0" w:color="auto"/>
              <w:bottom w:val="single" w:sz="4" w:space="0" w:color="auto"/>
              <w:right w:val="single" w:sz="4" w:space="0" w:color="auto"/>
            </w:tcBorders>
            <w:hideMark/>
          </w:tcPr>
          <w:p w:rsidR="004F29B5" w:rsidRPr="00991ABC" w:rsidRDefault="00265C94" w:rsidP="004F29B5">
            <w:pPr>
              <w:suppressAutoHyphens/>
              <w:spacing w:after="200" w:line="276" w:lineRule="auto"/>
              <w:ind w:left="80" w:firstLine="0"/>
              <w:contextualSpacing/>
              <w:rPr>
                <w:sz w:val="28"/>
                <w:szCs w:val="28"/>
                <w:lang w:eastAsia="en-US"/>
              </w:rPr>
            </w:pPr>
            <w:r w:rsidRPr="00991ABC">
              <w:rPr>
                <w:b/>
                <w:sz w:val="28"/>
                <w:szCs w:val="28"/>
                <w:lang w:eastAsia="en-US"/>
              </w:rPr>
              <w:lastRenderedPageBreak/>
              <w:t xml:space="preserve">2) </w:t>
            </w:r>
            <w:r w:rsidR="004F29B5" w:rsidRPr="00991ABC">
              <w:rPr>
                <w:b/>
                <w:sz w:val="28"/>
                <w:szCs w:val="28"/>
                <w:lang w:eastAsia="en-US"/>
              </w:rPr>
              <w:t>К ТФ Подготовка графической части проекта подземных инженерных коммуникаций с применением бестраншейных технологий (6 уровень)</w:t>
            </w:r>
          </w:p>
          <w:p w:rsidR="004F29B5" w:rsidRPr="00991ABC" w:rsidRDefault="004F29B5" w:rsidP="004F29B5">
            <w:pPr>
              <w:suppressAutoHyphens/>
              <w:spacing w:line="276" w:lineRule="auto"/>
              <w:ind w:firstLine="0"/>
              <w:rPr>
                <w:sz w:val="28"/>
                <w:szCs w:val="28"/>
                <w:lang w:eastAsia="en-US"/>
              </w:rPr>
            </w:pPr>
            <w:r w:rsidRPr="00991ABC">
              <w:rPr>
                <w:sz w:val="28"/>
                <w:szCs w:val="28"/>
                <w:lang w:eastAsia="en-US"/>
              </w:rPr>
              <w:t>У:  Подготавливать графические части проектной и рабочей документации при проектировании подземных инженерных коммуникаций с применением бестраншейных технологий</w:t>
            </w:r>
          </w:p>
          <w:p w:rsidR="004F29B5" w:rsidRPr="00991ABC" w:rsidRDefault="004F29B5" w:rsidP="004F29B5">
            <w:pPr>
              <w:suppressAutoHyphens/>
              <w:spacing w:line="276" w:lineRule="auto"/>
              <w:ind w:firstLine="0"/>
              <w:rPr>
                <w:sz w:val="28"/>
                <w:szCs w:val="28"/>
                <w:lang w:eastAsia="en-US"/>
              </w:rPr>
            </w:pPr>
            <w:r w:rsidRPr="00991ABC">
              <w:rPr>
                <w:sz w:val="28"/>
                <w:szCs w:val="28"/>
                <w:lang w:eastAsia="en-US"/>
              </w:rPr>
              <w:lastRenderedPageBreak/>
              <w:t>У: Оформлять спецификации и ведомости объемов работ при проектировании подземных инженерных коммуникаций с применением бестраншейных технологий</w:t>
            </w:r>
          </w:p>
          <w:p w:rsidR="004F29B5" w:rsidRPr="00991ABC" w:rsidRDefault="004F29B5" w:rsidP="004F29B5">
            <w:pPr>
              <w:suppressAutoHyphens/>
              <w:spacing w:line="276" w:lineRule="auto"/>
              <w:ind w:firstLine="0"/>
              <w:rPr>
                <w:sz w:val="28"/>
                <w:szCs w:val="28"/>
                <w:lang w:eastAsia="en-US"/>
              </w:rPr>
            </w:pPr>
            <w:r w:rsidRPr="00991ABC">
              <w:rPr>
                <w:sz w:val="28"/>
                <w:szCs w:val="28"/>
                <w:lang w:eastAsia="en-US"/>
              </w:rPr>
              <w:t>У: Разрабатывать варианты размещения и план расположения основного и вспомогательного оборудования на основе разработанного компоновочного плана при проектировании подземных инженерных коммуникаций с применением бестраншейных технологий</w:t>
            </w:r>
          </w:p>
          <w:p w:rsidR="004F29B5" w:rsidRPr="00991ABC" w:rsidRDefault="004F29B5" w:rsidP="004F29B5">
            <w:pPr>
              <w:suppressAutoHyphens/>
              <w:spacing w:line="276" w:lineRule="auto"/>
              <w:ind w:firstLine="0"/>
              <w:rPr>
                <w:sz w:val="28"/>
                <w:szCs w:val="28"/>
                <w:lang w:eastAsia="en-US"/>
              </w:rPr>
            </w:pPr>
            <w:r w:rsidRPr="00991ABC">
              <w:rPr>
                <w:sz w:val="28"/>
                <w:szCs w:val="28"/>
                <w:lang w:eastAsia="en-US"/>
              </w:rPr>
              <w:t>З: Нормативная документация по подземным инженерным коммуникациям с применением бестраншейных технологий</w:t>
            </w:r>
          </w:p>
          <w:p w:rsidR="004F29B5" w:rsidRPr="00991ABC" w:rsidRDefault="004F29B5" w:rsidP="004F29B5">
            <w:pPr>
              <w:suppressAutoHyphens/>
              <w:spacing w:line="276" w:lineRule="auto"/>
              <w:ind w:firstLine="0"/>
              <w:rPr>
                <w:sz w:val="28"/>
                <w:szCs w:val="28"/>
              </w:rPr>
            </w:pPr>
            <w:r w:rsidRPr="00991ABC">
              <w:rPr>
                <w:sz w:val="28"/>
                <w:szCs w:val="28"/>
                <w:lang w:eastAsia="en-US"/>
              </w:rPr>
              <w:t>З:</w:t>
            </w:r>
            <w:r w:rsidRPr="00991ABC">
              <w:rPr>
                <w:szCs w:val="24"/>
              </w:rPr>
              <w:t xml:space="preserve"> </w:t>
            </w:r>
            <w:r w:rsidRPr="00991ABC">
              <w:rPr>
                <w:sz w:val="28"/>
                <w:szCs w:val="28"/>
              </w:rPr>
              <w:t>Компьютерные программные средства для объемного моделирования прокладки подземных инженерных коммуникаций с применением бестраншейных технологий</w:t>
            </w:r>
          </w:p>
          <w:p w:rsidR="004F29B5" w:rsidRPr="00991ABC" w:rsidRDefault="004F29B5" w:rsidP="004F29B5">
            <w:pPr>
              <w:suppressAutoHyphens/>
              <w:spacing w:line="276" w:lineRule="auto"/>
              <w:ind w:firstLine="0"/>
              <w:rPr>
                <w:sz w:val="28"/>
                <w:szCs w:val="28"/>
              </w:rPr>
            </w:pPr>
            <w:r w:rsidRPr="00991ABC">
              <w:rPr>
                <w:sz w:val="28"/>
                <w:szCs w:val="28"/>
              </w:rPr>
              <w:t>З: Методики инженерных расчетов, необходимых при проектировании подземных инженерных коммуникаций с применением бестраншейных технологий</w:t>
            </w:r>
          </w:p>
          <w:p w:rsidR="004F29B5" w:rsidRPr="00991ABC" w:rsidRDefault="004F29B5" w:rsidP="004F29B5">
            <w:pPr>
              <w:suppressAutoHyphens/>
              <w:spacing w:line="276" w:lineRule="auto"/>
              <w:ind w:firstLine="0"/>
              <w:rPr>
                <w:sz w:val="28"/>
                <w:szCs w:val="28"/>
                <w:lang w:eastAsia="en-US"/>
              </w:rPr>
            </w:pPr>
            <w:r w:rsidRPr="00991ABC">
              <w:rPr>
                <w:sz w:val="28"/>
                <w:szCs w:val="28"/>
              </w:rPr>
              <w:t>З:</w:t>
            </w:r>
            <w:r w:rsidRPr="00991ABC">
              <w:rPr>
                <w:szCs w:val="24"/>
              </w:rPr>
              <w:t xml:space="preserve"> </w:t>
            </w:r>
            <w:r w:rsidRPr="00991ABC">
              <w:rPr>
                <w:sz w:val="28"/>
                <w:szCs w:val="28"/>
              </w:rPr>
              <w:t>Требования пожарной безопасности, охраны труда  и производственной санитарии при прокладке подземных инженерных коммуникаций с применением бестраншейных технологий</w:t>
            </w:r>
          </w:p>
        </w:tc>
        <w:tc>
          <w:tcPr>
            <w:tcW w:w="2558" w:type="dxa"/>
            <w:tcBorders>
              <w:top w:val="single" w:sz="4" w:space="0" w:color="auto"/>
              <w:left w:val="single" w:sz="4" w:space="0" w:color="auto"/>
              <w:bottom w:val="single" w:sz="4" w:space="0" w:color="auto"/>
              <w:right w:val="single" w:sz="4" w:space="0" w:color="auto"/>
            </w:tcBorders>
            <w:hideMark/>
          </w:tcPr>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lastRenderedPageBreak/>
              <w:t xml:space="preserve">Выбор правильного варианта ответа - 1 балл </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Правильное форм</w:t>
            </w:r>
            <w:r w:rsidRPr="00991ABC">
              <w:rPr>
                <w:sz w:val="28"/>
                <w:szCs w:val="28"/>
                <w:lang w:eastAsia="en-US"/>
              </w:rPr>
              <w:t>у</w:t>
            </w:r>
            <w:r w:rsidRPr="00991ABC">
              <w:rPr>
                <w:sz w:val="28"/>
                <w:szCs w:val="28"/>
                <w:lang w:eastAsia="en-US"/>
              </w:rPr>
              <w:t>лирование ответа (открытый вопрос) – 1 балл</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Правильное уст</w:t>
            </w:r>
            <w:r w:rsidRPr="00991ABC">
              <w:rPr>
                <w:sz w:val="28"/>
                <w:szCs w:val="28"/>
                <w:lang w:eastAsia="en-US"/>
              </w:rPr>
              <w:t>а</w:t>
            </w:r>
            <w:r w:rsidRPr="00991ABC">
              <w:rPr>
                <w:sz w:val="28"/>
                <w:szCs w:val="28"/>
                <w:lang w:eastAsia="en-US"/>
              </w:rPr>
              <w:t>новление соотве</w:t>
            </w:r>
            <w:r w:rsidRPr="00991ABC">
              <w:rPr>
                <w:sz w:val="28"/>
                <w:szCs w:val="28"/>
                <w:lang w:eastAsia="en-US"/>
              </w:rPr>
              <w:t>т</w:t>
            </w:r>
            <w:r w:rsidRPr="00991ABC">
              <w:rPr>
                <w:sz w:val="28"/>
                <w:szCs w:val="28"/>
                <w:lang w:eastAsia="en-US"/>
              </w:rPr>
              <w:t>ствия – 1 балл</w:t>
            </w:r>
          </w:p>
        </w:tc>
        <w:tc>
          <w:tcPr>
            <w:tcW w:w="1928" w:type="dxa"/>
            <w:tcBorders>
              <w:top w:val="single" w:sz="4" w:space="0" w:color="auto"/>
              <w:left w:val="single" w:sz="4" w:space="0" w:color="auto"/>
              <w:bottom w:val="single" w:sz="4" w:space="0" w:color="auto"/>
              <w:right w:val="single" w:sz="4" w:space="0" w:color="auto"/>
            </w:tcBorders>
          </w:tcPr>
          <w:p w:rsidR="00CE60E1"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t>Задания с в</w:t>
            </w:r>
            <w:r w:rsidRPr="00991ABC">
              <w:rPr>
                <w:sz w:val="28"/>
                <w:szCs w:val="28"/>
                <w:lang w:eastAsia="en-US"/>
              </w:rPr>
              <w:t>ы</w:t>
            </w:r>
            <w:r w:rsidRPr="00991ABC">
              <w:rPr>
                <w:sz w:val="28"/>
                <w:szCs w:val="28"/>
                <w:lang w:eastAsia="en-US"/>
              </w:rPr>
              <w:t xml:space="preserve">бором ответа №№ </w:t>
            </w:r>
            <w:r w:rsidR="00CE60E1" w:rsidRPr="00991ABC">
              <w:rPr>
                <w:sz w:val="28"/>
                <w:szCs w:val="28"/>
                <w:lang w:eastAsia="en-US"/>
              </w:rPr>
              <w:t>3,</w:t>
            </w:r>
            <w:r w:rsidR="00BC65BF" w:rsidRPr="00991ABC">
              <w:rPr>
                <w:sz w:val="28"/>
                <w:szCs w:val="28"/>
                <w:lang w:eastAsia="en-US"/>
              </w:rPr>
              <w:t xml:space="preserve"> 4, </w:t>
            </w:r>
            <w:r w:rsidR="00CE60E1" w:rsidRPr="00991ABC">
              <w:rPr>
                <w:sz w:val="28"/>
                <w:szCs w:val="28"/>
                <w:lang w:eastAsia="en-US"/>
              </w:rPr>
              <w:t>5,</w:t>
            </w:r>
            <w:r w:rsidR="00BC65BF" w:rsidRPr="00991ABC">
              <w:rPr>
                <w:sz w:val="28"/>
                <w:szCs w:val="28"/>
                <w:lang w:eastAsia="en-US"/>
              </w:rPr>
              <w:t xml:space="preserve"> </w:t>
            </w:r>
            <w:r w:rsidR="00CE60E1" w:rsidRPr="00991ABC">
              <w:rPr>
                <w:sz w:val="28"/>
                <w:szCs w:val="28"/>
                <w:lang w:eastAsia="en-US"/>
              </w:rPr>
              <w:t>6,</w:t>
            </w:r>
            <w:r w:rsidR="00BC65BF" w:rsidRPr="00991ABC">
              <w:rPr>
                <w:sz w:val="28"/>
                <w:szCs w:val="28"/>
                <w:lang w:eastAsia="en-US"/>
              </w:rPr>
              <w:t xml:space="preserve"> </w:t>
            </w:r>
            <w:r w:rsidR="00CE60E1" w:rsidRPr="00991ABC">
              <w:rPr>
                <w:sz w:val="28"/>
                <w:szCs w:val="28"/>
                <w:lang w:eastAsia="en-US"/>
              </w:rPr>
              <w:t>7,</w:t>
            </w:r>
            <w:r w:rsidR="00BC65BF" w:rsidRPr="00991ABC">
              <w:rPr>
                <w:sz w:val="28"/>
                <w:szCs w:val="28"/>
                <w:lang w:eastAsia="en-US"/>
              </w:rPr>
              <w:t xml:space="preserve"> 8, 11, </w:t>
            </w:r>
            <w:r w:rsidR="00CE60E1" w:rsidRPr="00991ABC">
              <w:rPr>
                <w:sz w:val="28"/>
                <w:szCs w:val="28"/>
                <w:lang w:eastAsia="en-US"/>
              </w:rPr>
              <w:t>13,</w:t>
            </w:r>
            <w:r w:rsidR="00BC65BF" w:rsidRPr="00991ABC">
              <w:rPr>
                <w:sz w:val="28"/>
                <w:szCs w:val="28"/>
                <w:lang w:eastAsia="en-US"/>
              </w:rPr>
              <w:t xml:space="preserve"> 24, 26, </w:t>
            </w:r>
            <w:r w:rsidR="00CE60E1" w:rsidRPr="00991ABC">
              <w:rPr>
                <w:sz w:val="28"/>
                <w:szCs w:val="28"/>
                <w:lang w:eastAsia="en-US"/>
              </w:rPr>
              <w:t>34,</w:t>
            </w:r>
            <w:r w:rsidR="00BC65BF" w:rsidRPr="00991ABC">
              <w:rPr>
                <w:sz w:val="28"/>
                <w:szCs w:val="28"/>
                <w:lang w:eastAsia="en-US"/>
              </w:rPr>
              <w:t xml:space="preserve"> </w:t>
            </w:r>
            <w:r w:rsidR="00CE60E1" w:rsidRPr="00991ABC">
              <w:rPr>
                <w:sz w:val="28"/>
                <w:szCs w:val="28"/>
                <w:lang w:eastAsia="en-US"/>
              </w:rPr>
              <w:t>36,</w:t>
            </w:r>
            <w:r w:rsidR="00BC65BF" w:rsidRPr="00991ABC">
              <w:rPr>
                <w:sz w:val="28"/>
                <w:szCs w:val="28"/>
                <w:lang w:eastAsia="en-US"/>
              </w:rPr>
              <w:t xml:space="preserve"> </w:t>
            </w:r>
            <w:r w:rsidR="00CE60E1" w:rsidRPr="00991ABC">
              <w:rPr>
                <w:sz w:val="28"/>
                <w:szCs w:val="28"/>
                <w:lang w:eastAsia="en-US"/>
              </w:rPr>
              <w:t>37,</w:t>
            </w:r>
            <w:r w:rsidR="00BC65BF" w:rsidRPr="00991ABC">
              <w:rPr>
                <w:sz w:val="28"/>
                <w:szCs w:val="28"/>
                <w:lang w:eastAsia="en-US"/>
              </w:rPr>
              <w:t xml:space="preserve"> </w:t>
            </w:r>
            <w:r w:rsidR="00CE60E1" w:rsidRPr="00991ABC">
              <w:rPr>
                <w:sz w:val="28"/>
                <w:szCs w:val="28"/>
                <w:lang w:eastAsia="en-US"/>
              </w:rPr>
              <w:t>39</w:t>
            </w:r>
            <w:r w:rsidR="00BC65BF" w:rsidRPr="00991ABC">
              <w:rPr>
                <w:sz w:val="28"/>
                <w:szCs w:val="28"/>
                <w:lang w:eastAsia="en-US"/>
              </w:rPr>
              <w:t>.</w:t>
            </w:r>
          </w:p>
          <w:p w:rsidR="00CE60E1" w:rsidRPr="00991ABC" w:rsidRDefault="00CE60E1" w:rsidP="004F29B5">
            <w:pPr>
              <w:widowControl w:val="0"/>
              <w:autoSpaceDE w:val="0"/>
              <w:autoSpaceDN w:val="0"/>
              <w:spacing w:line="276" w:lineRule="auto"/>
              <w:ind w:firstLine="0"/>
              <w:rPr>
                <w:sz w:val="28"/>
                <w:szCs w:val="28"/>
                <w:lang w:eastAsia="en-US"/>
              </w:rPr>
            </w:pPr>
            <w:r w:rsidRPr="00991ABC">
              <w:rPr>
                <w:sz w:val="28"/>
                <w:szCs w:val="28"/>
                <w:lang w:eastAsia="en-US"/>
              </w:rPr>
              <w:t>Задания на</w:t>
            </w:r>
            <w:r w:rsidRPr="00991ABC">
              <w:t xml:space="preserve"> </w:t>
            </w:r>
            <w:r w:rsidRPr="00991ABC">
              <w:rPr>
                <w:sz w:val="28"/>
                <w:szCs w:val="28"/>
                <w:lang w:eastAsia="en-US"/>
              </w:rPr>
              <w:t>установление соответствия №№29,</w:t>
            </w:r>
            <w:r w:rsidR="00702F2E" w:rsidRPr="00991ABC">
              <w:rPr>
                <w:sz w:val="28"/>
                <w:szCs w:val="28"/>
                <w:lang w:eastAsia="en-US"/>
              </w:rPr>
              <w:t xml:space="preserve"> </w:t>
            </w:r>
            <w:r w:rsidRPr="00991ABC">
              <w:rPr>
                <w:sz w:val="28"/>
                <w:szCs w:val="28"/>
                <w:lang w:eastAsia="en-US"/>
              </w:rPr>
              <w:t>40</w:t>
            </w:r>
          </w:p>
        </w:tc>
      </w:tr>
      <w:tr w:rsidR="004F29B5" w:rsidRPr="00991ABC" w:rsidTr="00CE60E1">
        <w:tc>
          <w:tcPr>
            <w:tcW w:w="5159" w:type="dxa"/>
            <w:tcBorders>
              <w:top w:val="single" w:sz="4" w:space="0" w:color="auto"/>
              <w:left w:val="single" w:sz="4" w:space="0" w:color="auto"/>
              <w:bottom w:val="single" w:sz="4" w:space="0" w:color="auto"/>
              <w:right w:val="single" w:sz="4" w:space="0" w:color="auto"/>
            </w:tcBorders>
            <w:hideMark/>
          </w:tcPr>
          <w:p w:rsidR="004F29B5" w:rsidRPr="00991ABC" w:rsidRDefault="00265C94" w:rsidP="004F29B5">
            <w:pPr>
              <w:widowControl w:val="0"/>
              <w:autoSpaceDE w:val="0"/>
              <w:autoSpaceDN w:val="0"/>
              <w:ind w:firstLine="0"/>
              <w:rPr>
                <w:b/>
                <w:sz w:val="28"/>
                <w:szCs w:val="28"/>
              </w:rPr>
            </w:pPr>
            <w:r w:rsidRPr="00991ABC">
              <w:rPr>
                <w:b/>
                <w:sz w:val="28"/>
                <w:szCs w:val="28"/>
              </w:rPr>
              <w:lastRenderedPageBreak/>
              <w:t>3)</w:t>
            </w:r>
            <w:r w:rsidR="004F29B5" w:rsidRPr="00991ABC">
              <w:rPr>
                <w:b/>
                <w:sz w:val="28"/>
                <w:szCs w:val="28"/>
              </w:rPr>
              <w:t xml:space="preserve"> К ТФ</w:t>
            </w:r>
            <w:r w:rsidR="004F29B5" w:rsidRPr="00991ABC">
              <w:rPr>
                <w:szCs w:val="24"/>
              </w:rPr>
              <w:t xml:space="preserve"> </w:t>
            </w:r>
            <w:r w:rsidR="004F29B5" w:rsidRPr="00991ABC">
              <w:rPr>
                <w:b/>
                <w:sz w:val="28"/>
                <w:szCs w:val="28"/>
              </w:rPr>
              <w:t>Оформление обосновывающей технической документации для прое</w:t>
            </w:r>
            <w:r w:rsidR="004F29B5" w:rsidRPr="00991ABC">
              <w:rPr>
                <w:b/>
                <w:sz w:val="28"/>
                <w:szCs w:val="28"/>
              </w:rPr>
              <w:t>к</w:t>
            </w:r>
            <w:r w:rsidR="004F29B5" w:rsidRPr="00991ABC">
              <w:rPr>
                <w:b/>
                <w:sz w:val="28"/>
                <w:szCs w:val="28"/>
              </w:rPr>
              <w:t>тирования подземных инженерных коммуникаций с применением бе</w:t>
            </w:r>
            <w:r w:rsidR="004F29B5" w:rsidRPr="00991ABC">
              <w:rPr>
                <w:b/>
                <w:sz w:val="28"/>
                <w:szCs w:val="28"/>
              </w:rPr>
              <w:t>с</w:t>
            </w:r>
            <w:r w:rsidR="004F29B5" w:rsidRPr="00991ABC">
              <w:rPr>
                <w:b/>
                <w:sz w:val="28"/>
                <w:szCs w:val="28"/>
              </w:rPr>
              <w:t>траншейных технологий</w:t>
            </w:r>
            <w:r w:rsidR="004F29B5" w:rsidRPr="00991ABC">
              <w:rPr>
                <w:szCs w:val="24"/>
              </w:rPr>
              <w:t xml:space="preserve"> </w:t>
            </w:r>
            <w:r w:rsidR="004F29B5" w:rsidRPr="00991ABC">
              <w:rPr>
                <w:b/>
                <w:sz w:val="28"/>
                <w:szCs w:val="28"/>
              </w:rPr>
              <w:t>(6 уровень)</w:t>
            </w:r>
          </w:p>
          <w:p w:rsidR="004F29B5" w:rsidRPr="00991ABC" w:rsidRDefault="004F29B5" w:rsidP="004F29B5">
            <w:pPr>
              <w:widowControl w:val="0"/>
              <w:autoSpaceDE w:val="0"/>
              <w:autoSpaceDN w:val="0"/>
              <w:ind w:firstLine="0"/>
              <w:rPr>
                <w:sz w:val="28"/>
                <w:szCs w:val="28"/>
              </w:rPr>
            </w:pPr>
            <w:r w:rsidRPr="00991ABC">
              <w:rPr>
                <w:sz w:val="28"/>
                <w:szCs w:val="28"/>
              </w:rPr>
              <w:t>У:</w:t>
            </w:r>
            <w:r w:rsidRPr="00991ABC">
              <w:rPr>
                <w:szCs w:val="24"/>
              </w:rPr>
              <w:t xml:space="preserve"> </w:t>
            </w:r>
            <w:r w:rsidRPr="00991ABC">
              <w:rPr>
                <w:sz w:val="28"/>
                <w:szCs w:val="28"/>
              </w:rPr>
              <w:t>Разрабатывать, в эскизном варианте, проектную и рабочую документацию для многовариантной прокладки подземных инженерных коммуникаций с  примен</w:t>
            </w:r>
            <w:r w:rsidRPr="00991ABC">
              <w:rPr>
                <w:sz w:val="28"/>
                <w:szCs w:val="28"/>
              </w:rPr>
              <w:t>е</w:t>
            </w:r>
            <w:r w:rsidRPr="00991ABC">
              <w:rPr>
                <w:sz w:val="28"/>
                <w:szCs w:val="28"/>
              </w:rPr>
              <w:t>нием бестраншейных технологий</w:t>
            </w:r>
          </w:p>
          <w:p w:rsidR="004F29B5" w:rsidRPr="00991ABC" w:rsidRDefault="004F29B5" w:rsidP="004F29B5">
            <w:pPr>
              <w:widowControl w:val="0"/>
              <w:autoSpaceDE w:val="0"/>
              <w:autoSpaceDN w:val="0"/>
              <w:ind w:firstLine="0"/>
              <w:rPr>
                <w:sz w:val="28"/>
                <w:szCs w:val="28"/>
              </w:rPr>
            </w:pPr>
            <w:r w:rsidRPr="00991ABC">
              <w:rPr>
                <w:sz w:val="28"/>
                <w:szCs w:val="28"/>
              </w:rPr>
              <w:lastRenderedPageBreak/>
              <w:t>У: Применять методики и процедуры оформления обобщающих документов, представляющие заказчику преимущ</w:t>
            </w:r>
            <w:r w:rsidRPr="00991ABC">
              <w:rPr>
                <w:sz w:val="28"/>
                <w:szCs w:val="28"/>
              </w:rPr>
              <w:t>е</w:t>
            </w:r>
            <w:r w:rsidRPr="00991ABC">
              <w:rPr>
                <w:sz w:val="28"/>
                <w:szCs w:val="28"/>
              </w:rPr>
              <w:t>ства и недостатки предлагаемых проек</w:t>
            </w:r>
            <w:r w:rsidRPr="00991ABC">
              <w:rPr>
                <w:sz w:val="28"/>
                <w:szCs w:val="28"/>
              </w:rPr>
              <w:t>т</w:t>
            </w:r>
            <w:r w:rsidRPr="00991ABC">
              <w:rPr>
                <w:sz w:val="28"/>
                <w:szCs w:val="28"/>
              </w:rPr>
              <w:t>ных решений по прокладке подземных инженерных коммуникаций с примен</w:t>
            </w:r>
            <w:r w:rsidRPr="00991ABC">
              <w:rPr>
                <w:sz w:val="28"/>
                <w:szCs w:val="28"/>
              </w:rPr>
              <w:t>е</w:t>
            </w:r>
            <w:r w:rsidRPr="00991ABC">
              <w:rPr>
                <w:sz w:val="28"/>
                <w:szCs w:val="28"/>
              </w:rPr>
              <w:t>нием бестраншейных технологий</w:t>
            </w:r>
          </w:p>
          <w:p w:rsidR="004F29B5" w:rsidRPr="00991ABC" w:rsidRDefault="004F29B5" w:rsidP="004F29B5">
            <w:pPr>
              <w:widowControl w:val="0"/>
              <w:autoSpaceDE w:val="0"/>
              <w:autoSpaceDN w:val="0"/>
              <w:ind w:firstLine="0"/>
              <w:rPr>
                <w:sz w:val="28"/>
                <w:szCs w:val="28"/>
              </w:rPr>
            </w:pPr>
            <w:r w:rsidRPr="00991ABC">
              <w:rPr>
                <w:sz w:val="28"/>
                <w:szCs w:val="28"/>
              </w:rPr>
              <w:t>З: Нормативная документация в изыск</w:t>
            </w:r>
            <w:r w:rsidRPr="00991ABC">
              <w:rPr>
                <w:sz w:val="28"/>
                <w:szCs w:val="28"/>
              </w:rPr>
              <w:t>а</w:t>
            </w:r>
            <w:r w:rsidRPr="00991ABC">
              <w:rPr>
                <w:sz w:val="28"/>
                <w:szCs w:val="28"/>
              </w:rPr>
              <w:t>ниях, проектировании, строительстве, эксплуатации и санации (ликвидации) при проектировании подземных инж</w:t>
            </w:r>
            <w:r w:rsidRPr="00991ABC">
              <w:rPr>
                <w:sz w:val="28"/>
                <w:szCs w:val="28"/>
              </w:rPr>
              <w:t>е</w:t>
            </w:r>
            <w:r w:rsidRPr="00991ABC">
              <w:rPr>
                <w:sz w:val="28"/>
                <w:szCs w:val="28"/>
              </w:rPr>
              <w:t>нерных коммуникаций с применением бестраншейных технологий</w:t>
            </w:r>
          </w:p>
          <w:p w:rsidR="004F29B5" w:rsidRPr="00991ABC" w:rsidRDefault="004F29B5" w:rsidP="004F29B5">
            <w:pPr>
              <w:widowControl w:val="0"/>
              <w:autoSpaceDE w:val="0"/>
              <w:autoSpaceDN w:val="0"/>
              <w:ind w:firstLine="0"/>
              <w:rPr>
                <w:sz w:val="28"/>
                <w:szCs w:val="28"/>
              </w:rPr>
            </w:pPr>
            <w:r w:rsidRPr="00991ABC">
              <w:rPr>
                <w:sz w:val="28"/>
                <w:szCs w:val="28"/>
              </w:rPr>
              <w:t>З: Законодательство о недропользовании и природоохранное законодательство Российской Федерации при изысканиях, проектировании, строительстве, эксплу</w:t>
            </w:r>
            <w:r w:rsidRPr="00991ABC">
              <w:rPr>
                <w:sz w:val="28"/>
                <w:szCs w:val="28"/>
              </w:rPr>
              <w:t>а</w:t>
            </w:r>
            <w:r w:rsidRPr="00991ABC">
              <w:rPr>
                <w:sz w:val="28"/>
                <w:szCs w:val="28"/>
              </w:rPr>
              <w:t>тации и санации (ликвидации) подземных инженерных коммуникаций с примен</w:t>
            </w:r>
            <w:r w:rsidRPr="00991ABC">
              <w:rPr>
                <w:sz w:val="28"/>
                <w:szCs w:val="28"/>
              </w:rPr>
              <w:t>е</w:t>
            </w:r>
            <w:r w:rsidRPr="00991ABC">
              <w:rPr>
                <w:sz w:val="28"/>
                <w:szCs w:val="28"/>
              </w:rPr>
              <w:t xml:space="preserve">нием бестраншейных технологий </w:t>
            </w:r>
          </w:p>
          <w:p w:rsidR="004F29B5" w:rsidRPr="00991ABC" w:rsidRDefault="004F29B5" w:rsidP="004F29B5">
            <w:pPr>
              <w:widowControl w:val="0"/>
              <w:autoSpaceDE w:val="0"/>
              <w:autoSpaceDN w:val="0"/>
              <w:ind w:firstLine="0"/>
              <w:rPr>
                <w:sz w:val="28"/>
                <w:szCs w:val="28"/>
              </w:rPr>
            </w:pPr>
            <w:r w:rsidRPr="00991ABC">
              <w:rPr>
                <w:sz w:val="28"/>
                <w:szCs w:val="28"/>
              </w:rPr>
              <w:t>З: Компьютерные программные средства для объемного моделирования прокладки подземных инженерных коммуникаций с применением бестраншейных технологий</w:t>
            </w:r>
          </w:p>
          <w:p w:rsidR="004F29B5" w:rsidRPr="00991ABC" w:rsidRDefault="004F29B5" w:rsidP="004F29B5">
            <w:pPr>
              <w:widowControl w:val="0"/>
              <w:autoSpaceDE w:val="0"/>
              <w:autoSpaceDN w:val="0"/>
              <w:ind w:firstLine="0"/>
              <w:rPr>
                <w:sz w:val="28"/>
                <w:szCs w:val="28"/>
              </w:rPr>
            </w:pPr>
            <w:r w:rsidRPr="00991ABC">
              <w:rPr>
                <w:sz w:val="28"/>
                <w:szCs w:val="28"/>
              </w:rPr>
              <w:t>З: Правила оформления ведомостей и спецификаций оборудования для мног</w:t>
            </w:r>
            <w:r w:rsidRPr="00991ABC">
              <w:rPr>
                <w:sz w:val="28"/>
                <w:szCs w:val="28"/>
              </w:rPr>
              <w:t>о</w:t>
            </w:r>
            <w:r w:rsidRPr="00991ABC">
              <w:rPr>
                <w:sz w:val="28"/>
                <w:szCs w:val="28"/>
              </w:rPr>
              <w:t>вариантной прокладки подземных инж</w:t>
            </w:r>
            <w:r w:rsidRPr="00991ABC">
              <w:rPr>
                <w:sz w:val="28"/>
                <w:szCs w:val="28"/>
              </w:rPr>
              <w:t>е</w:t>
            </w:r>
            <w:r w:rsidRPr="00991ABC">
              <w:rPr>
                <w:sz w:val="28"/>
                <w:szCs w:val="28"/>
              </w:rPr>
              <w:t>нерных коммуникаций с применением бестраншейных технологий</w:t>
            </w:r>
          </w:p>
          <w:p w:rsidR="004F29B5" w:rsidRPr="00991ABC" w:rsidRDefault="004F29B5" w:rsidP="004F29B5">
            <w:pPr>
              <w:widowControl w:val="0"/>
              <w:autoSpaceDE w:val="0"/>
              <w:autoSpaceDN w:val="0"/>
              <w:ind w:firstLine="0"/>
              <w:rPr>
                <w:sz w:val="28"/>
                <w:szCs w:val="28"/>
              </w:rPr>
            </w:pPr>
          </w:p>
        </w:tc>
        <w:tc>
          <w:tcPr>
            <w:tcW w:w="2558" w:type="dxa"/>
            <w:tcBorders>
              <w:top w:val="single" w:sz="4" w:space="0" w:color="auto"/>
              <w:left w:val="single" w:sz="4" w:space="0" w:color="auto"/>
              <w:bottom w:val="single" w:sz="4" w:space="0" w:color="auto"/>
              <w:right w:val="single" w:sz="4" w:space="0" w:color="auto"/>
            </w:tcBorders>
            <w:hideMark/>
          </w:tcPr>
          <w:p w:rsidR="004F29B5"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lastRenderedPageBreak/>
              <w:t xml:space="preserve">Выбор правильного варианта ответа - 1 балл </w:t>
            </w:r>
          </w:p>
          <w:p w:rsidR="004F29B5"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t>Правильное форм</w:t>
            </w:r>
            <w:r w:rsidRPr="00991ABC">
              <w:rPr>
                <w:sz w:val="28"/>
                <w:szCs w:val="28"/>
                <w:lang w:eastAsia="en-US"/>
              </w:rPr>
              <w:t>у</w:t>
            </w:r>
            <w:r w:rsidRPr="00991ABC">
              <w:rPr>
                <w:sz w:val="28"/>
                <w:szCs w:val="28"/>
                <w:lang w:eastAsia="en-US"/>
              </w:rPr>
              <w:t>лирование ответа (открытый вопрос) – 1 балл</w:t>
            </w:r>
          </w:p>
          <w:p w:rsidR="004F29B5"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t>Правильное уст</w:t>
            </w:r>
            <w:r w:rsidRPr="00991ABC">
              <w:rPr>
                <w:sz w:val="28"/>
                <w:szCs w:val="28"/>
                <w:lang w:eastAsia="en-US"/>
              </w:rPr>
              <w:t>а</w:t>
            </w:r>
            <w:r w:rsidRPr="00991ABC">
              <w:rPr>
                <w:sz w:val="28"/>
                <w:szCs w:val="28"/>
                <w:lang w:eastAsia="en-US"/>
              </w:rPr>
              <w:t>новление соотве</w:t>
            </w:r>
            <w:r w:rsidRPr="00991ABC">
              <w:rPr>
                <w:sz w:val="28"/>
                <w:szCs w:val="28"/>
                <w:lang w:eastAsia="en-US"/>
              </w:rPr>
              <w:t>т</w:t>
            </w:r>
            <w:r w:rsidRPr="00991ABC">
              <w:rPr>
                <w:sz w:val="28"/>
                <w:szCs w:val="28"/>
                <w:lang w:eastAsia="en-US"/>
              </w:rPr>
              <w:lastRenderedPageBreak/>
              <w:t>ствия – 1 балл</w:t>
            </w:r>
          </w:p>
        </w:tc>
        <w:tc>
          <w:tcPr>
            <w:tcW w:w="1928" w:type="dxa"/>
            <w:tcBorders>
              <w:top w:val="single" w:sz="4" w:space="0" w:color="auto"/>
              <w:left w:val="single" w:sz="4" w:space="0" w:color="auto"/>
              <w:bottom w:val="single" w:sz="4" w:space="0" w:color="auto"/>
              <w:right w:val="single" w:sz="4" w:space="0" w:color="auto"/>
            </w:tcBorders>
            <w:hideMark/>
          </w:tcPr>
          <w:p w:rsidR="00092934"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lastRenderedPageBreak/>
              <w:t>Задания с в</w:t>
            </w:r>
            <w:r w:rsidRPr="00991ABC">
              <w:rPr>
                <w:sz w:val="28"/>
                <w:szCs w:val="28"/>
                <w:lang w:eastAsia="en-US"/>
              </w:rPr>
              <w:t>ы</w:t>
            </w:r>
            <w:r w:rsidRPr="00991ABC">
              <w:rPr>
                <w:sz w:val="28"/>
                <w:szCs w:val="28"/>
                <w:lang w:eastAsia="en-US"/>
              </w:rPr>
              <w:t>бором ответа №№</w:t>
            </w:r>
            <w:r w:rsidR="00092934" w:rsidRPr="00991ABC">
              <w:rPr>
                <w:sz w:val="28"/>
                <w:szCs w:val="28"/>
                <w:lang w:eastAsia="en-US"/>
              </w:rPr>
              <w:t>1,</w:t>
            </w:r>
            <w:r w:rsidR="00265C94" w:rsidRPr="00991ABC">
              <w:rPr>
                <w:sz w:val="28"/>
                <w:szCs w:val="28"/>
                <w:lang w:eastAsia="en-US"/>
              </w:rPr>
              <w:t xml:space="preserve"> </w:t>
            </w:r>
            <w:r w:rsidR="00092934" w:rsidRPr="00991ABC">
              <w:rPr>
                <w:sz w:val="28"/>
                <w:szCs w:val="28"/>
                <w:lang w:eastAsia="en-US"/>
              </w:rPr>
              <w:t>2,</w:t>
            </w:r>
            <w:r w:rsidR="00265C94" w:rsidRPr="00991ABC">
              <w:rPr>
                <w:sz w:val="28"/>
                <w:szCs w:val="28"/>
                <w:lang w:eastAsia="en-US"/>
              </w:rPr>
              <w:t xml:space="preserve"> </w:t>
            </w:r>
            <w:r w:rsidR="00092934" w:rsidRPr="00991ABC">
              <w:rPr>
                <w:sz w:val="28"/>
                <w:szCs w:val="28"/>
                <w:lang w:eastAsia="en-US"/>
              </w:rPr>
              <w:t>5,</w:t>
            </w:r>
            <w:r w:rsidR="00265C94" w:rsidRPr="00991ABC">
              <w:rPr>
                <w:sz w:val="28"/>
                <w:szCs w:val="28"/>
                <w:lang w:eastAsia="en-US"/>
              </w:rPr>
              <w:t xml:space="preserve"> </w:t>
            </w:r>
            <w:r w:rsidR="00092934" w:rsidRPr="00991ABC">
              <w:rPr>
                <w:sz w:val="28"/>
                <w:szCs w:val="28"/>
                <w:lang w:eastAsia="en-US"/>
              </w:rPr>
              <w:t>6,</w:t>
            </w:r>
            <w:r w:rsidR="00265C94" w:rsidRPr="00991ABC">
              <w:rPr>
                <w:sz w:val="28"/>
                <w:szCs w:val="28"/>
                <w:lang w:eastAsia="en-US"/>
              </w:rPr>
              <w:t xml:space="preserve"> </w:t>
            </w:r>
            <w:r w:rsidR="00092934" w:rsidRPr="00991ABC">
              <w:rPr>
                <w:sz w:val="28"/>
                <w:szCs w:val="28"/>
                <w:lang w:eastAsia="en-US"/>
              </w:rPr>
              <w:t>7,</w:t>
            </w:r>
            <w:r w:rsidR="00265C94" w:rsidRPr="00991ABC">
              <w:rPr>
                <w:sz w:val="28"/>
                <w:szCs w:val="28"/>
                <w:lang w:eastAsia="en-US"/>
              </w:rPr>
              <w:t xml:space="preserve"> </w:t>
            </w:r>
            <w:r w:rsidR="00092934" w:rsidRPr="00991ABC">
              <w:rPr>
                <w:sz w:val="28"/>
                <w:szCs w:val="28"/>
                <w:lang w:eastAsia="en-US"/>
              </w:rPr>
              <w:t>10,</w:t>
            </w:r>
            <w:r w:rsidR="00265C94" w:rsidRPr="00991ABC">
              <w:rPr>
                <w:sz w:val="28"/>
                <w:szCs w:val="28"/>
                <w:lang w:eastAsia="en-US"/>
              </w:rPr>
              <w:t xml:space="preserve"> 11</w:t>
            </w:r>
            <w:r w:rsidR="00092934" w:rsidRPr="00991ABC">
              <w:rPr>
                <w:sz w:val="28"/>
                <w:szCs w:val="28"/>
                <w:lang w:eastAsia="en-US"/>
              </w:rPr>
              <w:t>,</w:t>
            </w:r>
            <w:r w:rsidR="00265C94" w:rsidRPr="00991ABC">
              <w:rPr>
                <w:sz w:val="28"/>
                <w:szCs w:val="28"/>
                <w:lang w:eastAsia="en-US"/>
              </w:rPr>
              <w:t xml:space="preserve"> </w:t>
            </w:r>
            <w:r w:rsidR="00092934" w:rsidRPr="00991ABC">
              <w:rPr>
                <w:sz w:val="28"/>
                <w:szCs w:val="28"/>
                <w:lang w:eastAsia="en-US"/>
              </w:rPr>
              <w:t>14,</w:t>
            </w:r>
            <w:r w:rsidR="00265C94" w:rsidRPr="00991ABC">
              <w:rPr>
                <w:sz w:val="28"/>
                <w:szCs w:val="28"/>
                <w:lang w:eastAsia="en-US"/>
              </w:rPr>
              <w:t xml:space="preserve"> 17, </w:t>
            </w:r>
            <w:r w:rsidR="00092934" w:rsidRPr="00991ABC">
              <w:rPr>
                <w:sz w:val="28"/>
                <w:szCs w:val="28"/>
                <w:lang w:eastAsia="en-US"/>
              </w:rPr>
              <w:t>18,</w:t>
            </w:r>
            <w:r w:rsidR="00265C94" w:rsidRPr="00991ABC">
              <w:rPr>
                <w:sz w:val="28"/>
                <w:szCs w:val="28"/>
                <w:lang w:eastAsia="en-US"/>
              </w:rPr>
              <w:t xml:space="preserve"> </w:t>
            </w:r>
            <w:r w:rsidR="00092934" w:rsidRPr="00991ABC">
              <w:rPr>
                <w:sz w:val="28"/>
                <w:szCs w:val="28"/>
                <w:lang w:eastAsia="en-US"/>
              </w:rPr>
              <w:t>24,</w:t>
            </w:r>
            <w:r w:rsidR="00265C94" w:rsidRPr="00991ABC">
              <w:rPr>
                <w:sz w:val="28"/>
                <w:szCs w:val="28"/>
                <w:lang w:eastAsia="en-US"/>
              </w:rPr>
              <w:t xml:space="preserve"> </w:t>
            </w:r>
            <w:r w:rsidR="00092934" w:rsidRPr="00991ABC">
              <w:rPr>
                <w:sz w:val="28"/>
                <w:szCs w:val="28"/>
                <w:lang w:eastAsia="en-US"/>
              </w:rPr>
              <w:t>32,</w:t>
            </w:r>
            <w:r w:rsidR="00265C94" w:rsidRPr="00991ABC">
              <w:rPr>
                <w:sz w:val="28"/>
                <w:szCs w:val="28"/>
                <w:lang w:eastAsia="en-US"/>
              </w:rPr>
              <w:t xml:space="preserve"> </w:t>
            </w:r>
            <w:r w:rsidR="00092934" w:rsidRPr="00991ABC">
              <w:rPr>
                <w:sz w:val="28"/>
                <w:szCs w:val="28"/>
                <w:lang w:eastAsia="en-US"/>
              </w:rPr>
              <w:t>35,</w:t>
            </w:r>
            <w:r w:rsidR="00265C94" w:rsidRPr="00991ABC">
              <w:rPr>
                <w:sz w:val="28"/>
                <w:szCs w:val="28"/>
                <w:lang w:eastAsia="en-US"/>
              </w:rPr>
              <w:t xml:space="preserve"> </w:t>
            </w:r>
            <w:r w:rsidR="00092934" w:rsidRPr="00991ABC">
              <w:rPr>
                <w:sz w:val="28"/>
                <w:szCs w:val="28"/>
                <w:lang w:eastAsia="en-US"/>
              </w:rPr>
              <w:t>36,</w:t>
            </w:r>
            <w:r w:rsidR="00265C94" w:rsidRPr="00991ABC">
              <w:rPr>
                <w:sz w:val="28"/>
                <w:szCs w:val="28"/>
                <w:lang w:eastAsia="en-US"/>
              </w:rPr>
              <w:t xml:space="preserve"> 38.</w:t>
            </w:r>
          </w:p>
          <w:p w:rsidR="00265C94" w:rsidRPr="00991ABC" w:rsidRDefault="00CE60E1" w:rsidP="00265C94">
            <w:pPr>
              <w:widowControl w:val="0"/>
              <w:autoSpaceDE w:val="0"/>
              <w:autoSpaceDN w:val="0"/>
              <w:spacing w:line="276" w:lineRule="auto"/>
              <w:ind w:firstLine="0"/>
              <w:rPr>
                <w:sz w:val="28"/>
                <w:szCs w:val="28"/>
                <w:lang w:eastAsia="en-US"/>
              </w:rPr>
            </w:pPr>
            <w:r w:rsidRPr="00991ABC">
              <w:rPr>
                <w:sz w:val="28"/>
                <w:szCs w:val="28"/>
                <w:lang w:eastAsia="en-US"/>
              </w:rPr>
              <w:t>Задания на</w:t>
            </w:r>
            <w:r w:rsidRPr="00991ABC">
              <w:t xml:space="preserve"> </w:t>
            </w:r>
            <w:r w:rsidRPr="00991ABC">
              <w:rPr>
                <w:sz w:val="28"/>
                <w:szCs w:val="28"/>
                <w:lang w:eastAsia="en-US"/>
              </w:rPr>
              <w:t xml:space="preserve">установление соответствия </w:t>
            </w:r>
            <w:r w:rsidRPr="00991ABC">
              <w:rPr>
                <w:sz w:val="28"/>
                <w:szCs w:val="28"/>
                <w:lang w:eastAsia="en-US"/>
              </w:rPr>
              <w:lastRenderedPageBreak/>
              <w:t>№№</w:t>
            </w:r>
            <w:r w:rsidR="00265C94" w:rsidRPr="00991ABC">
              <w:rPr>
                <w:sz w:val="28"/>
                <w:szCs w:val="28"/>
                <w:lang w:eastAsia="en-US"/>
              </w:rPr>
              <w:t xml:space="preserve"> 19.</w:t>
            </w:r>
          </w:p>
          <w:p w:rsidR="00092934" w:rsidRPr="00991ABC" w:rsidRDefault="00092934" w:rsidP="00CE60E1">
            <w:pPr>
              <w:widowControl w:val="0"/>
              <w:autoSpaceDE w:val="0"/>
              <w:autoSpaceDN w:val="0"/>
              <w:spacing w:line="276" w:lineRule="auto"/>
              <w:ind w:firstLine="0"/>
              <w:rPr>
                <w:sz w:val="28"/>
                <w:szCs w:val="28"/>
                <w:lang w:eastAsia="en-US"/>
              </w:rPr>
            </w:pPr>
          </w:p>
        </w:tc>
      </w:tr>
      <w:tr w:rsidR="004F29B5" w:rsidRPr="00991ABC" w:rsidTr="00CE60E1">
        <w:tc>
          <w:tcPr>
            <w:tcW w:w="5159" w:type="dxa"/>
            <w:tcBorders>
              <w:top w:val="single" w:sz="4" w:space="0" w:color="auto"/>
              <w:left w:val="single" w:sz="4" w:space="0" w:color="auto"/>
              <w:bottom w:val="single" w:sz="4" w:space="0" w:color="auto"/>
              <w:right w:val="single" w:sz="4" w:space="0" w:color="auto"/>
            </w:tcBorders>
            <w:hideMark/>
          </w:tcPr>
          <w:p w:rsidR="004F29B5" w:rsidRPr="00991ABC" w:rsidRDefault="00265C94" w:rsidP="004F29B5">
            <w:pPr>
              <w:widowControl w:val="0"/>
              <w:autoSpaceDE w:val="0"/>
              <w:autoSpaceDN w:val="0"/>
              <w:spacing w:line="276" w:lineRule="auto"/>
              <w:ind w:firstLine="0"/>
              <w:rPr>
                <w:b/>
                <w:sz w:val="28"/>
                <w:szCs w:val="28"/>
                <w:lang w:eastAsia="en-US"/>
              </w:rPr>
            </w:pPr>
            <w:r w:rsidRPr="00991ABC">
              <w:rPr>
                <w:b/>
                <w:sz w:val="28"/>
                <w:szCs w:val="28"/>
                <w:lang w:eastAsia="en-US"/>
              </w:rPr>
              <w:lastRenderedPageBreak/>
              <w:t xml:space="preserve">4) </w:t>
            </w:r>
            <w:r w:rsidR="004F29B5" w:rsidRPr="00991ABC">
              <w:rPr>
                <w:b/>
                <w:sz w:val="28"/>
                <w:szCs w:val="28"/>
                <w:lang w:eastAsia="en-US"/>
              </w:rPr>
              <w:t>Составление регламента и провед</w:t>
            </w:r>
            <w:r w:rsidR="004F29B5" w:rsidRPr="00991ABC">
              <w:rPr>
                <w:b/>
                <w:sz w:val="28"/>
                <w:szCs w:val="28"/>
                <w:lang w:eastAsia="en-US"/>
              </w:rPr>
              <w:t>е</w:t>
            </w:r>
            <w:r w:rsidR="004F29B5" w:rsidRPr="00991ABC">
              <w:rPr>
                <w:b/>
                <w:sz w:val="28"/>
                <w:szCs w:val="28"/>
                <w:lang w:eastAsia="en-US"/>
              </w:rPr>
              <w:t>ние интерпретации результатов изы</w:t>
            </w:r>
            <w:r w:rsidR="004F29B5" w:rsidRPr="00991ABC">
              <w:rPr>
                <w:b/>
                <w:sz w:val="28"/>
                <w:szCs w:val="28"/>
                <w:lang w:eastAsia="en-US"/>
              </w:rPr>
              <w:t>с</w:t>
            </w:r>
            <w:r w:rsidR="004F29B5" w:rsidRPr="00991ABC">
              <w:rPr>
                <w:b/>
                <w:sz w:val="28"/>
                <w:szCs w:val="28"/>
                <w:lang w:eastAsia="en-US"/>
              </w:rPr>
              <w:t>каний с описанием основных факторов и процессов, влияющих на проектир</w:t>
            </w:r>
            <w:r w:rsidR="004F29B5" w:rsidRPr="00991ABC">
              <w:rPr>
                <w:b/>
                <w:sz w:val="28"/>
                <w:szCs w:val="28"/>
                <w:lang w:eastAsia="en-US"/>
              </w:rPr>
              <w:t>о</w:t>
            </w:r>
            <w:r w:rsidR="004F29B5" w:rsidRPr="00991ABC">
              <w:rPr>
                <w:b/>
                <w:sz w:val="28"/>
                <w:szCs w:val="28"/>
                <w:lang w:eastAsia="en-US"/>
              </w:rPr>
              <w:t>вание подземных инженерных комм</w:t>
            </w:r>
            <w:r w:rsidR="004F29B5" w:rsidRPr="00991ABC">
              <w:rPr>
                <w:b/>
                <w:sz w:val="28"/>
                <w:szCs w:val="28"/>
                <w:lang w:eastAsia="en-US"/>
              </w:rPr>
              <w:t>у</w:t>
            </w:r>
            <w:r w:rsidR="004F29B5" w:rsidRPr="00991ABC">
              <w:rPr>
                <w:b/>
                <w:sz w:val="28"/>
                <w:szCs w:val="28"/>
                <w:lang w:eastAsia="en-US"/>
              </w:rPr>
              <w:t>никаций  с применением бестранше</w:t>
            </w:r>
            <w:r w:rsidR="004F29B5" w:rsidRPr="00991ABC">
              <w:rPr>
                <w:b/>
                <w:sz w:val="28"/>
                <w:szCs w:val="28"/>
                <w:lang w:eastAsia="en-US"/>
              </w:rPr>
              <w:t>й</w:t>
            </w:r>
            <w:r w:rsidR="004F29B5" w:rsidRPr="00991ABC">
              <w:rPr>
                <w:b/>
                <w:sz w:val="28"/>
                <w:szCs w:val="28"/>
                <w:lang w:eastAsia="en-US"/>
              </w:rPr>
              <w:t>ных технологий (6 уровень)</w:t>
            </w:r>
          </w:p>
          <w:p w:rsidR="004F29B5"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t>У:</w:t>
            </w:r>
            <w:r w:rsidRPr="00991ABC">
              <w:rPr>
                <w:szCs w:val="24"/>
              </w:rPr>
              <w:t xml:space="preserve"> </w:t>
            </w:r>
            <w:r w:rsidRPr="00991ABC">
              <w:rPr>
                <w:sz w:val="28"/>
                <w:szCs w:val="28"/>
              </w:rPr>
              <w:t>Оценивать влияние инженерно-геологических, гидрогеологических и геоэкологических факторов и процессов на выбор основных проектных решений (геотехническое обоснование) по стро</w:t>
            </w:r>
            <w:r w:rsidRPr="00991ABC">
              <w:rPr>
                <w:sz w:val="28"/>
                <w:szCs w:val="28"/>
              </w:rPr>
              <w:t>и</w:t>
            </w:r>
            <w:r w:rsidRPr="00991ABC">
              <w:rPr>
                <w:sz w:val="28"/>
                <w:szCs w:val="28"/>
              </w:rPr>
              <w:lastRenderedPageBreak/>
              <w:t>тельству инженерных коммуникаций с применением бестраншейных технологий при наличии в пределах расчетной зоны риска подземных и наземных зданий и сооружений (коммуникаций)</w:t>
            </w:r>
          </w:p>
          <w:p w:rsidR="004F29B5" w:rsidRPr="00991ABC" w:rsidRDefault="004F29B5" w:rsidP="004F29B5">
            <w:pPr>
              <w:widowControl w:val="0"/>
              <w:autoSpaceDE w:val="0"/>
              <w:autoSpaceDN w:val="0"/>
              <w:spacing w:line="276" w:lineRule="auto"/>
              <w:ind w:firstLine="0"/>
              <w:rPr>
                <w:sz w:val="28"/>
                <w:szCs w:val="28"/>
              </w:rPr>
            </w:pPr>
            <w:r w:rsidRPr="00991ABC">
              <w:rPr>
                <w:sz w:val="28"/>
                <w:szCs w:val="28"/>
                <w:lang w:eastAsia="en-US"/>
              </w:rPr>
              <w:t>У:</w:t>
            </w:r>
            <w:r w:rsidRPr="00991ABC">
              <w:rPr>
                <w:sz w:val="28"/>
                <w:szCs w:val="28"/>
              </w:rPr>
              <w:t xml:space="preserve"> Применять методики и процедуры оформления в экспертизе основных п</w:t>
            </w:r>
            <w:r w:rsidRPr="00991ABC">
              <w:rPr>
                <w:sz w:val="28"/>
                <w:szCs w:val="28"/>
              </w:rPr>
              <w:t>о</w:t>
            </w:r>
            <w:r w:rsidRPr="00991ABC">
              <w:rPr>
                <w:sz w:val="28"/>
                <w:szCs w:val="28"/>
              </w:rPr>
              <w:t>ложений геотехнического обоснования проектных решений по строительству инженерных коммуникаций с примен</w:t>
            </w:r>
            <w:r w:rsidRPr="00991ABC">
              <w:rPr>
                <w:sz w:val="28"/>
                <w:szCs w:val="28"/>
              </w:rPr>
              <w:t>е</w:t>
            </w:r>
            <w:r w:rsidRPr="00991ABC">
              <w:rPr>
                <w:sz w:val="28"/>
                <w:szCs w:val="28"/>
              </w:rPr>
              <w:t>нием бестраншейных технологий</w:t>
            </w:r>
          </w:p>
          <w:p w:rsidR="004F29B5" w:rsidRPr="00991ABC" w:rsidRDefault="004F29B5" w:rsidP="004F29B5">
            <w:pPr>
              <w:widowControl w:val="0"/>
              <w:autoSpaceDE w:val="0"/>
              <w:autoSpaceDN w:val="0"/>
              <w:spacing w:line="276" w:lineRule="auto"/>
              <w:ind w:firstLine="0"/>
              <w:rPr>
                <w:sz w:val="28"/>
                <w:szCs w:val="28"/>
              </w:rPr>
            </w:pPr>
            <w:r w:rsidRPr="00991ABC">
              <w:rPr>
                <w:sz w:val="28"/>
                <w:szCs w:val="28"/>
                <w:lang w:eastAsia="en-US"/>
              </w:rPr>
              <w:t>У:</w:t>
            </w:r>
            <w:r w:rsidRPr="00991ABC">
              <w:rPr>
                <w:sz w:val="28"/>
                <w:szCs w:val="28"/>
              </w:rPr>
              <w:t xml:space="preserve"> Использовать информационно-коммуникационные технологии, в том числе специализированное программное обеспечение для решения задач геоте</w:t>
            </w:r>
            <w:r w:rsidRPr="00991ABC">
              <w:rPr>
                <w:sz w:val="28"/>
                <w:szCs w:val="28"/>
              </w:rPr>
              <w:t>х</w:t>
            </w:r>
            <w:r w:rsidRPr="00991ABC">
              <w:rPr>
                <w:sz w:val="28"/>
                <w:szCs w:val="28"/>
              </w:rPr>
              <w:t>нического обоснования проектирования по прокладке подземных инженерных коммуникаций с применением бестра</w:t>
            </w:r>
            <w:r w:rsidRPr="00991ABC">
              <w:rPr>
                <w:sz w:val="28"/>
                <w:szCs w:val="28"/>
              </w:rPr>
              <w:t>н</w:t>
            </w:r>
            <w:r w:rsidRPr="00991ABC">
              <w:rPr>
                <w:sz w:val="28"/>
                <w:szCs w:val="28"/>
              </w:rPr>
              <w:t xml:space="preserve">шейных технологий </w:t>
            </w:r>
          </w:p>
          <w:p w:rsidR="004F29B5"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t>З:</w:t>
            </w:r>
            <w:r w:rsidRPr="00991ABC">
              <w:rPr>
                <w:sz w:val="28"/>
                <w:szCs w:val="28"/>
              </w:rPr>
              <w:t xml:space="preserve"> Основные положения по геотехнич</w:t>
            </w:r>
            <w:r w:rsidRPr="00991ABC">
              <w:rPr>
                <w:sz w:val="28"/>
                <w:szCs w:val="28"/>
              </w:rPr>
              <w:t>е</w:t>
            </w:r>
            <w:r w:rsidRPr="00991ABC">
              <w:rPr>
                <w:sz w:val="28"/>
                <w:szCs w:val="28"/>
              </w:rPr>
              <w:t>скому обоснованию проектов строител</w:t>
            </w:r>
            <w:r w:rsidRPr="00991ABC">
              <w:rPr>
                <w:sz w:val="28"/>
                <w:szCs w:val="28"/>
              </w:rPr>
              <w:t>ь</w:t>
            </w:r>
            <w:r w:rsidRPr="00991ABC">
              <w:rPr>
                <w:sz w:val="28"/>
                <w:szCs w:val="28"/>
              </w:rPr>
              <w:t>ства инженерных коммуникаций с пр</w:t>
            </w:r>
            <w:r w:rsidRPr="00991ABC">
              <w:rPr>
                <w:sz w:val="28"/>
                <w:szCs w:val="28"/>
              </w:rPr>
              <w:t>и</w:t>
            </w:r>
            <w:r w:rsidRPr="00991ABC">
              <w:rPr>
                <w:sz w:val="28"/>
                <w:szCs w:val="28"/>
              </w:rPr>
              <w:t>менением бестраншейных технологий</w:t>
            </w:r>
          </w:p>
          <w:p w:rsidR="004F29B5" w:rsidRPr="00991ABC" w:rsidRDefault="004F29B5" w:rsidP="004F29B5">
            <w:pPr>
              <w:widowControl w:val="0"/>
              <w:autoSpaceDE w:val="0"/>
              <w:autoSpaceDN w:val="0"/>
              <w:spacing w:line="276" w:lineRule="auto"/>
              <w:ind w:firstLine="0"/>
              <w:rPr>
                <w:sz w:val="28"/>
                <w:szCs w:val="28"/>
              </w:rPr>
            </w:pPr>
            <w:r w:rsidRPr="00991ABC">
              <w:rPr>
                <w:sz w:val="28"/>
                <w:szCs w:val="28"/>
                <w:lang w:eastAsia="en-US"/>
              </w:rPr>
              <w:t>З:</w:t>
            </w:r>
            <w:r w:rsidRPr="00991ABC">
              <w:rPr>
                <w:sz w:val="28"/>
                <w:szCs w:val="28"/>
              </w:rPr>
              <w:t xml:space="preserve"> Нормативная документация в изыск</w:t>
            </w:r>
            <w:r w:rsidRPr="00991ABC">
              <w:rPr>
                <w:sz w:val="28"/>
                <w:szCs w:val="28"/>
              </w:rPr>
              <w:t>а</w:t>
            </w:r>
            <w:r w:rsidRPr="00991ABC">
              <w:rPr>
                <w:sz w:val="28"/>
                <w:szCs w:val="28"/>
              </w:rPr>
              <w:t>ниях, проектировании, строительстве, эксплуатации и санации (ликвидации) инженерных коммуникаций с примен</w:t>
            </w:r>
            <w:r w:rsidRPr="00991ABC">
              <w:rPr>
                <w:sz w:val="28"/>
                <w:szCs w:val="28"/>
              </w:rPr>
              <w:t>е</w:t>
            </w:r>
            <w:r w:rsidRPr="00991ABC">
              <w:rPr>
                <w:sz w:val="28"/>
                <w:szCs w:val="28"/>
              </w:rPr>
              <w:t>нием бестраншейных технологий при наличии в пределах расчетной зоны ри</w:t>
            </w:r>
            <w:r w:rsidRPr="00991ABC">
              <w:rPr>
                <w:sz w:val="28"/>
                <w:szCs w:val="28"/>
              </w:rPr>
              <w:t>с</w:t>
            </w:r>
            <w:r w:rsidRPr="00991ABC">
              <w:rPr>
                <w:sz w:val="28"/>
                <w:szCs w:val="28"/>
              </w:rPr>
              <w:t>ка подземных и наземных зданий и с</w:t>
            </w:r>
            <w:r w:rsidRPr="00991ABC">
              <w:rPr>
                <w:sz w:val="28"/>
                <w:szCs w:val="28"/>
              </w:rPr>
              <w:t>о</w:t>
            </w:r>
            <w:r w:rsidRPr="00991ABC">
              <w:rPr>
                <w:sz w:val="28"/>
                <w:szCs w:val="28"/>
              </w:rPr>
              <w:t>оружений (коммуникаций)</w:t>
            </w:r>
          </w:p>
          <w:p w:rsidR="004F29B5" w:rsidRPr="00991ABC" w:rsidRDefault="004F29B5" w:rsidP="004F29B5">
            <w:pPr>
              <w:widowControl w:val="0"/>
              <w:autoSpaceDE w:val="0"/>
              <w:autoSpaceDN w:val="0"/>
              <w:spacing w:line="276" w:lineRule="auto"/>
              <w:ind w:firstLine="0"/>
              <w:rPr>
                <w:sz w:val="28"/>
                <w:szCs w:val="28"/>
                <w:lang w:eastAsia="en-US"/>
              </w:rPr>
            </w:pPr>
            <w:r w:rsidRPr="00991ABC">
              <w:rPr>
                <w:sz w:val="28"/>
                <w:szCs w:val="28"/>
              </w:rPr>
              <w:t>З: Законодательство о недропользовании и природоохранное законодательство Российской Федерации при изысканиях, проектировании, строительстве, эксплу</w:t>
            </w:r>
            <w:r w:rsidRPr="00991ABC">
              <w:rPr>
                <w:sz w:val="28"/>
                <w:szCs w:val="28"/>
              </w:rPr>
              <w:t>а</w:t>
            </w:r>
            <w:r w:rsidRPr="00991ABC">
              <w:rPr>
                <w:sz w:val="28"/>
                <w:szCs w:val="28"/>
              </w:rPr>
              <w:t>тации и санации (ликвидации) подземных инженерных коммуникаций</w:t>
            </w:r>
          </w:p>
        </w:tc>
        <w:tc>
          <w:tcPr>
            <w:tcW w:w="2558" w:type="dxa"/>
            <w:tcBorders>
              <w:top w:val="single" w:sz="4" w:space="0" w:color="auto"/>
              <w:left w:val="single" w:sz="4" w:space="0" w:color="auto"/>
              <w:bottom w:val="single" w:sz="4" w:space="0" w:color="auto"/>
              <w:right w:val="single" w:sz="4" w:space="0" w:color="auto"/>
            </w:tcBorders>
            <w:hideMark/>
          </w:tcPr>
          <w:p w:rsidR="004F29B5"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lastRenderedPageBreak/>
              <w:t xml:space="preserve">Выбор правильного варианта ответа - 1 балл </w:t>
            </w:r>
          </w:p>
          <w:p w:rsidR="004F29B5"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t>Правильное форм</w:t>
            </w:r>
            <w:r w:rsidRPr="00991ABC">
              <w:rPr>
                <w:sz w:val="28"/>
                <w:szCs w:val="28"/>
                <w:lang w:eastAsia="en-US"/>
              </w:rPr>
              <w:t>у</w:t>
            </w:r>
            <w:r w:rsidRPr="00991ABC">
              <w:rPr>
                <w:sz w:val="28"/>
                <w:szCs w:val="28"/>
                <w:lang w:eastAsia="en-US"/>
              </w:rPr>
              <w:t>лирование ответа (открытый вопрос) – 1 балл</w:t>
            </w:r>
          </w:p>
          <w:p w:rsidR="004F29B5"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t>Правильное уст</w:t>
            </w:r>
            <w:r w:rsidRPr="00991ABC">
              <w:rPr>
                <w:sz w:val="28"/>
                <w:szCs w:val="28"/>
                <w:lang w:eastAsia="en-US"/>
              </w:rPr>
              <w:t>а</w:t>
            </w:r>
            <w:r w:rsidRPr="00991ABC">
              <w:rPr>
                <w:sz w:val="28"/>
                <w:szCs w:val="28"/>
                <w:lang w:eastAsia="en-US"/>
              </w:rPr>
              <w:t>новление соотве</w:t>
            </w:r>
            <w:r w:rsidRPr="00991ABC">
              <w:rPr>
                <w:sz w:val="28"/>
                <w:szCs w:val="28"/>
                <w:lang w:eastAsia="en-US"/>
              </w:rPr>
              <w:t>т</w:t>
            </w:r>
            <w:r w:rsidRPr="00991ABC">
              <w:rPr>
                <w:sz w:val="28"/>
                <w:szCs w:val="28"/>
                <w:lang w:eastAsia="en-US"/>
              </w:rPr>
              <w:t>ствия – 1 балл</w:t>
            </w:r>
          </w:p>
        </w:tc>
        <w:tc>
          <w:tcPr>
            <w:tcW w:w="1928" w:type="dxa"/>
            <w:tcBorders>
              <w:top w:val="single" w:sz="4" w:space="0" w:color="auto"/>
              <w:left w:val="single" w:sz="4" w:space="0" w:color="auto"/>
              <w:bottom w:val="single" w:sz="4" w:space="0" w:color="auto"/>
              <w:right w:val="single" w:sz="4" w:space="0" w:color="auto"/>
            </w:tcBorders>
            <w:hideMark/>
          </w:tcPr>
          <w:p w:rsidR="00265C94" w:rsidRPr="00991ABC" w:rsidRDefault="00265C94" w:rsidP="00265C94">
            <w:pPr>
              <w:widowControl w:val="0"/>
              <w:autoSpaceDE w:val="0"/>
              <w:autoSpaceDN w:val="0"/>
              <w:spacing w:line="276" w:lineRule="auto"/>
              <w:ind w:firstLine="0"/>
              <w:rPr>
                <w:sz w:val="28"/>
                <w:szCs w:val="28"/>
                <w:lang w:eastAsia="en-US"/>
              </w:rPr>
            </w:pPr>
            <w:r w:rsidRPr="00991ABC">
              <w:rPr>
                <w:sz w:val="28"/>
                <w:szCs w:val="28"/>
                <w:lang w:eastAsia="en-US"/>
              </w:rPr>
              <w:t>Задания с в</w:t>
            </w:r>
            <w:r w:rsidRPr="00991ABC">
              <w:rPr>
                <w:sz w:val="28"/>
                <w:szCs w:val="28"/>
                <w:lang w:eastAsia="en-US"/>
              </w:rPr>
              <w:t>ы</w:t>
            </w:r>
            <w:r w:rsidRPr="00991ABC">
              <w:rPr>
                <w:sz w:val="28"/>
                <w:szCs w:val="28"/>
                <w:lang w:eastAsia="en-US"/>
              </w:rPr>
              <w:t>бором ответа №№1, 2, 9, 10, 12, 16, 17, 20, 21, 23, 25, 27, 32, 33.</w:t>
            </w:r>
          </w:p>
          <w:p w:rsidR="004F29B5" w:rsidRPr="00991ABC" w:rsidRDefault="00265C94" w:rsidP="00265C94">
            <w:pPr>
              <w:widowControl w:val="0"/>
              <w:autoSpaceDE w:val="0"/>
              <w:autoSpaceDN w:val="0"/>
              <w:spacing w:line="276" w:lineRule="auto"/>
              <w:ind w:firstLine="0"/>
              <w:rPr>
                <w:sz w:val="28"/>
                <w:szCs w:val="28"/>
                <w:lang w:eastAsia="en-US"/>
              </w:rPr>
            </w:pPr>
            <w:r w:rsidRPr="00991ABC">
              <w:rPr>
                <w:sz w:val="28"/>
                <w:szCs w:val="28"/>
                <w:lang w:eastAsia="en-US"/>
              </w:rPr>
              <w:t>Задания на установление соответствия №№ 15, 28.</w:t>
            </w:r>
          </w:p>
          <w:p w:rsidR="004F29B5" w:rsidRPr="00991ABC" w:rsidRDefault="004F29B5" w:rsidP="004F29B5">
            <w:pPr>
              <w:widowControl w:val="0"/>
              <w:autoSpaceDE w:val="0"/>
              <w:autoSpaceDN w:val="0"/>
              <w:spacing w:line="276" w:lineRule="auto"/>
              <w:ind w:firstLine="0"/>
              <w:rPr>
                <w:sz w:val="28"/>
                <w:szCs w:val="28"/>
                <w:lang w:eastAsia="en-US"/>
              </w:rPr>
            </w:pPr>
          </w:p>
        </w:tc>
      </w:tr>
      <w:tr w:rsidR="004F29B5" w:rsidRPr="00991ABC" w:rsidTr="00CE60E1">
        <w:trPr>
          <w:trHeight w:val="2235"/>
        </w:trPr>
        <w:tc>
          <w:tcPr>
            <w:tcW w:w="5159" w:type="dxa"/>
            <w:tcBorders>
              <w:top w:val="single" w:sz="4" w:space="0" w:color="auto"/>
              <w:left w:val="single" w:sz="4" w:space="0" w:color="auto"/>
              <w:bottom w:val="single" w:sz="4" w:space="0" w:color="auto"/>
              <w:right w:val="single" w:sz="4" w:space="0" w:color="auto"/>
            </w:tcBorders>
            <w:hideMark/>
          </w:tcPr>
          <w:p w:rsidR="004F29B5" w:rsidRPr="00991ABC" w:rsidRDefault="00265C94" w:rsidP="004F29B5">
            <w:pPr>
              <w:widowControl w:val="0"/>
              <w:tabs>
                <w:tab w:val="left" w:pos="440"/>
              </w:tabs>
              <w:autoSpaceDE w:val="0"/>
              <w:autoSpaceDN w:val="0"/>
              <w:ind w:firstLine="0"/>
              <w:rPr>
                <w:b/>
                <w:sz w:val="28"/>
                <w:szCs w:val="28"/>
                <w:lang w:eastAsia="en-US"/>
              </w:rPr>
            </w:pPr>
            <w:r w:rsidRPr="00991ABC">
              <w:rPr>
                <w:b/>
                <w:sz w:val="28"/>
                <w:szCs w:val="28"/>
              </w:rPr>
              <w:lastRenderedPageBreak/>
              <w:t>5)</w:t>
            </w:r>
            <w:r w:rsidR="004F29B5" w:rsidRPr="00991ABC">
              <w:rPr>
                <w:b/>
                <w:sz w:val="28"/>
                <w:szCs w:val="28"/>
              </w:rPr>
              <w:t xml:space="preserve"> Определение и обоснование комп</w:t>
            </w:r>
            <w:r w:rsidR="004F29B5" w:rsidRPr="00991ABC">
              <w:rPr>
                <w:b/>
                <w:sz w:val="28"/>
                <w:szCs w:val="28"/>
              </w:rPr>
              <w:t>о</w:t>
            </w:r>
            <w:r w:rsidR="004F29B5" w:rsidRPr="00991ABC">
              <w:rPr>
                <w:b/>
                <w:sz w:val="28"/>
                <w:szCs w:val="28"/>
              </w:rPr>
              <w:t>новочных решений по проектиров</w:t>
            </w:r>
            <w:r w:rsidR="004F29B5" w:rsidRPr="00991ABC">
              <w:rPr>
                <w:b/>
                <w:sz w:val="28"/>
                <w:szCs w:val="28"/>
              </w:rPr>
              <w:t>а</w:t>
            </w:r>
            <w:r w:rsidR="004F29B5" w:rsidRPr="00991ABC">
              <w:rPr>
                <w:b/>
                <w:sz w:val="28"/>
                <w:szCs w:val="28"/>
              </w:rPr>
              <w:t>нию подземных инженерных комм</w:t>
            </w:r>
            <w:r w:rsidR="004F29B5" w:rsidRPr="00991ABC">
              <w:rPr>
                <w:b/>
                <w:sz w:val="28"/>
                <w:szCs w:val="28"/>
              </w:rPr>
              <w:t>у</w:t>
            </w:r>
            <w:r w:rsidR="004F29B5" w:rsidRPr="00991ABC">
              <w:rPr>
                <w:b/>
                <w:sz w:val="28"/>
                <w:szCs w:val="28"/>
              </w:rPr>
              <w:t>никаций с применением бестранше</w:t>
            </w:r>
            <w:r w:rsidR="004F29B5" w:rsidRPr="00991ABC">
              <w:rPr>
                <w:b/>
                <w:sz w:val="28"/>
                <w:szCs w:val="28"/>
              </w:rPr>
              <w:t>й</w:t>
            </w:r>
            <w:r w:rsidR="004F29B5" w:rsidRPr="00991ABC">
              <w:rPr>
                <w:b/>
                <w:sz w:val="28"/>
                <w:szCs w:val="28"/>
              </w:rPr>
              <w:t>ных технологий на основе результатов изысканий (6 уровень)</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У: Применять методики использования типовых решений элементов и узлов, прокладываемых подземных инженерных коммуникаций с применением бестра</w:t>
            </w:r>
            <w:r w:rsidRPr="00991ABC">
              <w:rPr>
                <w:sz w:val="28"/>
                <w:szCs w:val="28"/>
                <w:lang w:eastAsia="en-US"/>
              </w:rPr>
              <w:t>н</w:t>
            </w:r>
            <w:r w:rsidRPr="00991ABC">
              <w:rPr>
                <w:sz w:val="28"/>
                <w:szCs w:val="28"/>
                <w:lang w:eastAsia="en-US"/>
              </w:rPr>
              <w:t>шейных технологий, в соответствии с геотехническими, функциональными, технологическими, санитарными и др</w:t>
            </w:r>
            <w:r w:rsidRPr="00991ABC">
              <w:rPr>
                <w:sz w:val="28"/>
                <w:szCs w:val="28"/>
                <w:lang w:eastAsia="en-US"/>
              </w:rPr>
              <w:t>у</w:t>
            </w:r>
            <w:r w:rsidRPr="00991ABC">
              <w:rPr>
                <w:sz w:val="28"/>
                <w:szCs w:val="28"/>
                <w:lang w:eastAsia="en-US"/>
              </w:rPr>
              <w:t>гими требованиями, установленные зад</w:t>
            </w:r>
            <w:r w:rsidRPr="00991ABC">
              <w:rPr>
                <w:sz w:val="28"/>
                <w:szCs w:val="28"/>
                <w:lang w:eastAsia="en-US"/>
              </w:rPr>
              <w:t>а</w:t>
            </w:r>
            <w:r w:rsidRPr="00991ABC">
              <w:rPr>
                <w:sz w:val="28"/>
                <w:szCs w:val="28"/>
                <w:lang w:eastAsia="en-US"/>
              </w:rPr>
              <w:t>нием на проектирование</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У: Определять материал и способы с</w:t>
            </w:r>
            <w:r w:rsidRPr="00991ABC">
              <w:rPr>
                <w:sz w:val="28"/>
                <w:szCs w:val="28"/>
                <w:lang w:eastAsia="en-US"/>
              </w:rPr>
              <w:t>о</w:t>
            </w:r>
            <w:r w:rsidRPr="00991ABC">
              <w:rPr>
                <w:sz w:val="28"/>
                <w:szCs w:val="28"/>
                <w:lang w:eastAsia="en-US"/>
              </w:rPr>
              <w:t>единения труб, используемых при устройстве различных видов систем пр</w:t>
            </w:r>
            <w:r w:rsidRPr="00991ABC">
              <w:rPr>
                <w:sz w:val="28"/>
                <w:szCs w:val="28"/>
                <w:lang w:eastAsia="en-US"/>
              </w:rPr>
              <w:t>о</w:t>
            </w:r>
            <w:r w:rsidRPr="00991ABC">
              <w:rPr>
                <w:sz w:val="28"/>
                <w:szCs w:val="28"/>
                <w:lang w:eastAsia="en-US"/>
              </w:rPr>
              <w:t>кладки подземных инженерных комм</w:t>
            </w:r>
            <w:r w:rsidRPr="00991ABC">
              <w:rPr>
                <w:sz w:val="28"/>
                <w:szCs w:val="28"/>
                <w:lang w:eastAsia="en-US"/>
              </w:rPr>
              <w:t>у</w:t>
            </w:r>
            <w:r w:rsidRPr="00991ABC">
              <w:rPr>
                <w:sz w:val="28"/>
                <w:szCs w:val="28"/>
                <w:lang w:eastAsia="en-US"/>
              </w:rPr>
              <w:t>никаций с применением бестраншейных технологий</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У: Выполнять расчет технико-экономических показателей разрабатыв</w:t>
            </w:r>
            <w:r w:rsidRPr="00991ABC">
              <w:rPr>
                <w:sz w:val="28"/>
                <w:szCs w:val="28"/>
                <w:lang w:eastAsia="en-US"/>
              </w:rPr>
              <w:t>а</w:t>
            </w:r>
            <w:r w:rsidRPr="00991ABC">
              <w:rPr>
                <w:sz w:val="28"/>
                <w:szCs w:val="28"/>
                <w:lang w:eastAsia="en-US"/>
              </w:rPr>
              <w:t>емых элементов и узлов, прокладыва</w:t>
            </w:r>
            <w:r w:rsidRPr="00991ABC">
              <w:rPr>
                <w:sz w:val="28"/>
                <w:szCs w:val="28"/>
                <w:lang w:eastAsia="en-US"/>
              </w:rPr>
              <w:t>е</w:t>
            </w:r>
            <w:r w:rsidRPr="00991ABC">
              <w:rPr>
                <w:sz w:val="28"/>
                <w:szCs w:val="28"/>
                <w:lang w:eastAsia="en-US"/>
              </w:rPr>
              <w:t>мых подземных инженерных коммуник</w:t>
            </w:r>
            <w:r w:rsidRPr="00991ABC">
              <w:rPr>
                <w:sz w:val="28"/>
                <w:szCs w:val="28"/>
                <w:lang w:eastAsia="en-US"/>
              </w:rPr>
              <w:t>а</w:t>
            </w:r>
            <w:r w:rsidRPr="00991ABC">
              <w:rPr>
                <w:sz w:val="28"/>
                <w:szCs w:val="28"/>
                <w:lang w:eastAsia="en-US"/>
              </w:rPr>
              <w:t>ций с применением бестраншейных те</w:t>
            </w:r>
            <w:r w:rsidRPr="00991ABC">
              <w:rPr>
                <w:sz w:val="28"/>
                <w:szCs w:val="28"/>
                <w:lang w:eastAsia="en-US"/>
              </w:rPr>
              <w:t>х</w:t>
            </w:r>
            <w:r w:rsidRPr="00991ABC">
              <w:rPr>
                <w:sz w:val="28"/>
                <w:szCs w:val="28"/>
                <w:lang w:eastAsia="en-US"/>
              </w:rPr>
              <w:t>нологий</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У: Обосновывать принятые проектные решения по прокладке подземных инж</w:t>
            </w:r>
            <w:r w:rsidRPr="00991ABC">
              <w:rPr>
                <w:sz w:val="28"/>
                <w:szCs w:val="28"/>
                <w:lang w:eastAsia="en-US"/>
              </w:rPr>
              <w:t>е</w:t>
            </w:r>
            <w:r w:rsidRPr="00991ABC">
              <w:rPr>
                <w:sz w:val="28"/>
                <w:szCs w:val="28"/>
                <w:lang w:eastAsia="en-US"/>
              </w:rPr>
              <w:t>нерных коммуникаций с применением бестраншейных технологий</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Подготавливать проектно-сметную док</w:t>
            </w:r>
            <w:r w:rsidRPr="00991ABC">
              <w:rPr>
                <w:sz w:val="28"/>
                <w:szCs w:val="28"/>
                <w:lang w:eastAsia="en-US"/>
              </w:rPr>
              <w:t>у</w:t>
            </w:r>
            <w:r w:rsidRPr="00991ABC">
              <w:rPr>
                <w:sz w:val="28"/>
                <w:szCs w:val="28"/>
                <w:lang w:eastAsia="en-US"/>
              </w:rPr>
              <w:t>ментацию для проведения монтажных и пусконаладочных работ по прокладке подземных инженерных коммуникаций с применением бестраншейных технологий</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 xml:space="preserve">З: Требования к разработке проектно-сметной документации по прокладке подземных инженерных коммуникаций с </w:t>
            </w:r>
            <w:r w:rsidRPr="00991ABC">
              <w:rPr>
                <w:sz w:val="28"/>
                <w:szCs w:val="28"/>
                <w:lang w:eastAsia="en-US"/>
              </w:rPr>
              <w:lastRenderedPageBreak/>
              <w:t>применением бестраншейных технологий</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З:</w:t>
            </w:r>
            <w:r w:rsidRPr="00991ABC">
              <w:rPr>
                <w:szCs w:val="24"/>
              </w:rPr>
              <w:t xml:space="preserve"> </w:t>
            </w:r>
            <w:r w:rsidRPr="00991ABC">
              <w:rPr>
                <w:sz w:val="28"/>
                <w:szCs w:val="28"/>
                <w:lang w:eastAsia="en-US"/>
              </w:rPr>
              <w:t>Современные нормативно-правовые, технические и информационно-технологические решения, а также пе</w:t>
            </w:r>
            <w:r w:rsidRPr="00991ABC">
              <w:rPr>
                <w:sz w:val="28"/>
                <w:szCs w:val="28"/>
                <w:lang w:eastAsia="en-US"/>
              </w:rPr>
              <w:t>р</w:t>
            </w:r>
            <w:r w:rsidRPr="00991ABC">
              <w:rPr>
                <w:sz w:val="28"/>
                <w:szCs w:val="28"/>
                <w:lang w:eastAsia="en-US"/>
              </w:rPr>
              <w:t>спективы роста инвестиционной привл</w:t>
            </w:r>
            <w:r w:rsidRPr="00991ABC">
              <w:rPr>
                <w:sz w:val="28"/>
                <w:szCs w:val="28"/>
                <w:lang w:eastAsia="en-US"/>
              </w:rPr>
              <w:t>е</w:t>
            </w:r>
            <w:r w:rsidRPr="00991ABC">
              <w:rPr>
                <w:sz w:val="28"/>
                <w:szCs w:val="28"/>
                <w:lang w:eastAsia="en-US"/>
              </w:rPr>
              <w:t>кательности отрасли прокладки подзе</w:t>
            </w:r>
            <w:r w:rsidRPr="00991ABC">
              <w:rPr>
                <w:sz w:val="28"/>
                <w:szCs w:val="28"/>
                <w:lang w:eastAsia="en-US"/>
              </w:rPr>
              <w:t>м</w:t>
            </w:r>
            <w:r w:rsidRPr="00991ABC">
              <w:rPr>
                <w:sz w:val="28"/>
                <w:szCs w:val="28"/>
                <w:lang w:eastAsia="en-US"/>
              </w:rPr>
              <w:t>ных инженерных коммуникаций с пр</w:t>
            </w:r>
            <w:r w:rsidRPr="00991ABC">
              <w:rPr>
                <w:sz w:val="28"/>
                <w:szCs w:val="28"/>
                <w:lang w:eastAsia="en-US"/>
              </w:rPr>
              <w:t>и</w:t>
            </w:r>
            <w:r w:rsidRPr="00991ABC">
              <w:rPr>
                <w:sz w:val="28"/>
                <w:szCs w:val="28"/>
                <w:lang w:eastAsia="en-US"/>
              </w:rPr>
              <w:t>менением бестраншейных технологий</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З: Требования, предъявляемые к раци</w:t>
            </w:r>
            <w:r w:rsidRPr="00991ABC">
              <w:rPr>
                <w:sz w:val="28"/>
                <w:szCs w:val="28"/>
                <w:lang w:eastAsia="en-US"/>
              </w:rPr>
              <w:t>о</w:t>
            </w:r>
            <w:r w:rsidRPr="00991ABC">
              <w:rPr>
                <w:sz w:val="28"/>
                <w:szCs w:val="28"/>
                <w:lang w:eastAsia="en-US"/>
              </w:rPr>
              <w:t>нальной организации труда по прокладке подземных инженерных коммуникаций с применением бестраншейных технологий</w:t>
            </w:r>
          </w:p>
        </w:tc>
        <w:tc>
          <w:tcPr>
            <w:tcW w:w="2558" w:type="dxa"/>
            <w:tcBorders>
              <w:top w:val="single" w:sz="4" w:space="0" w:color="auto"/>
              <w:left w:val="single" w:sz="4" w:space="0" w:color="auto"/>
              <w:bottom w:val="single" w:sz="4" w:space="0" w:color="auto"/>
              <w:right w:val="single" w:sz="4" w:space="0" w:color="auto"/>
            </w:tcBorders>
            <w:hideMark/>
          </w:tcPr>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lastRenderedPageBreak/>
              <w:t xml:space="preserve">Выбор правильного варианта ответа - 1 балл </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Правильное форм</w:t>
            </w:r>
            <w:r w:rsidRPr="00991ABC">
              <w:rPr>
                <w:sz w:val="28"/>
                <w:szCs w:val="28"/>
                <w:lang w:eastAsia="en-US"/>
              </w:rPr>
              <w:t>у</w:t>
            </w:r>
            <w:r w:rsidRPr="00991ABC">
              <w:rPr>
                <w:sz w:val="28"/>
                <w:szCs w:val="28"/>
                <w:lang w:eastAsia="en-US"/>
              </w:rPr>
              <w:t>лирование ответа (открытый вопрос) – 1 балл</w:t>
            </w:r>
          </w:p>
          <w:p w:rsidR="004F29B5" w:rsidRPr="00991ABC" w:rsidRDefault="004F29B5" w:rsidP="004F29B5">
            <w:pPr>
              <w:widowControl w:val="0"/>
              <w:autoSpaceDE w:val="0"/>
              <w:autoSpaceDN w:val="0"/>
              <w:spacing w:line="276" w:lineRule="auto"/>
              <w:ind w:firstLine="0"/>
              <w:jc w:val="left"/>
              <w:rPr>
                <w:sz w:val="28"/>
                <w:szCs w:val="28"/>
                <w:lang w:eastAsia="en-US"/>
              </w:rPr>
            </w:pPr>
            <w:r w:rsidRPr="00991ABC">
              <w:rPr>
                <w:sz w:val="28"/>
                <w:szCs w:val="28"/>
                <w:lang w:eastAsia="en-US"/>
              </w:rPr>
              <w:t>Правильное уст</w:t>
            </w:r>
            <w:r w:rsidRPr="00991ABC">
              <w:rPr>
                <w:sz w:val="28"/>
                <w:szCs w:val="28"/>
                <w:lang w:eastAsia="en-US"/>
              </w:rPr>
              <w:t>а</w:t>
            </w:r>
            <w:r w:rsidRPr="00991ABC">
              <w:rPr>
                <w:sz w:val="28"/>
                <w:szCs w:val="28"/>
                <w:lang w:eastAsia="en-US"/>
              </w:rPr>
              <w:t>новление соотве</w:t>
            </w:r>
            <w:r w:rsidRPr="00991ABC">
              <w:rPr>
                <w:sz w:val="28"/>
                <w:szCs w:val="28"/>
                <w:lang w:eastAsia="en-US"/>
              </w:rPr>
              <w:t>т</w:t>
            </w:r>
            <w:r w:rsidRPr="00991ABC">
              <w:rPr>
                <w:sz w:val="28"/>
                <w:szCs w:val="28"/>
                <w:lang w:eastAsia="en-US"/>
              </w:rPr>
              <w:t>ствия – 1 балл</w:t>
            </w:r>
          </w:p>
        </w:tc>
        <w:tc>
          <w:tcPr>
            <w:tcW w:w="1928" w:type="dxa"/>
            <w:tcBorders>
              <w:top w:val="single" w:sz="4" w:space="0" w:color="auto"/>
              <w:left w:val="single" w:sz="4" w:space="0" w:color="auto"/>
              <w:bottom w:val="single" w:sz="4" w:space="0" w:color="auto"/>
              <w:right w:val="single" w:sz="4" w:space="0" w:color="auto"/>
            </w:tcBorders>
          </w:tcPr>
          <w:p w:rsidR="00D2214D" w:rsidRPr="00991ABC" w:rsidRDefault="004F29B5" w:rsidP="004F29B5">
            <w:pPr>
              <w:widowControl w:val="0"/>
              <w:autoSpaceDE w:val="0"/>
              <w:autoSpaceDN w:val="0"/>
              <w:spacing w:line="276" w:lineRule="auto"/>
              <w:ind w:firstLine="0"/>
              <w:rPr>
                <w:sz w:val="28"/>
                <w:szCs w:val="28"/>
                <w:lang w:eastAsia="en-US"/>
              </w:rPr>
            </w:pPr>
            <w:r w:rsidRPr="00991ABC">
              <w:rPr>
                <w:sz w:val="28"/>
                <w:szCs w:val="28"/>
                <w:lang w:eastAsia="en-US"/>
              </w:rPr>
              <w:t>Задания с в</w:t>
            </w:r>
            <w:r w:rsidRPr="00991ABC">
              <w:rPr>
                <w:sz w:val="28"/>
                <w:szCs w:val="28"/>
                <w:lang w:eastAsia="en-US"/>
              </w:rPr>
              <w:t>ы</w:t>
            </w:r>
            <w:r w:rsidRPr="00991ABC">
              <w:rPr>
                <w:sz w:val="28"/>
                <w:szCs w:val="28"/>
                <w:lang w:eastAsia="en-US"/>
              </w:rPr>
              <w:t>бором ответа №№</w:t>
            </w:r>
            <w:r w:rsidR="00092934" w:rsidRPr="00991ABC">
              <w:rPr>
                <w:sz w:val="28"/>
                <w:szCs w:val="28"/>
                <w:lang w:eastAsia="en-US"/>
              </w:rPr>
              <w:t>7,</w:t>
            </w:r>
            <w:r w:rsidR="00702F2E" w:rsidRPr="00991ABC">
              <w:rPr>
                <w:sz w:val="28"/>
                <w:szCs w:val="28"/>
                <w:lang w:eastAsia="en-US"/>
              </w:rPr>
              <w:t xml:space="preserve"> 9, </w:t>
            </w:r>
            <w:r w:rsidR="00D2214D" w:rsidRPr="00991ABC">
              <w:rPr>
                <w:sz w:val="28"/>
                <w:szCs w:val="28"/>
                <w:lang w:eastAsia="en-US"/>
              </w:rPr>
              <w:t>11,</w:t>
            </w:r>
            <w:r w:rsidR="00702F2E" w:rsidRPr="00991ABC">
              <w:rPr>
                <w:sz w:val="28"/>
                <w:szCs w:val="28"/>
                <w:lang w:eastAsia="en-US"/>
              </w:rPr>
              <w:t xml:space="preserve"> </w:t>
            </w:r>
            <w:r w:rsidR="00D2214D" w:rsidRPr="00991ABC">
              <w:rPr>
                <w:sz w:val="28"/>
                <w:szCs w:val="28"/>
                <w:lang w:eastAsia="en-US"/>
              </w:rPr>
              <w:t>12,</w:t>
            </w:r>
            <w:r w:rsidR="00702F2E" w:rsidRPr="00991ABC">
              <w:rPr>
                <w:sz w:val="28"/>
                <w:szCs w:val="28"/>
                <w:lang w:eastAsia="en-US"/>
              </w:rPr>
              <w:t xml:space="preserve"> </w:t>
            </w:r>
            <w:r w:rsidR="00D2214D" w:rsidRPr="00991ABC">
              <w:rPr>
                <w:sz w:val="28"/>
                <w:szCs w:val="28"/>
                <w:lang w:eastAsia="en-US"/>
              </w:rPr>
              <w:t>13,</w:t>
            </w:r>
            <w:r w:rsidR="00702F2E" w:rsidRPr="00991ABC">
              <w:rPr>
                <w:sz w:val="28"/>
                <w:szCs w:val="28"/>
                <w:lang w:eastAsia="en-US"/>
              </w:rPr>
              <w:t xml:space="preserve"> </w:t>
            </w:r>
            <w:r w:rsidR="00D2214D" w:rsidRPr="00991ABC">
              <w:rPr>
                <w:sz w:val="28"/>
                <w:szCs w:val="28"/>
                <w:lang w:eastAsia="en-US"/>
              </w:rPr>
              <w:t>14,</w:t>
            </w:r>
            <w:r w:rsidR="00702F2E" w:rsidRPr="00991ABC">
              <w:rPr>
                <w:sz w:val="28"/>
                <w:szCs w:val="28"/>
                <w:lang w:eastAsia="en-US"/>
              </w:rPr>
              <w:t xml:space="preserve"> </w:t>
            </w:r>
            <w:r w:rsidR="00D2214D" w:rsidRPr="00991ABC">
              <w:rPr>
                <w:sz w:val="28"/>
                <w:szCs w:val="28"/>
                <w:lang w:eastAsia="en-US"/>
              </w:rPr>
              <w:t>21,</w:t>
            </w:r>
            <w:r w:rsidR="00702F2E" w:rsidRPr="00991ABC">
              <w:rPr>
                <w:sz w:val="28"/>
                <w:szCs w:val="28"/>
                <w:lang w:eastAsia="en-US"/>
              </w:rPr>
              <w:t xml:space="preserve"> 22</w:t>
            </w:r>
            <w:r w:rsidR="00D2214D" w:rsidRPr="00991ABC">
              <w:rPr>
                <w:sz w:val="28"/>
                <w:szCs w:val="28"/>
                <w:lang w:eastAsia="en-US"/>
              </w:rPr>
              <w:t>,</w:t>
            </w:r>
            <w:r w:rsidR="00702F2E" w:rsidRPr="00991ABC">
              <w:rPr>
                <w:sz w:val="28"/>
                <w:szCs w:val="28"/>
                <w:lang w:eastAsia="en-US"/>
              </w:rPr>
              <w:t xml:space="preserve"> 2</w:t>
            </w:r>
            <w:r w:rsidR="00D2214D" w:rsidRPr="00991ABC">
              <w:rPr>
                <w:sz w:val="28"/>
                <w:szCs w:val="28"/>
                <w:lang w:eastAsia="en-US"/>
              </w:rPr>
              <w:t>7,</w:t>
            </w:r>
            <w:r w:rsidR="00702F2E" w:rsidRPr="00991ABC">
              <w:rPr>
                <w:sz w:val="28"/>
                <w:szCs w:val="28"/>
                <w:lang w:eastAsia="en-US"/>
              </w:rPr>
              <w:t xml:space="preserve"> </w:t>
            </w:r>
            <w:r w:rsidR="00D2214D" w:rsidRPr="00991ABC">
              <w:rPr>
                <w:sz w:val="28"/>
                <w:szCs w:val="28"/>
                <w:lang w:eastAsia="en-US"/>
              </w:rPr>
              <w:t>30,</w:t>
            </w:r>
            <w:r w:rsidR="00702F2E" w:rsidRPr="00991ABC">
              <w:rPr>
                <w:sz w:val="28"/>
                <w:szCs w:val="28"/>
                <w:lang w:eastAsia="en-US"/>
              </w:rPr>
              <w:t xml:space="preserve"> </w:t>
            </w:r>
            <w:r w:rsidR="00D2214D" w:rsidRPr="00991ABC">
              <w:rPr>
                <w:sz w:val="28"/>
                <w:szCs w:val="28"/>
                <w:lang w:eastAsia="en-US"/>
              </w:rPr>
              <w:t>31,</w:t>
            </w:r>
            <w:r w:rsidR="00702F2E" w:rsidRPr="00991ABC">
              <w:rPr>
                <w:sz w:val="28"/>
                <w:szCs w:val="28"/>
                <w:lang w:eastAsia="en-US"/>
              </w:rPr>
              <w:t xml:space="preserve"> </w:t>
            </w:r>
            <w:r w:rsidR="00D2214D" w:rsidRPr="00991ABC">
              <w:rPr>
                <w:sz w:val="28"/>
                <w:szCs w:val="28"/>
                <w:lang w:eastAsia="en-US"/>
              </w:rPr>
              <w:t>33,</w:t>
            </w:r>
            <w:r w:rsidR="00702F2E" w:rsidRPr="00991ABC">
              <w:rPr>
                <w:sz w:val="28"/>
                <w:szCs w:val="28"/>
                <w:lang w:eastAsia="en-US"/>
              </w:rPr>
              <w:t xml:space="preserve"> 34</w:t>
            </w:r>
            <w:r w:rsidR="00D2214D" w:rsidRPr="00991ABC">
              <w:rPr>
                <w:sz w:val="28"/>
                <w:szCs w:val="28"/>
                <w:lang w:eastAsia="en-US"/>
              </w:rPr>
              <w:t>,</w:t>
            </w:r>
            <w:r w:rsidR="00702F2E" w:rsidRPr="00991ABC">
              <w:rPr>
                <w:sz w:val="28"/>
                <w:szCs w:val="28"/>
                <w:lang w:eastAsia="en-US"/>
              </w:rPr>
              <w:t xml:space="preserve"> </w:t>
            </w:r>
            <w:r w:rsidR="00D2214D" w:rsidRPr="00991ABC">
              <w:rPr>
                <w:sz w:val="28"/>
                <w:szCs w:val="28"/>
                <w:lang w:eastAsia="en-US"/>
              </w:rPr>
              <w:t>37,</w:t>
            </w:r>
            <w:r w:rsidR="00702F2E" w:rsidRPr="00991ABC">
              <w:rPr>
                <w:sz w:val="28"/>
                <w:szCs w:val="28"/>
                <w:lang w:eastAsia="en-US"/>
              </w:rPr>
              <w:t xml:space="preserve"> </w:t>
            </w:r>
            <w:r w:rsidR="00D2214D" w:rsidRPr="00991ABC">
              <w:rPr>
                <w:sz w:val="28"/>
                <w:szCs w:val="28"/>
                <w:lang w:eastAsia="en-US"/>
              </w:rPr>
              <w:t>39</w:t>
            </w:r>
          </w:p>
          <w:p w:rsidR="004F29B5" w:rsidRPr="00991ABC" w:rsidRDefault="00CE60E1" w:rsidP="00702F2E">
            <w:pPr>
              <w:widowControl w:val="0"/>
              <w:autoSpaceDE w:val="0"/>
              <w:autoSpaceDN w:val="0"/>
              <w:spacing w:line="276" w:lineRule="auto"/>
              <w:ind w:firstLine="0"/>
              <w:rPr>
                <w:sz w:val="28"/>
                <w:szCs w:val="28"/>
                <w:lang w:eastAsia="en-US"/>
              </w:rPr>
            </w:pPr>
            <w:r w:rsidRPr="00991ABC">
              <w:rPr>
                <w:sz w:val="28"/>
                <w:szCs w:val="28"/>
                <w:lang w:eastAsia="en-US"/>
              </w:rPr>
              <w:t xml:space="preserve"> Задания на</w:t>
            </w:r>
            <w:r w:rsidRPr="00991ABC">
              <w:t xml:space="preserve"> </w:t>
            </w:r>
            <w:r w:rsidRPr="00991ABC">
              <w:rPr>
                <w:sz w:val="28"/>
                <w:szCs w:val="28"/>
                <w:lang w:eastAsia="en-US"/>
              </w:rPr>
              <w:t xml:space="preserve">установление соответствия №№ </w:t>
            </w:r>
            <w:r w:rsidR="00702F2E" w:rsidRPr="00991ABC">
              <w:rPr>
                <w:sz w:val="28"/>
                <w:szCs w:val="28"/>
                <w:lang w:eastAsia="en-US"/>
              </w:rPr>
              <w:t>22</w:t>
            </w:r>
          </w:p>
        </w:tc>
      </w:tr>
    </w:tbl>
    <w:p w:rsidR="004F29B5" w:rsidRPr="00991ABC" w:rsidRDefault="004F29B5" w:rsidP="004F29B5">
      <w:pPr>
        <w:widowControl w:val="0"/>
        <w:autoSpaceDE w:val="0"/>
        <w:autoSpaceDN w:val="0"/>
        <w:ind w:firstLine="0"/>
        <w:rPr>
          <w:sz w:val="28"/>
          <w:szCs w:val="28"/>
        </w:rPr>
      </w:pPr>
      <w:r w:rsidRPr="00991ABC">
        <w:rPr>
          <w:sz w:val="28"/>
          <w:szCs w:val="28"/>
        </w:rPr>
        <w:lastRenderedPageBreak/>
        <w:t>Общая   информация   по   структуре   заданий   для   теоретического этапа</w:t>
      </w:r>
    </w:p>
    <w:p w:rsidR="004F29B5" w:rsidRPr="00991ABC" w:rsidRDefault="004F29B5" w:rsidP="004F29B5">
      <w:pPr>
        <w:widowControl w:val="0"/>
        <w:autoSpaceDE w:val="0"/>
        <w:autoSpaceDN w:val="0"/>
        <w:ind w:firstLine="0"/>
        <w:rPr>
          <w:sz w:val="28"/>
          <w:szCs w:val="28"/>
        </w:rPr>
      </w:pPr>
      <w:r w:rsidRPr="00991ABC">
        <w:rPr>
          <w:sz w:val="28"/>
          <w:szCs w:val="28"/>
        </w:rPr>
        <w:t>профессионального экзамена:</w:t>
      </w:r>
    </w:p>
    <w:p w:rsidR="004F29B5" w:rsidRPr="00991ABC" w:rsidRDefault="004F29B5" w:rsidP="004F29B5">
      <w:pPr>
        <w:widowControl w:val="0"/>
        <w:autoSpaceDE w:val="0"/>
        <w:autoSpaceDN w:val="0"/>
        <w:ind w:firstLine="0"/>
        <w:rPr>
          <w:sz w:val="28"/>
          <w:szCs w:val="28"/>
        </w:rPr>
      </w:pPr>
    </w:p>
    <w:p w:rsidR="004F29B5" w:rsidRPr="00991ABC" w:rsidRDefault="004F29B5" w:rsidP="004F29B5">
      <w:pPr>
        <w:widowControl w:val="0"/>
        <w:autoSpaceDE w:val="0"/>
        <w:autoSpaceDN w:val="0"/>
        <w:ind w:firstLine="0"/>
        <w:rPr>
          <w:sz w:val="28"/>
          <w:szCs w:val="28"/>
        </w:rPr>
      </w:pPr>
      <w:r w:rsidRPr="00991ABC">
        <w:rPr>
          <w:sz w:val="28"/>
          <w:szCs w:val="28"/>
        </w:rPr>
        <w:t>количество заданий с выбором ответа:</w:t>
      </w:r>
      <w:r w:rsidR="00215A0D" w:rsidRPr="00991ABC">
        <w:rPr>
          <w:sz w:val="28"/>
          <w:szCs w:val="28"/>
        </w:rPr>
        <w:t>34</w:t>
      </w:r>
      <w:r w:rsidRPr="00991ABC">
        <w:rPr>
          <w:sz w:val="28"/>
          <w:szCs w:val="28"/>
        </w:rPr>
        <w:t xml:space="preserve"> ;</w:t>
      </w:r>
    </w:p>
    <w:p w:rsidR="004F29B5" w:rsidRPr="00991ABC" w:rsidRDefault="004F29B5" w:rsidP="004F29B5">
      <w:pPr>
        <w:widowControl w:val="0"/>
        <w:autoSpaceDE w:val="0"/>
        <w:autoSpaceDN w:val="0"/>
        <w:ind w:firstLine="0"/>
        <w:rPr>
          <w:sz w:val="28"/>
          <w:szCs w:val="28"/>
        </w:rPr>
      </w:pPr>
      <w:r w:rsidRPr="00991ABC">
        <w:rPr>
          <w:sz w:val="28"/>
          <w:szCs w:val="28"/>
        </w:rPr>
        <w:t>количество заданий с открытым ответом: ;</w:t>
      </w:r>
    </w:p>
    <w:p w:rsidR="004F29B5" w:rsidRPr="00991ABC" w:rsidRDefault="004F29B5" w:rsidP="004F29B5">
      <w:pPr>
        <w:widowControl w:val="0"/>
        <w:autoSpaceDE w:val="0"/>
        <w:autoSpaceDN w:val="0"/>
        <w:ind w:firstLine="0"/>
        <w:rPr>
          <w:sz w:val="28"/>
          <w:szCs w:val="28"/>
        </w:rPr>
      </w:pPr>
      <w:r w:rsidRPr="00991ABC">
        <w:rPr>
          <w:sz w:val="28"/>
          <w:szCs w:val="28"/>
        </w:rPr>
        <w:t>количество заданий на установление соответствия:</w:t>
      </w:r>
      <w:r w:rsidR="00215A0D" w:rsidRPr="00991ABC">
        <w:rPr>
          <w:sz w:val="28"/>
          <w:szCs w:val="28"/>
        </w:rPr>
        <w:t>6</w:t>
      </w:r>
      <w:r w:rsidRPr="00991ABC">
        <w:rPr>
          <w:sz w:val="28"/>
          <w:szCs w:val="28"/>
        </w:rPr>
        <w:t xml:space="preserve"> ;</w:t>
      </w:r>
    </w:p>
    <w:p w:rsidR="004F29B5" w:rsidRPr="00991ABC" w:rsidRDefault="004F29B5" w:rsidP="004F29B5">
      <w:pPr>
        <w:widowControl w:val="0"/>
        <w:autoSpaceDE w:val="0"/>
        <w:autoSpaceDN w:val="0"/>
        <w:ind w:firstLine="0"/>
        <w:rPr>
          <w:sz w:val="28"/>
          <w:szCs w:val="28"/>
        </w:rPr>
      </w:pPr>
    </w:p>
    <w:p w:rsidR="004F29B5" w:rsidRPr="00991ABC" w:rsidRDefault="004F29B5" w:rsidP="004F29B5">
      <w:pPr>
        <w:widowControl w:val="0"/>
        <w:autoSpaceDE w:val="0"/>
        <w:autoSpaceDN w:val="0"/>
        <w:ind w:firstLine="0"/>
        <w:rPr>
          <w:sz w:val="28"/>
          <w:szCs w:val="28"/>
        </w:rPr>
      </w:pPr>
      <w:r w:rsidRPr="00991ABC">
        <w:rPr>
          <w:sz w:val="28"/>
          <w:szCs w:val="28"/>
        </w:rPr>
        <w:t>время выполнения заданий для теоретического этапа экзамена:</w:t>
      </w:r>
    </w:p>
    <w:p w:rsidR="004F29B5" w:rsidRPr="00991ABC" w:rsidRDefault="004F29B5" w:rsidP="004F29B5">
      <w:pPr>
        <w:widowControl w:val="0"/>
        <w:autoSpaceDE w:val="0"/>
        <w:autoSpaceDN w:val="0"/>
        <w:ind w:firstLine="0"/>
        <w:rPr>
          <w:sz w:val="28"/>
          <w:szCs w:val="28"/>
        </w:rPr>
      </w:pPr>
      <w:r w:rsidRPr="00991ABC">
        <w:rPr>
          <w:sz w:val="28"/>
          <w:szCs w:val="28"/>
        </w:rPr>
        <w:t xml:space="preserve">1 час 30 минут </w:t>
      </w:r>
    </w:p>
    <w:p w:rsidR="00B64B56" w:rsidRPr="00991ABC" w:rsidRDefault="00B64B56" w:rsidP="00B64B56">
      <w:pPr>
        <w:widowControl w:val="0"/>
        <w:autoSpaceDE w:val="0"/>
        <w:autoSpaceDN w:val="0"/>
        <w:ind w:firstLine="0"/>
        <w:rPr>
          <w:szCs w:val="24"/>
        </w:rPr>
      </w:pPr>
    </w:p>
    <w:bookmarkEnd w:id="3"/>
    <w:p w:rsidR="00B64B56" w:rsidRPr="00991ABC" w:rsidRDefault="00B64B56" w:rsidP="00B64B56">
      <w:pPr>
        <w:widowControl w:val="0"/>
        <w:autoSpaceDE w:val="0"/>
        <w:autoSpaceDN w:val="0"/>
        <w:ind w:firstLine="0"/>
        <w:rPr>
          <w:b/>
          <w:sz w:val="28"/>
          <w:szCs w:val="28"/>
        </w:rPr>
      </w:pPr>
      <w:r w:rsidRPr="00991ABC">
        <w:rPr>
          <w:b/>
          <w:sz w:val="28"/>
          <w:szCs w:val="28"/>
        </w:rPr>
        <w:t xml:space="preserve">6. </w:t>
      </w:r>
      <w:bookmarkStart w:id="4" w:name="_Hlk478983473"/>
      <w:r w:rsidRPr="00991ABC">
        <w:rPr>
          <w:b/>
          <w:sz w:val="28"/>
          <w:szCs w:val="28"/>
        </w:rPr>
        <w:t>Спецификация заданий для практического этапа профессионального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984"/>
        <w:gridCol w:w="1928"/>
      </w:tblGrid>
      <w:tr w:rsidR="00B64B56" w:rsidRPr="00991ABC" w:rsidTr="00EA45B9">
        <w:tc>
          <w:tcPr>
            <w:tcW w:w="5159" w:type="dxa"/>
          </w:tcPr>
          <w:p w:rsidR="00B64B56" w:rsidRPr="00991ABC" w:rsidRDefault="00B64B56" w:rsidP="00B64B56">
            <w:pPr>
              <w:widowControl w:val="0"/>
              <w:autoSpaceDE w:val="0"/>
              <w:autoSpaceDN w:val="0"/>
              <w:ind w:firstLine="0"/>
              <w:rPr>
                <w:sz w:val="28"/>
                <w:szCs w:val="28"/>
              </w:rPr>
            </w:pPr>
            <w:r w:rsidRPr="00991ABC">
              <w:rPr>
                <w:sz w:val="28"/>
                <w:szCs w:val="28"/>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984" w:type="dxa"/>
          </w:tcPr>
          <w:p w:rsidR="00B64B56" w:rsidRPr="00991ABC" w:rsidRDefault="00B64B56" w:rsidP="00B64B56">
            <w:pPr>
              <w:widowControl w:val="0"/>
              <w:autoSpaceDE w:val="0"/>
              <w:autoSpaceDN w:val="0"/>
              <w:ind w:firstLine="0"/>
              <w:rPr>
                <w:sz w:val="28"/>
                <w:szCs w:val="28"/>
              </w:rPr>
            </w:pPr>
            <w:r w:rsidRPr="00991ABC">
              <w:rPr>
                <w:sz w:val="28"/>
                <w:szCs w:val="28"/>
              </w:rPr>
              <w:t>Критерии оценки квал</w:t>
            </w:r>
            <w:r w:rsidRPr="00991ABC">
              <w:rPr>
                <w:sz w:val="28"/>
                <w:szCs w:val="28"/>
              </w:rPr>
              <w:t>и</w:t>
            </w:r>
            <w:r w:rsidRPr="00991ABC">
              <w:rPr>
                <w:sz w:val="28"/>
                <w:szCs w:val="28"/>
              </w:rPr>
              <w:t>фикации</w:t>
            </w:r>
          </w:p>
        </w:tc>
        <w:tc>
          <w:tcPr>
            <w:tcW w:w="1928" w:type="dxa"/>
          </w:tcPr>
          <w:p w:rsidR="00B64B56" w:rsidRPr="00991ABC" w:rsidRDefault="00B64B56" w:rsidP="00880203">
            <w:pPr>
              <w:widowControl w:val="0"/>
              <w:autoSpaceDE w:val="0"/>
              <w:autoSpaceDN w:val="0"/>
              <w:ind w:firstLine="0"/>
              <w:jc w:val="left"/>
              <w:rPr>
                <w:sz w:val="28"/>
                <w:szCs w:val="28"/>
              </w:rPr>
            </w:pPr>
            <w:r w:rsidRPr="00991ABC">
              <w:rPr>
                <w:sz w:val="28"/>
                <w:szCs w:val="28"/>
              </w:rPr>
              <w:t>Тип  и N зад</w:t>
            </w:r>
            <w:r w:rsidRPr="00991ABC">
              <w:rPr>
                <w:sz w:val="28"/>
                <w:szCs w:val="28"/>
              </w:rPr>
              <w:t>а</w:t>
            </w:r>
            <w:r w:rsidRPr="00991ABC">
              <w:rPr>
                <w:sz w:val="28"/>
                <w:szCs w:val="28"/>
              </w:rPr>
              <w:t>ния</w:t>
            </w:r>
          </w:p>
        </w:tc>
      </w:tr>
      <w:tr w:rsidR="00B64B56" w:rsidRPr="00991ABC" w:rsidTr="00EA45B9">
        <w:tc>
          <w:tcPr>
            <w:tcW w:w="5159" w:type="dxa"/>
          </w:tcPr>
          <w:p w:rsidR="00B64B56" w:rsidRPr="00991ABC" w:rsidRDefault="00B64B56" w:rsidP="00B64B56">
            <w:pPr>
              <w:widowControl w:val="0"/>
              <w:autoSpaceDE w:val="0"/>
              <w:autoSpaceDN w:val="0"/>
              <w:ind w:firstLine="0"/>
              <w:rPr>
                <w:sz w:val="28"/>
                <w:szCs w:val="28"/>
              </w:rPr>
            </w:pPr>
            <w:r w:rsidRPr="00991ABC">
              <w:rPr>
                <w:sz w:val="28"/>
                <w:szCs w:val="28"/>
              </w:rPr>
              <w:t>1</w:t>
            </w:r>
          </w:p>
        </w:tc>
        <w:tc>
          <w:tcPr>
            <w:tcW w:w="1984" w:type="dxa"/>
          </w:tcPr>
          <w:p w:rsidR="00B64B56" w:rsidRPr="00991ABC" w:rsidRDefault="00B64B56" w:rsidP="00B64B56">
            <w:pPr>
              <w:widowControl w:val="0"/>
              <w:autoSpaceDE w:val="0"/>
              <w:autoSpaceDN w:val="0"/>
              <w:ind w:firstLine="0"/>
              <w:rPr>
                <w:sz w:val="28"/>
                <w:szCs w:val="28"/>
              </w:rPr>
            </w:pPr>
            <w:r w:rsidRPr="00991ABC">
              <w:rPr>
                <w:sz w:val="28"/>
                <w:szCs w:val="28"/>
              </w:rPr>
              <w:t>2</w:t>
            </w:r>
          </w:p>
        </w:tc>
        <w:tc>
          <w:tcPr>
            <w:tcW w:w="1928" w:type="dxa"/>
          </w:tcPr>
          <w:p w:rsidR="00B64B56" w:rsidRPr="00991ABC" w:rsidRDefault="00B64B56" w:rsidP="00B64B56">
            <w:pPr>
              <w:widowControl w:val="0"/>
              <w:autoSpaceDE w:val="0"/>
              <w:autoSpaceDN w:val="0"/>
              <w:ind w:firstLine="0"/>
              <w:rPr>
                <w:sz w:val="28"/>
                <w:szCs w:val="28"/>
              </w:rPr>
            </w:pPr>
            <w:r w:rsidRPr="00991ABC">
              <w:rPr>
                <w:sz w:val="28"/>
                <w:szCs w:val="28"/>
              </w:rPr>
              <w:t>3</w:t>
            </w:r>
          </w:p>
        </w:tc>
      </w:tr>
      <w:tr w:rsidR="00880203" w:rsidRPr="00991ABC" w:rsidTr="00EA45B9">
        <w:tc>
          <w:tcPr>
            <w:tcW w:w="5159" w:type="dxa"/>
          </w:tcPr>
          <w:p w:rsidR="000C2326" w:rsidRPr="00991ABC" w:rsidRDefault="000C2326" w:rsidP="000C2326">
            <w:pPr>
              <w:tabs>
                <w:tab w:val="left" w:pos="285"/>
              </w:tabs>
              <w:ind w:firstLine="0"/>
              <w:rPr>
                <w:b/>
                <w:bCs/>
                <w:sz w:val="28"/>
                <w:szCs w:val="28"/>
              </w:rPr>
            </w:pPr>
            <w:r w:rsidRPr="00991ABC">
              <w:rPr>
                <w:b/>
                <w:bCs/>
                <w:sz w:val="28"/>
                <w:szCs w:val="28"/>
              </w:rPr>
              <w:t xml:space="preserve">ТФ </w:t>
            </w:r>
            <w:r w:rsidRPr="00991ABC">
              <w:rPr>
                <w:b/>
                <w:sz w:val="28"/>
                <w:szCs w:val="28"/>
              </w:rPr>
              <w:t>Оформление обосновывающей технической документации для прое</w:t>
            </w:r>
            <w:r w:rsidRPr="00991ABC">
              <w:rPr>
                <w:b/>
                <w:sz w:val="28"/>
                <w:szCs w:val="28"/>
              </w:rPr>
              <w:t>к</w:t>
            </w:r>
            <w:r w:rsidRPr="00991ABC">
              <w:rPr>
                <w:b/>
                <w:sz w:val="28"/>
                <w:szCs w:val="28"/>
              </w:rPr>
              <w:t>тирования подземных инженерных коммуникаций с применением бе</w:t>
            </w:r>
            <w:r w:rsidRPr="00991ABC">
              <w:rPr>
                <w:b/>
                <w:sz w:val="28"/>
                <w:szCs w:val="28"/>
              </w:rPr>
              <w:t>с</w:t>
            </w:r>
            <w:r w:rsidRPr="00991ABC">
              <w:rPr>
                <w:b/>
                <w:sz w:val="28"/>
                <w:szCs w:val="28"/>
              </w:rPr>
              <w:t>траншейных технологий.</w:t>
            </w:r>
          </w:p>
          <w:p w:rsidR="000C2326" w:rsidRPr="00991ABC" w:rsidRDefault="000C2326" w:rsidP="00880203">
            <w:pPr>
              <w:widowControl w:val="0"/>
              <w:autoSpaceDE w:val="0"/>
              <w:autoSpaceDN w:val="0"/>
              <w:ind w:firstLine="0"/>
              <w:jc w:val="left"/>
              <w:rPr>
                <w:sz w:val="28"/>
                <w:szCs w:val="28"/>
              </w:rPr>
            </w:pPr>
            <w:r w:rsidRPr="00991ABC">
              <w:rPr>
                <w:sz w:val="28"/>
                <w:szCs w:val="28"/>
              </w:rPr>
              <w:t>ТД: определение эскизных комплексных планов расположения оборудования для прокладки выбранных вариантов подзе</w:t>
            </w:r>
            <w:r w:rsidRPr="00991ABC">
              <w:rPr>
                <w:sz w:val="28"/>
                <w:szCs w:val="28"/>
              </w:rPr>
              <w:t>м</w:t>
            </w:r>
            <w:r w:rsidRPr="00991ABC">
              <w:rPr>
                <w:sz w:val="28"/>
                <w:szCs w:val="28"/>
              </w:rPr>
              <w:t>ных инженерных коммуникаций с пр</w:t>
            </w:r>
            <w:r w:rsidRPr="00991ABC">
              <w:rPr>
                <w:sz w:val="28"/>
                <w:szCs w:val="28"/>
              </w:rPr>
              <w:t>и</w:t>
            </w:r>
            <w:r w:rsidRPr="00991ABC">
              <w:rPr>
                <w:sz w:val="28"/>
                <w:szCs w:val="28"/>
              </w:rPr>
              <w:t>менением бестраншейных технологи.</w:t>
            </w:r>
          </w:p>
          <w:p w:rsidR="000C2326" w:rsidRPr="00991ABC" w:rsidRDefault="000C2326" w:rsidP="00880203">
            <w:pPr>
              <w:widowControl w:val="0"/>
              <w:autoSpaceDE w:val="0"/>
              <w:autoSpaceDN w:val="0"/>
              <w:ind w:firstLine="0"/>
              <w:jc w:val="left"/>
              <w:rPr>
                <w:sz w:val="28"/>
                <w:szCs w:val="28"/>
              </w:rPr>
            </w:pPr>
            <w:r w:rsidRPr="00991ABC">
              <w:rPr>
                <w:sz w:val="28"/>
                <w:szCs w:val="28"/>
              </w:rPr>
              <w:t>ТД: оформление эскизных планов расп</w:t>
            </w:r>
            <w:r w:rsidRPr="00991ABC">
              <w:rPr>
                <w:sz w:val="28"/>
                <w:szCs w:val="28"/>
              </w:rPr>
              <w:t>о</w:t>
            </w:r>
            <w:r w:rsidRPr="00991ABC">
              <w:rPr>
                <w:sz w:val="28"/>
                <w:szCs w:val="28"/>
              </w:rPr>
              <w:lastRenderedPageBreak/>
              <w:t>ложения отдельных элементов оборуд</w:t>
            </w:r>
            <w:r w:rsidRPr="00991ABC">
              <w:rPr>
                <w:sz w:val="28"/>
                <w:szCs w:val="28"/>
              </w:rPr>
              <w:t>о</w:t>
            </w:r>
            <w:r w:rsidRPr="00991ABC">
              <w:rPr>
                <w:sz w:val="28"/>
                <w:szCs w:val="28"/>
              </w:rPr>
              <w:t>вания для прокладки каждого варианта подземных инженерных коммуникаций с применением бестраншейных технол</w:t>
            </w:r>
            <w:r w:rsidRPr="00991ABC">
              <w:rPr>
                <w:sz w:val="28"/>
                <w:szCs w:val="28"/>
              </w:rPr>
              <w:t>о</w:t>
            </w:r>
            <w:r w:rsidRPr="00991ABC">
              <w:rPr>
                <w:sz w:val="28"/>
                <w:szCs w:val="28"/>
              </w:rPr>
              <w:t>гий.</w:t>
            </w:r>
          </w:p>
          <w:p w:rsidR="000C2326" w:rsidRPr="00991ABC" w:rsidRDefault="000C2326" w:rsidP="00880203">
            <w:pPr>
              <w:widowControl w:val="0"/>
              <w:autoSpaceDE w:val="0"/>
              <w:autoSpaceDN w:val="0"/>
              <w:ind w:firstLine="0"/>
              <w:jc w:val="left"/>
              <w:rPr>
                <w:sz w:val="28"/>
                <w:szCs w:val="28"/>
              </w:rPr>
            </w:pPr>
            <w:r w:rsidRPr="00991ABC">
              <w:rPr>
                <w:sz w:val="28"/>
                <w:szCs w:val="28"/>
              </w:rPr>
              <w:t>ТД: оформление эскизов ведомостей и спецификаций оборудования для пр</w:t>
            </w:r>
            <w:r w:rsidRPr="00991ABC">
              <w:rPr>
                <w:sz w:val="28"/>
                <w:szCs w:val="28"/>
              </w:rPr>
              <w:t>о</w:t>
            </w:r>
            <w:r w:rsidRPr="00991ABC">
              <w:rPr>
                <w:sz w:val="28"/>
                <w:szCs w:val="28"/>
              </w:rPr>
              <w:t>кладки каждого варианта подземных и</w:t>
            </w:r>
            <w:r w:rsidRPr="00991ABC">
              <w:rPr>
                <w:sz w:val="28"/>
                <w:szCs w:val="28"/>
              </w:rPr>
              <w:t>н</w:t>
            </w:r>
            <w:r w:rsidRPr="00991ABC">
              <w:rPr>
                <w:sz w:val="28"/>
                <w:szCs w:val="28"/>
              </w:rPr>
              <w:t xml:space="preserve">женерных коммуникаций с  применением бестраншейных технологий; </w:t>
            </w:r>
          </w:p>
          <w:p w:rsidR="000C2326" w:rsidRPr="00991ABC" w:rsidRDefault="000C2326" w:rsidP="00880203">
            <w:pPr>
              <w:widowControl w:val="0"/>
              <w:autoSpaceDE w:val="0"/>
              <w:autoSpaceDN w:val="0"/>
              <w:ind w:firstLine="0"/>
              <w:jc w:val="left"/>
              <w:rPr>
                <w:sz w:val="28"/>
                <w:szCs w:val="28"/>
              </w:rPr>
            </w:pPr>
            <w:r w:rsidRPr="00991ABC">
              <w:rPr>
                <w:sz w:val="28"/>
                <w:szCs w:val="28"/>
              </w:rPr>
              <w:t>ТД: составление технической записки з</w:t>
            </w:r>
            <w:r w:rsidRPr="00991ABC">
              <w:rPr>
                <w:sz w:val="28"/>
                <w:szCs w:val="28"/>
              </w:rPr>
              <w:t>а</w:t>
            </w:r>
            <w:r w:rsidRPr="00991ABC">
              <w:rPr>
                <w:sz w:val="28"/>
                <w:szCs w:val="28"/>
              </w:rPr>
              <w:t>казчику с оценкой преимуществ и нед</w:t>
            </w:r>
            <w:r w:rsidRPr="00991ABC">
              <w:rPr>
                <w:sz w:val="28"/>
                <w:szCs w:val="28"/>
              </w:rPr>
              <w:t>о</w:t>
            </w:r>
            <w:r w:rsidRPr="00991ABC">
              <w:rPr>
                <w:sz w:val="28"/>
                <w:szCs w:val="28"/>
              </w:rPr>
              <w:t>статков каждого из вариантов проектир</w:t>
            </w:r>
            <w:r w:rsidRPr="00991ABC">
              <w:rPr>
                <w:sz w:val="28"/>
                <w:szCs w:val="28"/>
              </w:rPr>
              <w:t>у</w:t>
            </w:r>
            <w:r w:rsidRPr="00991ABC">
              <w:rPr>
                <w:sz w:val="28"/>
                <w:szCs w:val="28"/>
              </w:rPr>
              <w:t>емых подземных инженерных коммун</w:t>
            </w:r>
            <w:r w:rsidRPr="00991ABC">
              <w:rPr>
                <w:sz w:val="28"/>
                <w:szCs w:val="28"/>
              </w:rPr>
              <w:t>и</w:t>
            </w:r>
            <w:r w:rsidRPr="00991ABC">
              <w:rPr>
                <w:sz w:val="28"/>
                <w:szCs w:val="28"/>
              </w:rPr>
              <w:t xml:space="preserve">каций с применением бестраншейных технологий. </w:t>
            </w:r>
          </w:p>
          <w:p w:rsidR="00880203" w:rsidRPr="00991ABC" w:rsidRDefault="000C2326" w:rsidP="00880203">
            <w:pPr>
              <w:widowControl w:val="0"/>
              <w:autoSpaceDE w:val="0"/>
              <w:autoSpaceDN w:val="0"/>
              <w:ind w:firstLine="0"/>
              <w:jc w:val="left"/>
              <w:rPr>
                <w:sz w:val="28"/>
                <w:szCs w:val="28"/>
              </w:rPr>
            </w:pPr>
            <w:r w:rsidRPr="00991ABC">
              <w:rPr>
                <w:sz w:val="28"/>
                <w:szCs w:val="28"/>
              </w:rPr>
              <w:t>ТД: оценка соответствия исходно-разрешительной документации, пред</w:t>
            </w:r>
            <w:r w:rsidRPr="00991ABC">
              <w:rPr>
                <w:sz w:val="28"/>
                <w:szCs w:val="28"/>
              </w:rPr>
              <w:t>о</w:t>
            </w:r>
            <w:r w:rsidRPr="00991ABC">
              <w:rPr>
                <w:sz w:val="28"/>
                <w:szCs w:val="28"/>
              </w:rPr>
              <w:t>ставляемой заказчиком, требованиям нормативно-правовых и нормативно-технических документов.</w:t>
            </w:r>
          </w:p>
        </w:tc>
        <w:tc>
          <w:tcPr>
            <w:tcW w:w="1984" w:type="dxa"/>
          </w:tcPr>
          <w:p w:rsidR="00880203" w:rsidRPr="00991ABC" w:rsidRDefault="00880203" w:rsidP="00EA45B9">
            <w:pPr>
              <w:ind w:firstLine="0"/>
              <w:jc w:val="left"/>
              <w:rPr>
                <w:bCs/>
                <w:sz w:val="28"/>
                <w:szCs w:val="28"/>
              </w:rPr>
            </w:pPr>
            <w:r w:rsidRPr="00991ABC">
              <w:rPr>
                <w:bCs/>
                <w:sz w:val="28"/>
                <w:szCs w:val="28"/>
              </w:rPr>
              <w:lastRenderedPageBreak/>
              <w:t>Соответствие требованиям и составу док</w:t>
            </w:r>
            <w:r w:rsidRPr="00991ABC">
              <w:rPr>
                <w:bCs/>
                <w:sz w:val="28"/>
                <w:szCs w:val="28"/>
              </w:rPr>
              <w:t>у</w:t>
            </w:r>
            <w:r w:rsidRPr="00991ABC">
              <w:rPr>
                <w:bCs/>
                <w:sz w:val="28"/>
                <w:szCs w:val="28"/>
              </w:rPr>
              <w:t>ментов и их достоверности (согласно кр</w:t>
            </w:r>
            <w:r w:rsidRPr="00991ABC">
              <w:rPr>
                <w:bCs/>
                <w:sz w:val="28"/>
                <w:szCs w:val="28"/>
              </w:rPr>
              <w:t>и</w:t>
            </w:r>
            <w:r w:rsidRPr="00991ABC">
              <w:rPr>
                <w:bCs/>
                <w:sz w:val="28"/>
                <w:szCs w:val="28"/>
              </w:rPr>
              <w:t>териям, оп</w:t>
            </w:r>
            <w:r w:rsidRPr="00991ABC">
              <w:rPr>
                <w:bCs/>
                <w:sz w:val="28"/>
                <w:szCs w:val="28"/>
              </w:rPr>
              <w:t>и</w:t>
            </w:r>
            <w:r w:rsidRPr="00991ABC">
              <w:rPr>
                <w:bCs/>
                <w:sz w:val="28"/>
                <w:szCs w:val="28"/>
              </w:rPr>
              <w:t>санным в Портфолио)</w:t>
            </w:r>
          </w:p>
        </w:tc>
        <w:tc>
          <w:tcPr>
            <w:tcW w:w="1928" w:type="dxa"/>
          </w:tcPr>
          <w:p w:rsidR="00880203" w:rsidRPr="00991ABC" w:rsidRDefault="000C2326" w:rsidP="00EA45B9">
            <w:pPr>
              <w:ind w:firstLine="0"/>
              <w:jc w:val="left"/>
              <w:rPr>
                <w:color w:val="FF0000"/>
                <w:sz w:val="28"/>
                <w:szCs w:val="28"/>
              </w:rPr>
            </w:pPr>
            <w:r w:rsidRPr="00991ABC">
              <w:rPr>
                <w:sz w:val="28"/>
                <w:szCs w:val="28"/>
              </w:rPr>
              <w:t>Задание на выполнение трудовых функций, тр</w:t>
            </w:r>
            <w:r w:rsidRPr="00991ABC">
              <w:rPr>
                <w:sz w:val="28"/>
                <w:szCs w:val="28"/>
              </w:rPr>
              <w:t>у</w:t>
            </w:r>
            <w:r w:rsidRPr="00991ABC">
              <w:rPr>
                <w:sz w:val="28"/>
                <w:szCs w:val="28"/>
              </w:rPr>
              <w:t>довых де</w:t>
            </w:r>
            <w:r w:rsidRPr="00991ABC">
              <w:rPr>
                <w:sz w:val="28"/>
                <w:szCs w:val="28"/>
              </w:rPr>
              <w:t>й</w:t>
            </w:r>
            <w:r w:rsidRPr="00991ABC">
              <w:rPr>
                <w:sz w:val="28"/>
                <w:szCs w:val="28"/>
              </w:rPr>
              <w:t>ствий в реал</w:t>
            </w:r>
            <w:r w:rsidRPr="00991ABC">
              <w:rPr>
                <w:sz w:val="28"/>
                <w:szCs w:val="28"/>
              </w:rPr>
              <w:t>ь</w:t>
            </w:r>
            <w:r w:rsidRPr="00991ABC">
              <w:rPr>
                <w:sz w:val="28"/>
                <w:szCs w:val="28"/>
              </w:rPr>
              <w:t>ных условиях.</w:t>
            </w:r>
          </w:p>
        </w:tc>
      </w:tr>
      <w:tr w:rsidR="000C2326" w:rsidRPr="00991ABC" w:rsidTr="00EA45B9">
        <w:tc>
          <w:tcPr>
            <w:tcW w:w="5159" w:type="dxa"/>
          </w:tcPr>
          <w:p w:rsidR="000C2326" w:rsidRPr="00991ABC" w:rsidRDefault="000C2326" w:rsidP="000C2326">
            <w:pPr>
              <w:tabs>
                <w:tab w:val="left" w:pos="285"/>
              </w:tabs>
              <w:ind w:firstLine="0"/>
              <w:rPr>
                <w:b/>
                <w:sz w:val="28"/>
                <w:szCs w:val="28"/>
              </w:rPr>
            </w:pPr>
            <w:r w:rsidRPr="00991ABC">
              <w:rPr>
                <w:b/>
                <w:sz w:val="28"/>
                <w:szCs w:val="28"/>
              </w:rPr>
              <w:lastRenderedPageBreak/>
              <w:t>ТФ Подготовка графической части проекта подземных инженерных ко</w:t>
            </w:r>
            <w:r w:rsidRPr="00991ABC">
              <w:rPr>
                <w:b/>
                <w:sz w:val="28"/>
                <w:szCs w:val="28"/>
              </w:rPr>
              <w:t>м</w:t>
            </w:r>
            <w:r w:rsidRPr="00991ABC">
              <w:rPr>
                <w:b/>
                <w:sz w:val="28"/>
                <w:szCs w:val="28"/>
              </w:rPr>
              <w:t>муникаций с применением бестра</w:t>
            </w:r>
            <w:r w:rsidRPr="00991ABC">
              <w:rPr>
                <w:b/>
                <w:sz w:val="28"/>
                <w:szCs w:val="28"/>
              </w:rPr>
              <w:t>н</w:t>
            </w:r>
            <w:r w:rsidRPr="00991ABC">
              <w:rPr>
                <w:b/>
                <w:sz w:val="28"/>
                <w:szCs w:val="28"/>
              </w:rPr>
              <w:t>шейных технологий.</w:t>
            </w:r>
          </w:p>
          <w:p w:rsidR="000C2326" w:rsidRPr="00991ABC" w:rsidRDefault="000C2326" w:rsidP="000C2326">
            <w:pPr>
              <w:tabs>
                <w:tab w:val="left" w:pos="285"/>
                <w:tab w:val="left" w:pos="375"/>
              </w:tabs>
              <w:spacing w:after="120"/>
              <w:ind w:firstLine="0"/>
              <w:jc w:val="left"/>
              <w:rPr>
                <w:sz w:val="28"/>
                <w:szCs w:val="28"/>
              </w:rPr>
            </w:pPr>
            <w:r w:rsidRPr="00991ABC">
              <w:rPr>
                <w:sz w:val="28"/>
                <w:szCs w:val="28"/>
              </w:rPr>
              <w:t>ТД: детализация технических и технол</w:t>
            </w:r>
            <w:r w:rsidRPr="00991ABC">
              <w:rPr>
                <w:sz w:val="28"/>
                <w:szCs w:val="28"/>
              </w:rPr>
              <w:t>о</w:t>
            </w:r>
            <w:r w:rsidRPr="00991ABC">
              <w:rPr>
                <w:sz w:val="28"/>
                <w:szCs w:val="28"/>
              </w:rPr>
              <w:t>гических решений, определенных пр</w:t>
            </w:r>
            <w:r w:rsidRPr="00991ABC">
              <w:rPr>
                <w:sz w:val="28"/>
                <w:szCs w:val="28"/>
              </w:rPr>
              <w:t>о</w:t>
            </w:r>
            <w:r w:rsidRPr="00991ABC">
              <w:rPr>
                <w:sz w:val="28"/>
                <w:szCs w:val="28"/>
              </w:rPr>
              <w:t>ектной документацией в ходе разработки рабочей документации подземных инж</w:t>
            </w:r>
            <w:r w:rsidRPr="00991ABC">
              <w:rPr>
                <w:sz w:val="28"/>
                <w:szCs w:val="28"/>
              </w:rPr>
              <w:t>е</w:t>
            </w:r>
            <w:r w:rsidRPr="00991ABC">
              <w:rPr>
                <w:sz w:val="28"/>
                <w:szCs w:val="28"/>
              </w:rPr>
              <w:t>нерных коммуникаций, проходимых с применением бестраншейных технол</w:t>
            </w:r>
            <w:r w:rsidRPr="00991ABC">
              <w:rPr>
                <w:sz w:val="28"/>
                <w:szCs w:val="28"/>
              </w:rPr>
              <w:t>о</w:t>
            </w:r>
            <w:r w:rsidRPr="00991ABC">
              <w:rPr>
                <w:sz w:val="28"/>
                <w:szCs w:val="28"/>
              </w:rPr>
              <w:t>гий.</w:t>
            </w:r>
          </w:p>
          <w:p w:rsidR="000C2326" w:rsidRPr="00991ABC" w:rsidRDefault="000C2326" w:rsidP="000C2326">
            <w:pPr>
              <w:tabs>
                <w:tab w:val="left" w:pos="285"/>
                <w:tab w:val="left" w:pos="375"/>
              </w:tabs>
              <w:spacing w:after="120"/>
              <w:ind w:firstLine="0"/>
              <w:jc w:val="left"/>
              <w:rPr>
                <w:sz w:val="28"/>
                <w:szCs w:val="28"/>
              </w:rPr>
            </w:pPr>
            <w:r w:rsidRPr="00991ABC">
              <w:rPr>
                <w:sz w:val="28"/>
                <w:szCs w:val="28"/>
              </w:rPr>
              <w:t>ТД: подготовка соответствующей части рабочей документации на основании проектной документации.</w:t>
            </w:r>
          </w:p>
          <w:p w:rsidR="000C2326" w:rsidRPr="00991ABC" w:rsidRDefault="000C2326" w:rsidP="000C2326">
            <w:pPr>
              <w:tabs>
                <w:tab w:val="left" w:pos="285"/>
                <w:tab w:val="left" w:pos="375"/>
              </w:tabs>
              <w:spacing w:after="120"/>
              <w:ind w:firstLine="0"/>
              <w:jc w:val="left"/>
              <w:rPr>
                <w:i/>
                <w:sz w:val="28"/>
                <w:szCs w:val="28"/>
              </w:rPr>
            </w:pPr>
            <w:r w:rsidRPr="00991ABC">
              <w:rPr>
                <w:sz w:val="28"/>
                <w:szCs w:val="28"/>
              </w:rPr>
              <w:t>ТД: Оформление чертежей плана расп</w:t>
            </w:r>
            <w:r w:rsidRPr="00991ABC">
              <w:rPr>
                <w:sz w:val="28"/>
                <w:szCs w:val="28"/>
              </w:rPr>
              <w:t>о</w:t>
            </w:r>
            <w:r w:rsidRPr="00991ABC">
              <w:rPr>
                <w:sz w:val="28"/>
                <w:szCs w:val="28"/>
              </w:rPr>
              <w:t>ложения оборудования отдельных эл</w:t>
            </w:r>
            <w:r w:rsidRPr="00991ABC">
              <w:rPr>
                <w:sz w:val="28"/>
                <w:szCs w:val="28"/>
              </w:rPr>
              <w:t>е</w:t>
            </w:r>
            <w:r w:rsidRPr="00991ABC">
              <w:rPr>
                <w:sz w:val="28"/>
                <w:szCs w:val="28"/>
              </w:rPr>
              <w:t>ментов подземных инженерных комм</w:t>
            </w:r>
            <w:r w:rsidRPr="00991ABC">
              <w:rPr>
                <w:sz w:val="28"/>
                <w:szCs w:val="28"/>
              </w:rPr>
              <w:t>у</w:t>
            </w:r>
            <w:r w:rsidRPr="00991ABC">
              <w:rPr>
                <w:sz w:val="28"/>
                <w:szCs w:val="28"/>
              </w:rPr>
              <w:t>никаций с применением бестраншейных технологий.</w:t>
            </w:r>
          </w:p>
          <w:p w:rsidR="000C2326" w:rsidRPr="00991ABC" w:rsidRDefault="000C2326" w:rsidP="000C2326">
            <w:pPr>
              <w:tabs>
                <w:tab w:val="left" w:pos="285"/>
              </w:tabs>
              <w:ind w:firstLine="0"/>
              <w:rPr>
                <w:bCs/>
                <w:sz w:val="28"/>
                <w:szCs w:val="28"/>
              </w:rPr>
            </w:pPr>
          </w:p>
        </w:tc>
        <w:tc>
          <w:tcPr>
            <w:tcW w:w="1984" w:type="dxa"/>
          </w:tcPr>
          <w:p w:rsidR="000C2326" w:rsidRPr="00991ABC" w:rsidRDefault="000C2326" w:rsidP="00EA45B9">
            <w:pPr>
              <w:ind w:firstLine="0"/>
              <w:jc w:val="left"/>
              <w:rPr>
                <w:bCs/>
                <w:color w:val="FF0000"/>
                <w:sz w:val="28"/>
                <w:szCs w:val="28"/>
              </w:rPr>
            </w:pPr>
          </w:p>
        </w:tc>
        <w:tc>
          <w:tcPr>
            <w:tcW w:w="1928" w:type="dxa"/>
          </w:tcPr>
          <w:p w:rsidR="000C2326" w:rsidRPr="00991ABC" w:rsidRDefault="000C2326" w:rsidP="00EA45B9">
            <w:pPr>
              <w:ind w:firstLine="0"/>
              <w:jc w:val="left"/>
              <w:rPr>
                <w:color w:val="FF0000"/>
                <w:sz w:val="28"/>
                <w:szCs w:val="28"/>
              </w:rPr>
            </w:pPr>
          </w:p>
        </w:tc>
      </w:tr>
    </w:tbl>
    <w:p w:rsidR="00B64B56" w:rsidRPr="00991ABC" w:rsidRDefault="00B64B56" w:rsidP="00B64B56">
      <w:pPr>
        <w:widowControl w:val="0"/>
        <w:autoSpaceDE w:val="0"/>
        <w:autoSpaceDN w:val="0"/>
        <w:ind w:firstLine="0"/>
        <w:rPr>
          <w:sz w:val="28"/>
          <w:szCs w:val="28"/>
        </w:rPr>
      </w:pPr>
    </w:p>
    <w:bookmarkEnd w:id="4"/>
    <w:p w:rsidR="00B64B56" w:rsidRPr="00991ABC" w:rsidRDefault="00B64B56" w:rsidP="00B64B56">
      <w:pPr>
        <w:widowControl w:val="0"/>
        <w:autoSpaceDE w:val="0"/>
        <w:autoSpaceDN w:val="0"/>
        <w:ind w:firstLine="0"/>
        <w:rPr>
          <w:b/>
          <w:sz w:val="28"/>
          <w:szCs w:val="28"/>
        </w:rPr>
      </w:pPr>
      <w:r w:rsidRPr="00991ABC">
        <w:rPr>
          <w:b/>
          <w:sz w:val="28"/>
          <w:szCs w:val="28"/>
        </w:rPr>
        <w:lastRenderedPageBreak/>
        <w:t>7. Материально-техническое обеспечение оценочных мероприятий:</w:t>
      </w:r>
    </w:p>
    <w:p w:rsidR="00B64B56" w:rsidRPr="00991ABC" w:rsidRDefault="00B64B56" w:rsidP="00B64B56">
      <w:pPr>
        <w:widowControl w:val="0"/>
        <w:autoSpaceDE w:val="0"/>
        <w:autoSpaceDN w:val="0"/>
        <w:ind w:firstLine="0"/>
        <w:rPr>
          <w:sz w:val="28"/>
          <w:szCs w:val="28"/>
        </w:rPr>
      </w:pPr>
      <w:bookmarkStart w:id="5" w:name="_Hlk478983513"/>
      <w:r w:rsidRPr="00991ABC">
        <w:rPr>
          <w:sz w:val="28"/>
          <w:szCs w:val="28"/>
        </w:rPr>
        <w:t>а)  материально-технические  ресурсы  для  обеспечения теоретического эт</w:t>
      </w:r>
      <w:r w:rsidRPr="00991ABC">
        <w:rPr>
          <w:sz w:val="28"/>
          <w:szCs w:val="28"/>
        </w:rPr>
        <w:t>а</w:t>
      </w:r>
      <w:r w:rsidRPr="00991ABC">
        <w:rPr>
          <w:sz w:val="28"/>
          <w:szCs w:val="28"/>
        </w:rPr>
        <w:t>па профессионального экзамена:</w:t>
      </w:r>
    </w:p>
    <w:p w:rsidR="00B64B56" w:rsidRPr="00991ABC" w:rsidRDefault="00880203" w:rsidP="00B64B56">
      <w:pPr>
        <w:widowControl w:val="0"/>
        <w:autoSpaceDE w:val="0"/>
        <w:autoSpaceDN w:val="0"/>
        <w:ind w:firstLine="0"/>
        <w:rPr>
          <w:sz w:val="28"/>
          <w:szCs w:val="28"/>
        </w:rPr>
      </w:pPr>
      <w:r w:rsidRPr="00991ABC">
        <w:rPr>
          <w:sz w:val="28"/>
          <w:szCs w:val="28"/>
        </w:rPr>
        <w:t>помещение, компьютер, программное обеспечение, ручка, бумага.</w:t>
      </w:r>
    </w:p>
    <w:p w:rsidR="00B64B56" w:rsidRPr="00991ABC" w:rsidRDefault="00B64B56" w:rsidP="00B64B56">
      <w:pPr>
        <w:widowControl w:val="0"/>
        <w:autoSpaceDE w:val="0"/>
        <w:autoSpaceDN w:val="0"/>
        <w:ind w:firstLine="0"/>
        <w:rPr>
          <w:sz w:val="28"/>
          <w:szCs w:val="28"/>
        </w:rPr>
      </w:pPr>
      <w:r w:rsidRPr="00991ABC">
        <w:rPr>
          <w:sz w:val="28"/>
          <w:szCs w:val="28"/>
        </w:rPr>
        <w:t>б)  материально-технические  ресурсы  для  обеспечения  практического эт</w:t>
      </w:r>
      <w:r w:rsidRPr="00991ABC">
        <w:rPr>
          <w:sz w:val="28"/>
          <w:szCs w:val="28"/>
        </w:rPr>
        <w:t>а</w:t>
      </w:r>
      <w:r w:rsidRPr="00991ABC">
        <w:rPr>
          <w:sz w:val="28"/>
          <w:szCs w:val="28"/>
        </w:rPr>
        <w:t>па профессионального экзамена:</w:t>
      </w:r>
    </w:p>
    <w:p w:rsidR="00B64B56" w:rsidRPr="00991ABC" w:rsidRDefault="000C2326" w:rsidP="00B64B56">
      <w:pPr>
        <w:widowControl w:val="0"/>
        <w:autoSpaceDE w:val="0"/>
        <w:autoSpaceDN w:val="0"/>
        <w:ind w:firstLine="0"/>
        <w:rPr>
          <w:sz w:val="28"/>
          <w:szCs w:val="28"/>
        </w:rPr>
      </w:pPr>
      <w:r w:rsidRPr="00991ABC">
        <w:rPr>
          <w:sz w:val="28"/>
          <w:szCs w:val="28"/>
        </w:rPr>
        <w:t>помещение</w:t>
      </w:r>
      <w:r w:rsidR="00880203" w:rsidRPr="00991ABC">
        <w:rPr>
          <w:sz w:val="28"/>
          <w:szCs w:val="28"/>
        </w:rPr>
        <w:t xml:space="preserve">, ручка, бумага. </w:t>
      </w:r>
    </w:p>
    <w:p w:rsidR="000C2326" w:rsidRPr="00991ABC" w:rsidRDefault="000C2326" w:rsidP="00B64B56">
      <w:pPr>
        <w:widowControl w:val="0"/>
        <w:autoSpaceDE w:val="0"/>
        <w:autoSpaceDN w:val="0"/>
        <w:ind w:firstLine="0"/>
        <w:rPr>
          <w:sz w:val="28"/>
          <w:szCs w:val="28"/>
        </w:rPr>
      </w:pPr>
    </w:p>
    <w:p w:rsidR="00B64B56" w:rsidRPr="00991ABC" w:rsidRDefault="00B64B56" w:rsidP="00B64B56">
      <w:pPr>
        <w:widowControl w:val="0"/>
        <w:autoSpaceDE w:val="0"/>
        <w:autoSpaceDN w:val="0"/>
        <w:ind w:firstLine="0"/>
        <w:rPr>
          <w:b/>
          <w:sz w:val="28"/>
          <w:szCs w:val="28"/>
        </w:rPr>
      </w:pPr>
      <w:r w:rsidRPr="00991ABC">
        <w:rPr>
          <w:b/>
          <w:sz w:val="28"/>
          <w:szCs w:val="28"/>
        </w:rPr>
        <w:t>8. Кадровое обеспечение оценочных мероприятий:</w:t>
      </w:r>
    </w:p>
    <w:p w:rsidR="00FC1295" w:rsidRPr="00991ABC" w:rsidRDefault="00FC1295" w:rsidP="002D6DD5">
      <w:pPr>
        <w:widowControl w:val="0"/>
        <w:numPr>
          <w:ilvl w:val="0"/>
          <w:numId w:val="4"/>
        </w:numPr>
        <w:autoSpaceDE w:val="0"/>
        <w:autoSpaceDN w:val="0"/>
        <w:rPr>
          <w:bCs/>
          <w:sz w:val="28"/>
          <w:szCs w:val="28"/>
        </w:rPr>
      </w:pPr>
      <w:bookmarkStart w:id="6" w:name="_Hlk478985108"/>
      <w:bookmarkEnd w:id="5"/>
      <w:r w:rsidRPr="00991ABC">
        <w:rPr>
          <w:bCs/>
          <w:sz w:val="28"/>
          <w:szCs w:val="28"/>
        </w:rPr>
        <w:t xml:space="preserve">Высшее техническое образование. </w:t>
      </w:r>
    </w:p>
    <w:p w:rsidR="00FC1295" w:rsidRPr="00991ABC" w:rsidRDefault="00FC1295" w:rsidP="002D6DD5">
      <w:pPr>
        <w:widowControl w:val="0"/>
        <w:numPr>
          <w:ilvl w:val="0"/>
          <w:numId w:val="4"/>
        </w:numPr>
        <w:autoSpaceDE w:val="0"/>
        <w:autoSpaceDN w:val="0"/>
        <w:rPr>
          <w:bCs/>
          <w:sz w:val="28"/>
          <w:szCs w:val="28"/>
        </w:rPr>
      </w:pPr>
      <w:r w:rsidRPr="00991ABC">
        <w:rPr>
          <w:bCs/>
          <w:sz w:val="28"/>
          <w:szCs w:val="28"/>
        </w:rPr>
        <w:t xml:space="preserve">Опыт работы не менее 5 лет в области проектирования </w:t>
      </w:r>
      <w:r w:rsidRPr="00991ABC">
        <w:rPr>
          <w:sz w:val="28"/>
          <w:szCs w:val="28"/>
        </w:rPr>
        <w:t>подземных и</w:t>
      </w:r>
      <w:r w:rsidRPr="00991ABC">
        <w:rPr>
          <w:sz w:val="28"/>
          <w:szCs w:val="28"/>
        </w:rPr>
        <w:t>н</w:t>
      </w:r>
      <w:r w:rsidRPr="00991ABC">
        <w:rPr>
          <w:sz w:val="28"/>
          <w:szCs w:val="28"/>
        </w:rPr>
        <w:t>женерных коммуникаций с применением бестраншейных технологий</w:t>
      </w:r>
      <w:r w:rsidRPr="00991ABC">
        <w:rPr>
          <w:bCs/>
          <w:sz w:val="28"/>
          <w:szCs w:val="28"/>
        </w:rPr>
        <w:t xml:space="preserve"> </w:t>
      </w:r>
    </w:p>
    <w:p w:rsidR="00FC1295" w:rsidRPr="00991ABC" w:rsidRDefault="00FC1295" w:rsidP="002D6DD5">
      <w:pPr>
        <w:widowControl w:val="0"/>
        <w:numPr>
          <w:ilvl w:val="0"/>
          <w:numId w:val="4"/>
        </w:numPr>
        <w:autoSpaceDE w:val="0"/>
        <w:autoSpaceDN w:val="0"/>
        <w:rPr>
          <w:bCs/>
          <w:sz w:val="28"/>
          <w:szCs w:val="28"/>
        </w:rPr>
      </w:pPr>
      <w:r w:rsidRPr="00991ABC">
        <w:rPr>
          <w:bCs/>
          <w:sz w:val="28"/>
          <w:szCs w:val="28"/>
        </w:rPr>
        <w:t xml:space="preserve">Подтверждение прохождения обучения по ДПП, обеспечивающим освоение: </w:t>
      </w:r>
    </w:p>
    <w:p w:rsidR="00FC1295" w:rsidRPr="00991ABC" w:rsidRDefault="00FC1295" w:rsidP="00FC1295">
      <w:pPr>
        <w:widowControl w:val="0"/>
        <w:autoSpaceDE w:val="0"/>
        <w:autoSpaceDN w:val="0"/>
        <w:ind w:firstLine="0"/>
        <w:rPr>
          <w:bCs/>
          <w:sz w:val="28"/>
          <w:szCs w:val="28"/>
        </w:rPr>
      </w:pPr>
      <w:r w:rsidRPr="00991ABC">
        <w:rPr>
          <w:bCs/>
          <w:sz w:val="28"/>
          <w:szCs w:val="28"/>
        </w:rPr>
        <w:t xml:space="preserve">а) знаний: </w:t>
      </w:r>
    </w:p>
    <w:p w:rsidR="00FC1295" w:rsidRPr="00991ABC" w:rsidRDefault="00FC1295" w:rsidP="002D6DD5">
      <w:pPr>
        <w:widowControl w:val="0"/>
        <w:numPr>
          <w:ilvl w:val="0"/>
          <w:numId w:val="1"/>
        </w:numPr>
        <w:tabs>
          <w:tab w:val="num" w:pos="360"/>
        </w:tabs>
        <w:autoSpaceDE w:val="0"/>
        <w:autoSpaceDN w:val="0"/>
        <w:rPr>
          <w:bCs/>
          <w:sz w:val="28"/>
          <w:szCs w:val="28"/>
        </w:rPr>
      </w:pPr>
      <w:r w:rsidRPr="00991ABC">
        <w:rPr>
          <w:bCs/>
          <w:sz w:val="28"/>
          <w:szCs w:val="28"/>
        </w:rPr>
        <w:t xml:space="preserve">НПА в области независимой оценки квалификации и особенности их применения при проведении профессионального экзамена; </w:t>
      </w:r>
    </w:p>
    <w:p w:rsidR="00FC1295" w:rsidRPr="00991ABC" w:rsidRDefault="00FC1295" w:rsidP="002D6DD5">
      <w:pPr>
        <w:widowControl w:val="0"/>
        <w:numPr>
          <w:ilvl w:val="0"/>
          <w:numId w:val="1"/>
        </w:numPr>
        <w:tabs>
          <w:tab w:val="num" w:pos="360"/>
        </w:tabs>
        <w:autoSpaceDE w:val="0"/>
        <w:autoSpaceDN w:val="0"/>
        <w:rPr>
          <w:bCs/>
          <w:sz w:val="28"/>
          <w:szCs w:val="28"/>
        </w:rPr>
      </w:pPr>
      <w:r w:rsidRPr="00991ABC">
        <w:rPr>
          <w:bCs/>
          <w:sz w:val="28"/>
          <w:szCs w:val="28"/>
        </w:rPr>
        <w:t xml:space="preserve">нормативные правовые акты, регулирующие вид профессиональной деятельности и проверяемую квалификацию; </w:t>
      </w:r>
    </w:p>
    <w:p w:rsidR="00FC1295" w:rsidRPr="00991ABC" w:rsidRDefault="00FC1295" w:rsidP="002D6DD5">
      <w:pPr>
        <w:widowControl w:val="0"/>
        <w:numPr>
          <w:ilvl w:val="0"/>
          <w:numId w:val="1"/>
        </w:numPr>
        <w:tabs>
          <w:tab w:val="num" w:pos="360"/>
        </w:tabs>
        <w:autoSpaceDE w:val="0"/>
        <w:autoSpaceDN w:val="0"/>
        <w:rPr>
          <w:bCs/>
          <w:sz w:val="28"/>
          <w:szCs w:val="28"/>
        </w:rPr>
      </w:pPr>
      <w:r w:rsidRPr="00991ABC">
        <w:rPr>
          <w:bCs/>
          <w:sz w:val="28"/>
          <w:szCs w:val="28"/>
        </w:rPr>
        <w:t xml:space="preserve">методы оценки квалификации, определенные утвержденным Советом оценочным средством (оценочными средствами); </w:t>
      </w:r>
    </w:p>
    <w:p w:rsidR="00FC1295" w:rsidRPr="00991ABC" w:rsidRDefault="00FC1295" w:rsidP="002D6DD5">
      <w:pPr>
        <w:widowControl w:val="0"/>
        <w:numPr>
          <w:ilvl w:val="0"/>
          <w:numId w:val="1"/>
        </w:numPr>
        <w:tabs>
          <w:tab w:val="num" w:pos="360"/>
        </w:tabs>
        <w:autoSpaceDE w:val="0"/>
        <w:autoSpaceDN w:val="0"/>
        <w:rPr>
          <w:bCs/>
          <w:sz w:val="28"/>
          <w:szCs w:val="28"/>
        </w:rPr>
      </w:pPr>
      <w:r w:rsidRPr="00991ABC">
        <w:rPr>
          <w:bCs/>
          <w:sz w:val="28"/>
          <w:szCs w:val="28"/>
        </w:rPr>
        <w:t>требования и порядок проведения теоретической и практической части профессионального экзамена и документирования результатов оценки;</w:t>
      </w:r>
    </w:p>
    <w:p w:rsidR="00FC1295" w:rsidRPr="00991ABC" w:rsidRDefault="00FC1295" w:rsidP="002D6DD5">
      <w:pPr>
        <w:widowControl w:val="0"/>
        <w:numPr>
          <w:ilvl w:val="0"/>
          <w:numId w:val="1"/>
        </w:numPr>
        <w:tabs>
          <w:tab w:val="num" w:pos="360"/>
        </w:tabs>
        <w:autoSpaceDE w:val="0"/>
        <w:autoSpaceDN w:val="0"/>
        <w:rPr>
          <w:bCs/>
          <w:sz w:val="28"/>
          <w:szCs w:val="28"/>
        </w:rPr>
      </w:pPr>
      <w:r w:rsidRPr="00991ABC">
        <w:rPr>
          <w:bCs/>
          <w:sz w:val="28"/>
          <w:szCs w:val="28"/>
        </w:rPr>
        <w:t>порядок работы с персональными данными и информацией ограниче</w:t>
      </w:r>
      <w:r w:rsidRPr="00991ABC">
        <w:rPr>
          <w:bCs/>
          <w:sz w:val="28"/>
          <w:szCs w:val="28"/>
        </w:rPr>
        <w:t>н</w:t>
      </w:r>
      <w:r w:rsidRPr="00991ABC">
        <w:rPr>
          <w:bCs/>
          <w:sz w:val="28"/>
          <w:szCs w:val="28"/>
        </w:rPr>
        <w:t xml:space="preserve">ного использования (доступа); </w:t>
      </w:r>
    </w:p>
    <w:p w:rsidR="00FC1295" w:rsidRPr="00991ABC" w:rsidRDefault="00FC1295" w:rsidP="00FC1295">
      <w:pPr>
        <w:widowControl w:val="0"/>
        <w:autoSpaceDE w:val="0"/>
        <w:autoSpaceDN w:val="0"/>
        <w:ind w:firstLine="0"/>
        <w:rPr>
          <w:bCs/>
          <w:sz w:val="28"/>
          <w:szCs w:val="28"/>
        </w:rPr>
      </w:pPr>
      <w:r w:rsidRPr="00991ABC">
        <w:rPr>
          <w:bCs/>
          <w:sz w:val="28"/>
          <w:szCs w:val="28"/>
        </w:rPr>
        <w:t xml:space="preserve">б) умений </w:t>
      </w:r>
    </w:p>
    <w:p w:rsidR="00FC1295" w:rsidRPr="00991ABC" w:rsidRDefault="00FC1295" w:rsidP="002D6DD5">
      <w:pPr>
        <w:widowControl w:val="0"/>
        <w:numPr>
          <w:ilvl w:val="0"/>
          <w:numId w:val="2"/>
        </w:numPr>
        <w:tabs>
          <w:tab w:val="num" w:pos="360"/>
        </w:tabs>
        <w:autoSpaceDE w:val="0"/>
        <w:autoSpaceDN w:val="0"/>
        <w:rPr>
          <w:bCs/>
          <w:sz w:val="28"/>
          <w:szCs w:val="28"/>
        </w:rPr>
      </w:pPr>
      <w:r w:rsidRPr="00991ABC">
        <w:rPr>
          <w:bCs/>
          <w:sz w:val="28"/>
          <w:szCs w:val="28"/>
        </w:rPr>
        <w:t xml:space="preserve">применять оценочные средства; </w:t>
      </w:r>
    </w:p>
    <w:p w:rsidR="00FC1295" w:rsidRPr="00991ABC" w:rsidRDefault="00FC1295" w:rsidP="002D6DD5">
      <w:pPr>
        <w:widowControl w:val="0"/>
        <w:numPr>
          <w:ilvl w:val="0"/>
          <w:numId w:val="2"/>
        </w:numPr>
        <w:tabs>
          <w:tab w:val="num" w:pos="360"/>
        </w:tabs>
        <w:autoSpaceDE w:val="0"/>
        <w:autoSpaceDN w:val="0"/>
        <w:rPr>
          <w:bCs/>
          <w:sz w:val="28"/>
          <w:szCs w:val="28"/>
        </w:rPr>
      </w:pPr>
      <w:r w:rsidRPr="00991ABC">
        <w:rPr>
          <w:bCs/>
          <w:sz w:val="28"/>
          <w:szCs w:val="28"/>
        </w:rPr>
        <w:t>анализировать полученную при проведении профессионального экз</w:t>
      </w:r>
      <w:r w:rsidRPr="00991ABC">
        <w:rPr>
          <w:bCs/>
          <w:sz w:val="28"/>
          <w:szCs w:val="28"/>
        </w:rPr>
        <w:t>а</w:t>
      </w:r>
      <w:r w:rsidRPr="00991ABC">
        <w:rPr>
          <w:bCs/>
          <w:sz w:val="28"/>
          <w:szCs w:val="28"/>
        </w:rPr>
        <w:t xml:space="preserve">мена информацию, проводить экспертизу документов и материалов; </w:t>
      </w:r>
    </w:p>
    <w:p w:rsidR="00FC1295" w:rsidRPr="00991ABC" w:rsidRDefault="00FC1295" w:rsidP="002D6DD5">
      <w:pPr>
        <w:widowControl w:val="0"/>
        <w:numPr>
          <w:ilvl w:val="0"/>
          <w:numId w:val="2"/>
        </w:numPr>
        <w:tabs>
          <w:tab w:val="num" w:pos="360"/>
        </w:tabs>
        <w:autoSpaceDE w:val="0"/>
        <w:autoSpaceDN w:val="0"/>
        <w:rPr>
          <w:bCs/>
          <w:sz w:val="28"/>
          <w:szCs w:val="28"/>
        </w:rPr>
      </w:pPr>
      <w:r w:rsidRPr="00991ABC">
        <w:rPr>
          <w:bCs/>
          <w:sz w:val="28"/>
          <w:szCs w:val="28"/>
        </w:rPr>
        <w:t xml:space="preserve"> проводить осмотр и экспертизу объектов, используемых при провед</w:t>
      </w:r>
      <w:r w:rsidRPr="00991ABC">
        <w:rPr>
          <w:bCs/>
          <w:sz w:val="28"/>
          <w:szCs w:val="28"/>
        </w:rPr>
        <w:t>е</w:t>
      </w:r>
      <w:r w:rsidRPr="00991ABC">
        <w:rPr>
          <w:bCs/>
          <w:sz w:val="28"/>
          <w:szCs w:val="28"/>
        </w:rPr>
        <w:t xml:space="preserve">нии профессионального экзамена; </w:t>
      </w:r>
    </w:p>
    <w:p w:rsidR="00FC1295" w:rsidRPr="00991ABC" w:rsidRDefault="00FC1295" w:rsidP="002D6DD5">
      <w:pPr>
        <w:widowControl w:val="0"/>
        <w:numPr>
          <w:ilvl w:val="0"/>
          <w:numId w:val="2"/>
        </w:numPr>
        <w:tabs>
          <w:tab w:val="num" w:pos="360"/>
        </w:tabs>
        <w:autoSpaceDE w:val="0"/>
        <w:autoSpaceDN w:val="0"/>
        <w:rPr>
          <w:bCs/>
          <w:sz w:val="28"/>
          <w:szCs w:val="28"/>
        </w:rPr>
      </w:pPr>
      <w:r w:rsidRPr="00991ABC">
        <w:rPr>
          <w:bCs/>
          <w:sz w:val="28"/>
          <w:szCs w:val="28"/>
        </w:rPr>
        <w:t xml:space="preserve">проводить наблюдение за ходом профессионального экзамена; </w:t>
      </w:r>
    </w:p>
    <w:p w:rsidR="00FC1295" w:rsidRPr="00991ABC" w:rsidRDefault="00FC1295" w:rsidP="002D6DD5">
      <w:pPr>
        <w:widowControl w:val="0"/>
        <w:numPr>
          <w:ilvl w:val="0"/>
          <w:numId w:val="2"/>
        </w:numPr>
        <w:tabs>
          <w:tab w:val="num" w:pos="360"/>
        </w:tabs>
        <w:autoSpaceDE w:val="0"/>
        <w:autoSpaceDN w:val="0"/>
        <w:rPr>
          <w:bCs/>
          <w:sz w:val="28"/>
          <w:szCs w:val="28"/>
        </w:rPr>
      </w:pPr>
      <w:r w:rsidRPr="00991ABC">
        <w:rPr>
          <w:bCs/>
          <w:sz w:val="28"/>
          <w:szCs w:val="28"/>
        </w:rPr>
        <w:t xml:space="preserve">принимать экспертные решения по оценке квалификации на основе критериев оценки, содержащихся в оценочных средствах; </w:t>
      </w:r>
    </w:p>
    <w:p w:rsidR="00FC1295" w:rsidRPr="00991ABC" w:rsidRDefault="00FC1295" w:rsidP="002D6DD5">
      <w:pPr>
        <w:widowControl w:val="0"/>
        <w:numPr>
          <w:ilvl w:val="0"/>
          <w:numId w:val="2"/>
        </w:numPr>
        <w:tabs>
          <w:tab w:val="num" w:pos="360"/>
        </w:tabs>
        <w:autoSpaceDE w:val="0"/>
        <w:autoSpaceDN w:val="0"/>
        <w:rPr>
          <w:bCs/>
          <w:sz w:val="28"/>
          <w:szCs w:val="28"/>
        </w:rPr>
      </w:pPr>
      <w:r w:rsidRPr="00991ABC">
        <w:rPr>
          <w:bCs/>
          <w:sz w:val="28"/>
          <w:szCs w:val="28"/>
        </w:rPr>
        <w:t xml:space="preserve"> формулировать, обосновывать и документировать результаты профе</w:t>
      </w:r>
      <w:r w:rsidRPr="00991ABC">
        <w:rPr>
          <w:bCs/>
          <w:sz w:val="28"/>
          <w:szCs w:val="28"/>
        </w:rPr>
        <w:t>с</w:t>
      </w:r>
      <w:r w:rsidRPr="00991ABC">
        <w:rPr>
          <w:bCs/>
          <w:sz w:val="28"/>
          <w:szCs w:val="28"/>
        </w:rPr>
        <w:t xml:space="preserve">сионального экзамена; </w:t>
      </w:r>
    </w:p>
    <w:p w:rsidR="00FC1295" w:rsidRPr="00991ABC" w:rsidRDefault="00FC1295" w:rsidP="002D6DD5">
      <w:pPr>
        <w:widowControl w:val="0"/>
        <w:numPr>
          <w:ilvl w:val="0"/>
          <w:numId w:val="2"/>
        </w:numPr>
        <w:tabs>
          <w:tab w:val="num" w:pos="360"/>
        </w:tabs>
        <w:autoSpaceDE w:val="0"/>
        <w:autoSpaceDN w:val="0"/>
        <w:rPr>
          <w:bCs/>
          <w:sz w:val="28"/>
          <w:szCs w:val="28"/>
        </w:rPr>
      </w:pPr>
      <w:r w:rsidRPr="00991ABC">
        <w:rPr>
          <w:bCs/>
          <w:sz w:val="28"/>
          <w:szCs w:val="28"/>
        </w:rPr>
        <w:t>использовать информационно-коммуникационные технологии и пр</w:t>
      </w:r>
      <w:r w:rsidRPr="00991ABC">
        <w:rPr>
          <w:bCs/>
          <w:sz w:val="28"/>
          <w:szCs w:val="28"/>
        </w:rPr>
        <w:t>о</w:t>
      </w:r>
      <w:r w:rsidRPr="00991ABC">
        <w:rPr>
          <w:bCs/>
          <w:sz w:val="28"/>
          <w:szCs w:val="28"/>
        </w:rPr>
        <w:t>граммно-технические средства, необходимые для подготовки и офор</w:t>
      </w:r>
      <w:r w:rsidRPr="00991ABC">
        <w:rPr>
          <w:bCs/>
          <w:sz w:val="28"/>
          <w:szCs w:val="28"/>
        </w:rPr>
        <w:t>м</w:t>
      </w:r>
      <w:r w:rsidRPr="00991ABC">
        <w:rPr>
          <w:bCs/>
          <w:sz w:val="28"/>
          <w:szCs w:val="28"/>
        </w:rPr>
        <w:t xml:space="preserve">ления экспертной документации; </w:t>
      </w:r>
    </w:p>
    <w:p w:rsidR="00FC1295" w:rsidRPr="00991ABC" w:rsidRDefault="00FC1295" w:rsidP="002D6DD5">
      <w:pPr>
        <w:widowControl w:val="0"/>
        <w:numPr>
          <w:ilvl w:val="0"/>
          <w:numId w:val="3"/>
        </w:numPr>
        <w:autoSpaceDE w:val="0"/>
        <w:autoSpaceDN w:val="0"/>
        <w:rPr>
          <w:bCs/>
          <w:sz w:val="28"/>
          <w:szCs w:val="28"/>
        </w:rPr>
      </w:pPr>
      <w:r w:rsidRPr="00991ABC">
        <w:rPr>
          <w:bCs/>
          <w:sz w:val="28"/>
          <w:szCs w:val="28"/>
        </w:rPr>
        <w:t xml:space="preserve">Подтверждение квалификации эксперта со стороны Совета по профессиональным квалификациям (при наличии) - не менее 2-х человек </w:t>
      </w:r>
    </w:p>
    <w:p w:rsidR="00FC1295" w:rsidRPr="00991ABC" w:rsidRDefault="00FC1295" w:rsidP="002D6DD5">
      <w:pPr>
        <w:widowControl w:val="0"/>
        <w:numPr>
          <w:ilvl w:val="0"/>
          <w:numId w:val="3"/>
        </w:numPr>
        <w:autoSpaceDE w:val="0"/>
        <w:autoSpaceDN w:val="0"/>
        <w:rPr>
          <w:bCs/>
          <w:sz w:val="28"/>
          <w:szCs w:val="28"/>
        </w:rPr>
      </w:pPr>
      <w:r w:rsidRPr="00991ABC">
        <w:rPr>
          <w:bCs/>
          <w:sz w:val="28"/>
          <w:szCs w:val="28"/>
        </w:rPr>
        <w:t>Отсутствие ситуации конфликта интереса в отношении конкре</w:t>
      </w:r>
      <w:r w:rsidRPr="00991ABC">
        <w:rPr>
          <w:bCs/>
          <w:sz w:val="28"/>
          <w:szCs w:val="28"/>
        </w:rPr>
        <w:t>т</w:t>
      </w:r>
      <w:r w:rsidRPr="00991ABC">
        <w:rPr>
          <w:bCs/>
          <w:sz w:val="28"/>
          <w:szCs w:val="28"/>
        </w:rPr>
        <w:t>ных соискателей</w:t>
      </w:r>
    </w:p>
    <w:p w:rsidR="00B64B56" w:rsidRPr="00991ABC" w:rsidRDefault="00B64B56" w:rsidP="00FC1295">
      <w:pPr>
        <w:widowControl w:val="0"/>
        <w:autoSpaceDE w:val="0"/>
        <w:autoSpaceDN w:val="0"/>
        <w:ind w:firstLine="0"/>
        <w:rPr>
          <w:szCs w:val="24"/>
        </w:rPr>
      </w:pPr>
    </w:p>
    <w:p w:rsidR="00B5787C" w:rsidRPr="00991ABC" w:rsidRDefault="00B64B56" w:rsidP="00B64B56">
      <w:pPr>
        <w:widowControl w:val="0"/>
        <w:autoSpaceDE w:val="0"/>
        <w:autoSpaceDN w:val="0"/>
        <w:ind w:firstLine="0"/>
        <w:rPr>
          <w:b/>
          <w:sz w:val="28"/>
          <w:szCs w:val="28"/>
        </w:rPr>
      </w:pPr>
      <w:r w:rsidRPr="00991ABC">
        <w:rPr>
          <w:b/>
          <w:sz w:val="28"/>
          <w:szCs w:val="28"/>
        </w:rPr>
        <w:lastRenderedPageBreak/>
        <w:t>9.   Требования   безопасности  к  проведению  оценочных  мероприятий  (при необходимости):</w:t>
      </w:r>
      <w:r w:rsidR="00B5787C" w:rsidRPr="00991ABC">
        <w:rPr>
          <w:b/>
          <w:sz w:val="28"/>
          <w:szCs w:val="28"/>
        </w:rPr>
        <w:t xml:space="preserve"> </w:t>
      </w:r>
    </w:p>
    <w:p w:rsidR="00B64B56" w:rsidRPr="00991ABC" w:rsidRDefault="00B5787C" w:rsidP="00B64B56">
      <w:pPr>
        <w:widowControl w:val="0"/>
        <w:autoSpaceDE w:val="0"/>
        <w:autoSpaceDN w:val="0"/>
        <w:ind w:firstLine="0"/>
        <w:rPr>
          <w:b/>
          <w:sz w:val="28"/>
          <w:szCs w:val="28"/>
        </w:rPr>
      </w:pPr>
      <w:r w:rsidRPr="00991ABC">
        <w:rPr>
          <w:sz w:val="28"/>
          <w:szCs w:val="28"/>
        </w:rPr>
        <w:t>Нет</w:t>
      </w:r>
    </w:p>
    <w:bookmarkEnd w:id="6"/>
    <w:p w:rsidR="00086CCF" w:rsidRPr="00991ABC" w:rsidRDefault="00086CCF" w:rsidP="00B64B56">
      <w:pPr>
        <w:widowControl w:val="0"/>
        <w:autoSpaceDE w:val="0"/>
        <w:autoSpaceDN w:val="0"/>
        <w:ind w:firstLine="0"/>
        <w:rPr>
          <w:szCs w:val="24"/>
        </w:rPr>
      </w:pPr>
    </w:p>
    <w:p w:rsidR="00086CCF" w:rsidRPr="00991ABC" w:rsidRDefault="00086CCF" w:rsidP="00B64B56">
      <w:pPr>
        <w:widowControl w:val="0"/>
        <w:autoSpaceDE w:val="0"/>
        <w:autoSpaceDN w:val="0"/>
        <w:ind w:firstLine="0"/>
        <w:rPr>
          <w:szCs w:val="24"/>
        </w:rPr>
      </w:pPr>
    </w:p>
    <w:p w:rsidR="00D726AE" w:rsidRPr="00991ABC" w:rsidRDefault="00D726AE" w:rsidP="00D337B9">
      <w:pPr>
        <w:widowControl w:val="0"/>
        <w:autoSpaceDE w:val="0"/>
        <w:autoSpaceDN w:val="0"/>
        <w:ind w:firstLine="0"/>
        <w:rPr>
          <w:b/>
          <w:sz w:val="28"/>
          <w:szCs w:val="28"/>
        </w:rPr>
      </w:pPr>
    </w:p>
    <w:p w:rsidR="00D337B9" w:rsidRPr="00991ABC" w:rsidRDefault="00D337B9" w:rsidP="00D337B9">
      <w:pPr>
        <w:widowControl w:val="0"/>
        <w:autoSpaceDE w:val="0"/>
        <w:autoSpaceDN w:val="0"/>
        <w:ind w:firstLine="0"/>
        <w:rPr>
          <w:b/>
          <w:sz w:val="28"/>
          <w:szCs w:val="28"/>
        </w:rPr>
      </w:pPr>
      <w:r w:rsidRPr="00991ABC">
        <w:rPr>
          <w:b/>
          <w:sz w:val="28"/>
          <w:szCs w:val="28"/>
        </w:rPr>
        <w:t>10. Задания для теоретического этапа профессионального экзамена:</w:t>
      </w:r>
    </w:p>
    <w:p w:rsidR="00D726AE" w:rsidRPr="00991ABC" w:rsidRDefault="00D726AE" w:rsidP="00D726AE">
      <w:pPr>
        <w:spacing w:before="240"/>
        <w:ind w:firstLine="0"/>
        <w:rPr>
          <w:rFonts w:eastAsia="Calibri"/>
          <w:sz w:val="28"/>
          <w:szCs w:val="28"/>
          <w:lang w:eastAsia="en-US"/>
        </w:rPr>
      </w:pPr>
      <w:r w:rsidRPr="00991ABC">
        <w:rPr>
          <w:rFonts w:eastAsia="Calibri"/>
          <w:sz w:val="28"/>
          <w:szCs w:val="28"/>
          <w:lang w:eastAsia="en-US"/>
        </w:rPr>
        <w:t xml:space="preserve">1. </w:t>
      </w:r>
      <w:r w:rsidR="000317C8" w:rsidRPr="00991ABC">
        <w:rPr>
          <w:rFonts w:eastAsia="Calibri"/>
          <w:sz w:val="28"/>
          <w:szCs w:val="28"/>
          <w:lang w:eastAsia="en-US"/>
        </w:rPr>
        <w:t>Согласно заданию на проектирование, исполнитель провел инженерно-геологические изыскания, в ходе которых</w:t>
      </w:r>
      <w:r w:rsidRPr="00991ABC">
        <w:rPr>
          <w:rFonts w:eastAsia="Calibri"/>
          <w:sz w:val="28"/>
          <w:szCs w:val="28"/>
          <w:lang w:eastAsia="en-US"/>
        </w:rPr>
        <w:t xml:space="preserve"> пробурил две скважины (глубина – 4 метра) с каждой стороны железной дороги ниже дна защитного футляра. Правильно</w:t>
      </w:r>
      <w:r w:rsidR="000317C8" w:rsidRPr="00991ABC">
        <w:rPr>
          <w:rFonts w:eastAsia="Calibri"/>
          <w:sz w:val="28"/>
          <w:szCs w:val="28"/>
          <w:lang w:eastAsia="en-US"/>
        </w:rPr>
        <w:t xml:space="preserve"> ли, </w:t>
      </w:r>
      <w:r w:rsidR="000317C8" w:rsidRPr="00991ABC">
        <w:rPr>
          <w:sz w:val="28"/>
          <w:szCs w:val="28"/>
          <w:lang w:eastAsia="en-US"/>
        </w:rPr>
        <w:t xml:space="preserve">согласно </w:t>
      </w:r>
      <w:r w:rsidR="000317C8" w:rsidRPr="00991ABC">
        <w:rPr>
          <w:rFonts w:eastAsia="Calibri"/>
          <w:kern w:val="21"/>
          <w:sz w:val="28"/>
          <w:szCs w:val="28"/>
          <w:lang w:eastAsia="en-US"/>
        </w:rPr>
        <w:t>СП «Подземные инженерные коммуникации. Пр</w:t>
      </w:r>
      <w:r w:rsidR="000317C8" w:rsidRPr="00991ABC">
        <w:rPr>
          <w:rFonts w:eastAsia="Calibri"/>
          <w:kern w:val="21"/>
          <w:sz w:val="28"/>
          <w:szCs w:val="28"/>
          <w:lang w:eastAsia="en-US"/>
        </w:rPr>
        <w:t>о</w:t>
      </w:r>
      <w:r w:rsidR="000317C8" w:rsidRPr="00991ABC">
        <w:rPr>
          <w:rFonts w:eastAsia="Calibri"/>
          <w:kern w:val="21"/>
          <w:sz w:val="28"/>
          <w:szCs w:val="28"/>
          <w:lang w:eastAsia="en-US"/>
        </w:rPr>
        <w:t>кладка горизонтальным направленным бурением»,</w:t>
      </w:r>
      <w:r w:rsidR="000317C8" w:rsidRPr="00991ABC">
        <w:rPr>
          <w:rFonts w:eastAsia="Calibri"/>
          <w:sz w:val="28"/>
          <w:szCs w:val="28"/>
          <w:lang w:eastAsia="en-US"/>
        </w:rPr>
        <w:t xml:space="preserve"> в задании указан объем </w:t>
      </w:r>
      <w:r w:rsidRPr="00991ABC">
        <w:rPr>
          <w:rFonts w:eastAsia="Calibri"/>
          <w:sz w:val="28"/>
          <w:szCs w:val="28"/>
          <w:lang w:eastAsia="en-US"/>
        </w:rPr>
        <w:t xml:space="preserve">геологических изысканий? Выберите правильный вариант ответа. </w:t>
      </w:r>
    </w:p>
    <w:p w:rsidR="00D726AE" w:rsidRPr="00991ABC" w:rsidRDefault="00D726AE" w:rsidP="00D726AE">
      <w:pPr>
        <w:spacing w:before="240"/>
        <w:ind w:left="567" w:firstLine="0"/>
        <w:rPr>
          <w:rFonts w:eastAsia="Calibri"/>
          <w:sz w:val="28"/>
          <w:szCs w:val="28"/>
          <w:lang w:eastAsia="en-US"/>
        </w:rPr>
      </w:pPr>
      <w:r w:rsidRPr="00991ABC">
        <w:rPr>
          <w:rFonts w:eastAsia="Calibri"/>
          <w:sz w:val="28"/>
          <w:szCs w:val="28"/>
          <w:lang w:eastAsia="en-US"/>
        </w:rPr>
        <w:t xml:space="preserve">1. Правильно, </w:t>
      </w:r>
      <w:r w:rsidR="000317C8" w:rsidRPr="00991ABC">
        <w:rPr>
          <w:rFonts w:eastAsia="Calibri"/>
          <w:sz w:val="28"/>
          <w:szCs w:val="28"/>
          <w:lang w:eastAsia="en-US"/>
        </w:rPr>
        <w:t>так как</w:t>
      </w:r>
      <w:r w:rsidRPr="00991ABC">
        <w:rPr>
          <w:rFonts w:eastAsia="Calibri"/>
          <w:sz w:val="28"/>
          <w:szCs w:val="28"/>
          <w:lang w:eastAsia="en-US"/>
        </w:rPr>
        <w:t xml:space="preserve"> необходимо </w:t>
      </w:r>
      <w:r w:rsidR="000317C8" w:rsidRPr="00991ABC">
        <w:rPr>
          <w:rFonts w:eastAsia="Calibri"/>
          <w:sz w:val="28"/>
          <w:szCs w:val="28"/>
          <w:lang w:eastAsia="en-US"/>
        </w:rPr>
        <w:t xml:space="preserve">пробурить </w:t>
      </w:r>
      <w:r w:rsidRPr="00991ABC">
        <w:rPr>
          <w:rFonts w:eastAsia="Calibri"/>
          <w:sz w:val="28"/>
          <w:szCs w:val="28"/>
          <w:lang w:eastAsia="en-US"/>
        </w:rPr>
        <w:t>не менее двух скважин с каждой стороны железнодорожного земляного полотна и глуби</w:t>
      </w:r>
      <w:r w:rsidR="000317C8" w:rsidRPr="00991ABC">
        <w:rPr>
          <w:rFonts w:eastAsia="Calibri"/>
          <w:sz w:val="28"/>
          <w:szCs w:val="28"/>
          <w:lang w:eastAsia="en-US"/>
        </w:rPr>
        <w:t>ной не менее чем 3</w:t>
      </w:r>
      <w:r w:rsidRPr="00991ABC">
        <w:rPr>
          <w:rFonts w:eastAsia="Calibri"/>
          <w:sz w:val="28"/>
          <w:szCs w:val="28"/>
          <w:lang w:eastAsia="en-US"/>
        </w:rPr>
        <w:t xml:space="preserve"> м</w:t>
      </w:r>
      <w:r w:rsidR="000317C8" w:rsidRPr="00991ABC">
        <w:rPr>
          <w:rFonts w:eastAsia="Calibri"/>
          <w:sz w:val="28"/>
          <w:szCs w:val="28"/>
          <w:lang w:eastAsia="en-US"/>
        </w:rPr>
        <w:t>етра.</w:t>
      </w:r>
    </w:p>
    <w:p w:rsidR="00D726AE" w:rsidRPr="00991ABC" w:rsidRDefault="00D726AE" w:rsidP="00D726AE">
      <w:pPr>
        <w:ind w:left="567" w:firstLine="0"/>
        <w:rPr>
          <w:rFonts w:eastAsia="Calibri"/>
          <w:sz w:val="28"/>
          <w:szCs w:val="28"/>
          <w:lang w:eastAsia="en-US"/>
        </w:rPr>
      </w:pPr>
      <w:r w:rsidRPr="00991ABC">
        <w:rPr>
          <w:rFonts w:eastAsia="Calibri"/>
          <w:sz w:val="28"/>
          <w:szCs w:val="28"/>
          <w:lang w:eastAsia="en-US"/>
        </w:rPr>
        <w:t xml:space="preserve">2. Правильно, </w:t>
      </w:r>
      <w:r w:rsidR="000317C8" w:rsidRPr="00991ABC">
        <w:rPr>
          <w:rFonts w:eastAsia="Calibri"/>
          <w:sz w:val="28"/>
          <w:szCs w:val="28"/>
          <w:lang w:eastAsia="en-US"/>
        </w:rPr>
        <w:t>так как</w:t>
      </w:r>
      <w:r w:rsidRPr="00991ABC">
        <w:rPr>
          <w:rFonts w:eastAsia="Calibri"/>
          <w:sz w:val="28"/>
          <w:szCs w:val="28"/>
          <w:lang w:eastAsia="en-US"/>
        </w:rPr>
        <w:t xml:space="preserve"> необходимо </w:t>
      </w:r>
      <w:r w:rsidR="000317C8" w:rsidRPr="00991ABC">
        <w:rPr>
          <w:rFonts w:eastAsia="Calibri"/>
          <w:sz w:val="28"/>
          <w:szCs w:val="28"/>
          <w:lang w:eastAsia="en-US"/>
        </w:rPr>
        <w:t xml:space="preserve">пробурить </w:t>
      </w:r>
      <w:r w:rsidRPr="00991ABC">
        <w:rPr>
          <w:rFonts w:eastAsia="Calibri"/>
          <w:sz w:val="28"/>
          <w:szCs w:val="28"/>
          <w:lang w:eastAsia="en-US"/>
        </w:rPr>
        <w:t>не менее одной скважины с каждой стороны железнодорожного земляного полотна и г</w:t>
      </w:r>
      <w:r w:rsidR="000317C8" w:rsidRPr="00991ABC">
        <w:rPr>
          <w:rFonts w:eastAsia="Calibri"/>
          <w:sz w:val="28"/>
          <w:szCs w:val="28"/>
          <w:lang w:eastAsia="en-US"/>
        </w:rPr>
        <w:t xml:space="preserve">лубиной не менее чем </w:t>
      </w:r>
      <w:r w:rsidRPr="00991ABC">
        <w:rPr>
          <w:rFonts w:eastAsia="Calibri"/>
          <w:sz w:val="28"/>
          <w:szCs w:val="28"/>
          <w:lang w:eastAsia="en-US"/>
        </w:rPr>
        <w:t>4</w:t>
      </w:r>
      <w:r w:rsidR="000317C8" w:rsidRPr="00991ABC">
        <w:rPr>
          <w:rFonts w:eastAsia="Calibri"/>
          <w:sz w:val="28"/>
          <w:szCs w:val="28"/>
          <w:lang w:eastAsia="en-US"/>
        </w:rPr>
        <w:t xml:space="preserve"> метра</w:t>
      </w:r>
      <w:r w:rsidRPr="00991ABC">
        <w:rPr>
          <w:rFonts w:eastAsia="Calibri"/>
          <w:sz w:val="28"/>
          <w:szCs w:val="28"/>
          <w:lang w:eastAsia="en-US"/>
        </w:rPr>
        <w:t>.</w:t>
      </w:r>
    </w:p>
    <w:p w:rsidR="00D726AE" w:rsidRPr="007F7333" w:rsidRDefault="000317C8" w:rsidP="00D726AE">
      <w:pPr>
        <w:ind w:left="567" w:firstLine="0"/>
        <w:rPr>
          <w:rFonts w:eastAsia="Calibri"/>
          <w:sz w:val="28"/>
          <w:szCs w:val="28"/>
          <w:lang w:eastAsia="en-US"/>
        </w:rPr>
      </w:pPr>
      <w:r w:rsidRPr="007F7333">
        <w:rPr>
          <w:rFonts w:eastAsia="Calibri"/>
          <w:sz w:val="28"/>
          <w:szCs w:val="28"/>
          <w:lang w:eastAsia="en-US"/>
        </w:rPr>
        <w:t>3. НЕ</w:t>
      </w:r>
      <w:r w:rsidR="007F7333" w:rsidRPr="007F7333">
        <w:rPr>
          <w:rFonts w:eastAsia="Calibri"/>
          <w:sz w:val="28"/>
          <w:szCs w:val="28"/>
          <w:lang w:eastAsia="en-US"/>
        </w:rPr>
        <w:t xml:space="preserve"> </w:t>
      </w:r>
      <w:r w:rsidR="00D726AE" w:rsidRPr="007F7333">
        <w:rPr>
          <w:rFonts w:eastAsia="Calibri"/>
          <w:sz w:val="28"/>
          <w:szCs w:val="28"/>
          <w:lang w:eastAsia="en-US"/>
        </w:rPr>
        <w:t xml:space="preserve">правильно, </w:t>
      </w:r>
      <w:r w:rsidRPr="007F7333">
        <w:rPr>
          <w:rFonts w:eastAsia="Calibri"/>
          <w:sz w:val="28"/>
          <w:szCs w:val="28"/>
          <w:lang w:eastAsia="en-US"/>
        </w:rPr>
        <w:t>так как необходимо пробурить не менее одной скв</w:t>
      </w:r>
      <w:r w:rsidRPr="007F7333">
        <w:rPr>
          <w:rFonts w:eastAsia="Calibri"/>
          <w:sz w:val="28"/>
          <w:szCs w:val="28"/>
          <w:lang w:eastAsia="en-US"/>
        </w:rPr>
        <w:t>а</w:t>
      </w:r>
      <w:r w:rsidRPr="007F7333">
        <w:rPr>
          <w:rFonts w:eastAsia="Calibri"/>
          <w:sz w:val="28"/>
          <w:szCs w:val="28"/>
          <w:lang w:eastAsia="en-US"/>
        </w:rPr>
        <w:t>жины с каждой стороны железнодорожного земляного полотна и глуб</w:t>
      </w:r>
      <w:r w:rsidRPr="007F7333">
        <w:rPr>
          <w:rFonts w:eastAsia="Calibri"/>
          <w:sz w:val="28"/>
          <w:szCs w:val="28"/>
          <w:lang w:eastAsia="en-US"/>
        </w:rPr>
        <w:t>и</w:t>
      </w:r>
      <w:r w:rsidRPr="007F7333">
        <w:rPr>
          <w:rFonts w:eastAsia="Calibri"/>
          <w:sz w:val="28"/>
          <w:szCs w:val="28"/>
          <w:lang w:eastAsia="en-US"/>
        </w:rPr>
        <w:t xml:space="preserve">ной не </w:t>
      </w:r>
      <w:r w:rsidR="00D726AE" w:rsidRPr="007F7333">
        <w:rPr>
          <w:rFonts w:eastAsia="Calibri"/>
          <w:sz w:val="28"/>
          <w:szCs w:val="28"/>
          <w:lang w:eastAsia="en-US"/>
        </w:rPr>
        <w:t>менее</w:t>
      </w:r>
      <w:r w:rsidRPr="007F7333">
        <w:rPr>
          <w:rFonts w:eastAsia="Calibri"/>
          <w:sz w:val="28"/>
          <w:szCs w:val="28"/>
          <w:lang w:eastAsia="en-US"/>
        </w:rPr>
        <w:t xml:space="preserve"> чем</w:t>
      </w:r>
      <w:r w:rsidR="00D726AE" w:rsidRPr="007F7333">
        <w:rPr>
          <w:rFonts w:eastAsia="Calibri"/>
          <w:sz w:val="28"/>
          <w:szCs w:val="28"/>
          <w:lang w:eastAsia="en-US"/>
        </w:rPr>
        <w:t xml:space="preserve"> 6</w:t>
      </w:r>
      <w:r w:rsidRPr="007F7333">
        <w:rPr>
          <w:rFonts w:eastAsia="Calibri"/>
          <w:sz w:val="28"/>
          <w:szCs w:val="28"/>
          <w:lang w:eastAsia="en-US"/>
        </w:rPr>
        <w:t xml:space="preserve"> </w:t>
      </w:r>
      <w:r w:rsidR="00D726AE" w:rsidRPr="007F7333">
        <w:rPr>
          <w:rFonts w:eastAsia="Calibri"/>
          <w:sz w:val="28"/>
          <w:szCs w:val="28"/>
          <w:lang w:eastAsia="en-US"/>
        </w:rPr>
        <w:t>м</w:t>
      </w:r>
      <w:r w:rsidRPr="007F7333">
        <w:rPr>
          <w:rFonts w:eastAsia="Calibri"/>
          <w:sz w:val="28"/>
          <w:szCs w:val="28"/>
          <w:lang w:eastAsia="en-US"/>
        </w:rPr>
        <w:t>етров</w:t>
      </w:r>
      <w:r w:rsidR="00D726AE" w:rsidRPr="007F7333">
        <w:rPr>
          <w:rFonts w:eastAsia="Calibri"/>
          <w:sz w:val="28"/>
          <w:szCs w:val="28"/>
          <w:lang w:eastAsia="en-US"/>
        </w:rPr>
        <w:t xml:space="preserve">.       </w:t>
      </w:r>
    </w:p>
    <w:p w:rsidR="00D726AE" w:rsidRPr="00991ABC" w:rsidRDefault="00D726AE" w:rsidP="00D726AE">
      <w:pPr>
        <w:ind w:left="567" w:firstLine="0"/>
        <w:rPr>
          <w:rFonts w:eastAsia="Calibri"/>
          <w:sz w:val="28"/>
          <w:szCs w:val="28"/>
          <w:lang w:eastAsia="en-US"/>
        </w:rPr>
      </w:pPr>
      <w:r w:rsidRPr="007F7333">
        <w:rPr>
          <w:rFonts w:eastAsia="Calibri"/>
          <w:sz w:val="28"/>
          <w:szCs w:val="28"/>
          <w:lang w:eastAsia="en-US"/>
        </w:rPr>
        <w:t>4.</w:t>
      </w:r>
      <w:r w:rsidR="000317C8" w:rsidRPr="007F7333">
        <w:rPr>
          <w:rFonts w:eastAsia="Calibri"/>
          <w:sz w:val="28"/>
          <w:szCs w:val="28"/>
          <w:lang w:eastAsia="en-US"/>
        </w:rPr>
        <w:t>НЕ</w:t>
      </w:r>
      <w:r w:rsidR="007F7333" w:rsidRPr="007F7333">
        <w:rPr>
          <w:rFonts w:eastAsia="Calibri"/>
          <w:sz w:val="28"/>
          <w:szCs w:val="28"/>
          <w:lang w:eastAsia="en-US"/>
        </w:rPr>
        <w:t xml:space="preserve"> </w:t>
      </w:r>
      <w:r w:rsidR="000317C8" w:rsidRPr="007F7333">
        <w:rPr>
          <w:rFonts w:eastAsia="Calibri"/>
          <w:sz w:val="28"/>
          <w:szCs w:val="28"/>
          <w:lang w:eastAsia="en-US"/>
        </w:rPr>
        <w:t>правильно</w:t>
      </w:r>
      <w:r w:rsidRPr="007F7333">
        <w:rPr>
          <w:rFonts w:eastAsia="Calibri"/>
          <w:sz w:val="28"/>
          <w:szCs w:val="28"/>
          <w:lang w:eastAsia="en-US"/>
        </w:rPr>
        <w:t xml:space="preserve">, </w:t>
      </w:r>
      <w:r w:rsidR="000317C8" w:rsidRPr="007F7333">
        <w:rPr>
          <w:rFonts w:eastAsia="Calibri"/>
          <w:sz w:val="28"/>
          <w:szCs w:val="28"/>
          <w:lang w:eastAsia="en-US"/>
        </w:rPr>
        <w:t>так как</w:t>
      </w:r>
      <w:r w:rsidRPr="007F7333">
        <w:rPr>
          <w:rFonts w:eastAsia="Calibri"/>
          <w:sz w:val="28"/>
          <w:szCs w:val="28"/>
          <w:lang w:eastAsia="en-US"/>
        </w:rPr>
        <w:t xml:space="preserve"> </w:t>
      </w:r>
      <w:r w:rsidR="000317C8" w:rsidRPr="007F7333">
        <w:rPr>
          <w:rFonts w:eastAsia="Calibri"/>
          <w:sz w:val="28"/>
          <w:szCs w:val="28"/>
          <w:lang w:eastAsia="en-US"/>
        </w:rPr>
        <w:t>необходимо пробурить не менее двух скв</w:t>
      </w:r>
      <w:r w:rsidR="000317C8" w:rsidRPr="007F7333">
        <w:rPr>
          <w:rFonts w:eastAsia="Calibri"/>
          <w:sz w:val="28"/>
          <w:szCs w:val="28"/>
          <w:lang w:eastAsia="en-US"/>
        </w:rPr>
        <w:t>а</w:t>
      </w:r>
      <w:r w:rsidR="000317C8" w:rsidRPr="007F7333">
        <w:rPr>
          <w:rFonts w:eastAsia="Calibri"/>
          <w:sz w:val="28"/>
          <w:szCs w:val="28"/>
          <w:lang w:eastAsia="en-US"/>
        </w:rPr>
        <w:t>жин с каждой стороны</w:t>
      </w:r>
      <w:r w:rsidR="000317C8" w:rsidRPr="00991ABC">
        <w:rPr>
          <w:rFonts w:eastAsia="Calibri"/>
          <w:sz w:val="28"/>
          <w:szCs w:val="28"/>
          <w:lang w:eastAsia="en-US"/>
        </w:rPr>
        <w:t xml:space="preserve"> железнодорожного земляного полотна и глубиной не менее чем 5 метров.</w:t>
      </w:r>
      <w:r w:rsidRPr="00991ABC">
        <w:rPr>
          <w:rFonts w:eastAsia="Calibri"/>
          <w:sz w:val="28"/>
          <w:szCs w:val="28"/>
          <w:lang w:eastAsia="en-US"/>
        </w:rPr>
        <w:t xml:space="preserve">  </w:t>
      </w:r>
    </w:p>
    <w:p w:rsidR="00D726AE" w:rsidRPr="00991ABC" w:rsidRDefault="00D726AE" w:rsidP="00D726AE">
      <w:pPr>
        <w:spacing w:before="240"/>
        <w:ind w:firstLine="0"/>
        <w:rPr>
          <w:rFonts w:eastAsia="Calibri"/>
          <w:sz w:val="28"/>
          <w:szCs w:val="28"/>
          <w:lang w:eastAsia="en-US"/>
        </w:rPr>
      </w:pPr>
      <w:r w:rsidRPr="00991ABC">
        <w:rPr>
          <w:rFonts w:eastAsia="Calibri"/>
          <w:sz w:val="28"/>
          <w:szCs w:val="28"/>
          <w:lang w:eastAsia="en-US"/>
        </w:rPr>
        <w:t xml:space="preserve">2. </w:t>
      </w:r>
      <w:r w:rsidR="000317C8" w:rsidRPr="00991ABC">
        <w:rPr>
          <w:sz w:val="28"/>
          <w:szCs w:val="28"/>
        </w:rPr>
        <w:t>Для проекта прокладки инженерных коммуникаций на участке пересеч</w:t>
      </w:r>
      <w:r w:rsidR="000317C8" w:rsidRPr="00991ABC">
        <w:rPr>
          <w:sz w:val="28"/>
          <w:szCs w:val="28"/>
        </w:rPr>
        <w:t>е</w:t>
      </w:r>
      <w:r w:rsidR="000317C8" w:rsidRPr="00991ABC">
        <w:rPr>
          <w:sz w:val="28"/>
          <w:szCs w:val="28"/>
        </w:rPr>
        <w:t>ния с водной преградой исполнителем инженерно-геологических изысканий пробурены вертикальные скважины</w:t>
      </w:r>
      <w:r w:rsidR="000317C8" w:rsidRPr="00991ABC">
        <w:rPr>
          <w:rFonts w:eastAsia="Calibri"/>
          <w:sz w:val="28"/>
          <w:szCs w:val="28"/>
          <w:lang w:eastAsia="en-US"/>
        </w:rPr>
        <w:t xml:space="preserve"> глубиной на 4 метра </w:t>
      </w:r>
      <w:r w:rsidR="008D77A0" w:rsidRPr="00991ABC">
        <w:rPr>
          <w:rFonts w:eastAsia="Calibri"/>
          <w:sz w:val="28"/>
          <w:szCs w:val="28"/>
          <w:lang w:eastAsia="en-US"/>
        </w:rPr>
        <w:t>ниже проектиру</w:t>
      </w:r>
      <w:r w:rsidR="008D77A0" w:rsidRPr="00991ABC">
        <w:rPr>
          <w:rFonts w:eastAsia="Calibri"/>
          <w:sz w:val="28"/>
          <w:szCs w:val="28"/>
          <w:lang w:eastAsia="en-US"/>
        </w:rPr>
        <w:t>е</w:t>
      </w:r>
      <w:r w:rsidR="008D77A0" w:rsidRPr="00991ABC">
        <w:rPr>
          <w:rFonts w:eastAsia="Calibri"/>
          <w:sz w:val="28"/>
          <w:szCs w:val="28"/>
          <w:lang w:eastAsia="en-US"/>
        </w:rPr>
        <w:t xml:space="preserve">мого дна трубы. </w:t>
      </w:r>
      <w:r w:rsidR="00BE502B" w:rsidRPr="00991ABC">
        <w:rPr>
          <w:sz w:val="28"/>
          <w:szCs w:val="28"/>
          <w:lang w:eastAsia="en-US"/>
        </w:rPr>
        <w:t xml:space="preserve">Согласно </w:t>
      </w:r>
      <w:r w:rsidR="00BE502B" w:rsidRPr="00991ABC">
        <w:rPr>
          <w:rFonts w:eastAsia="Calibri"/>
          <w:kern w:val="21"/>
          <w:sz w:val="28"/>
          <w:szCs w:val="28"/>
          <w:lang w:eastAsia="en-US"/>
        </w:rPr>
        <w:t>СП «Подземные инженерные коммуникации. Пр</w:t>
      </w:r>
      <w:r w:rsidR="00BE502B" w:rsidRPr="00991ABC">
        <w:rPr>
          <w:rFonts w:eastAsia="Calibri"/>
          <w:kern w:val="21"/>
          <w:sz w:val="28"/>
          <w:szCs w:val="28"/>
          <w:lang w:eastAsia="en-US"/>
        </w:rPr>
        <w:t>о</w:t>
      </w:r>
      <w:r w:rsidR="00BE502B" w:rsidRPr="00991ABC">
        <w:rPr>
          <w:rFonts w:eastAsia="Calibri"/>
          <w:kern w:val="21"/>
          <w:sz w:val="28"/>
          <w:szCs w:val="28"/>
          <w:lang w:eastAsia="en-US"/>
        </w:rPr>
        <w:t xml:space="preserve">кладка горизонтальным направленным бурением», </w:t>
      </w:r>
      <w:r w:rsidR="00BE502B" w:rsidRPr="00991ABC">
        <w:rPr>
          <w:rFonts w:eastAsia="Calibri"/>
          <w:sz w:val="28"/>
          <w:szCs w:val="28"/>
          <w:lang w:eastAsia="en-US"/>
        </w:rPr>
        <w:t>б</w:t>
      </w:r>
      <w:r w:rsidR="008D77A0" w:rsidRPr="00991ABC">
        <w:rPr>
          <w:rFonts w:eastAsia="Calibri"/>
          <w:sz w:val="28"/>
          <w:szCs w:val="28"/>
          <w:lang w:eastAsia="en-US"/>
        </w:rPr>
        <w:t>ыли</w:t>
      </w:r>
      <w:r w:rsidR="00BE502B" w:rsidRPr="00991ABC">
        <w:rPr>
          <w:rFonts w:eastAsia="Calibri"/>
          <w:sz w:val="28"/>
          <w:szCs w:val="28"/>
          <w:lang w:eastAsia="en-US"/>
        </w:rPr>
        <w:t xml:space="preserve"> ли</w:t>
      </w:r>
      <w:r w:rsidR="008D77A0" w:rsidRPr="00991ABC">
        <w:rPr>
          <w:rFonts w:eastAsia="Calibri"/>
          <w:sz w:val="28"/>
          <w:szCs w:val="28"/>
          <w:lang w:eastAsia="en-US"/>
        </w:rPr>
        <w:t xml:space="preserve"> нарушены</w:t>
      </w:r>
      <w:r w:rsidR="00BE502B" w:rsidRPr="00991ABC">
        <w:rPr>
          <w:rFonts w:eastAsia="Calibri"/>
          <w:sz w:val="28"/>
          <w:szCs w:val="28"/>
          <w:lang w:eastAsia="en-US"/>
        </w:rPr>
        <w:t xml:space="preserve"> </w:t>
      </w:r>
      <w:r w:rsidRPr="00991ABC">
        <w:rPr>
          <w:rFonts w:eastAsia="Calibri"/>
          <w:sz w:val="28"/>
          <w:szCs w:val="28"/>
          <w:lang w:eastAsia="en-US"/>
        </w:rPr>
        <w:t>изы</w:t>
      </w:r>
      <w:r w:rsidRPr="00991ABC">
        <w:rPr>
          <w:rFonts w:eastAsia="Calibri"/>
          <w:sz w:val="28"/>
          <w:szCs w:val="28"/>
          <w:lang w:eastAsia="en-US"/>
        </w:rPr>
        <w:t>с</w:t>
      </w:r>
      <w:r w:rsidRPr="00991ABC">
        <w:rPr>
          <w:rFonts w:eastAsia="Calibri"/>
          <w:sz w:val="28"/>
          <w:szCs w:val="28"/>
          <w:lang w:eastAsia="en-US"/>
        </w:rPr>
        <w:t>кательн</w:t>
      </w:r>
      <w:r w:rsidR="008D77A0" w:rsidRPr="00991ABC">
        <w:rPr>
          <w:rFonts w:eastAsia="Calibri"/>
          <w:sz w:val="28"/>
          <w:szCs w:val="28"/>
          <w:lang w:eastAsia="en-US"/>
        </w:rPr>
        <w:t>ые</w:t>
      </w:r>
      <w:r w:rsidRPr="00991ABC">
        <w:rPr>
          <w:rFonts w:eastAsia="Calibri"/>
          <w:sz w:val="28"/>
          <w:szCs w:val="28"/>
          <w:lang w:eastAsia="en-US"/>
        </w:rPr>
        <w:t xml:space="preserve"> норм</w:t>
      </w:r>
      <w:r w:rsidR="008D77A0" w:rsidRPr="00991ABC">
        <w:rPr>
          <w:rFonts w:eastAsia="Calibri"/>
          <w:sz w:val="28"/>
          <w:szCs w:val="28"/>
          <w:lang w:eastAsia="en-US"/>
        </w:rPr>
        <w:t>ы</w:t>
      </w:r>
      <w:r w:rsidRPr="00991ABC">
        <w:rPr>
          <w:rFonts w:eastAsia="Calibri"/>
          <w:sz w:val="28"/>
          <w:szCs w:val="28"/>
          <w:lang w:eastAsia="en-US"/>
        </w:rPr>
        <w:t xml:space="preserve"> по глубине вертикальной разведочной скважины относ</w:t>
      </w:r>
      <w:r w:rsidRPr="00991ABC">
        <w:rPr>
          <w:rFonts w:eastAsia="Calibri"/>
          <w:sz w:val="28"/>
          <w:szCs w:val="28"/>
          <w:lang w:eastAsia="en-US"/>
        </w:rPr>
        <w:t>и</w:t>
      </w:r>
      <w:r w:rsidRPr="00991ABC">
        <w:rPr>
          <w:rFonts w:eastAsia="Calibri"/>
          <w:sz w:val="28"/>
          <w:szCs w:val="28"/>
          <w:lang w:eastAsia="en-US"/>
        </w:rPr>
        <w:t>тельно низа дна проектируемого трубопровода, если глубина скважины с</w:t>
      </w:r>
      <w:r w:rsidRPr="00991ABC">
        <w:rPr>
          <w:rFonts w:eastAsia="Calibri"/>
          <w:sz w:val="28"/>
          <w:szCs w:val="28"/>
          <w:lang w:eastAsia="en-US"/>
        </w:rPr>
        <w:t>о</w:t>
      </w:r>
      <w:r w:rsidRPr="00991ABC">
        <w:rPr>
          <w:rFonts w:eastAsia="Calibri"/>
          <w:sz w:val="28"/>
          <w:szCs w:val="28"/>
          <w:lang w:eastAsia="en-US"/>
        </w:rPr>
        <w:t>ставила на 4 м ниже проектируемого заглубления дна трубы?</w:t>
      </w:r>
      <w:r w:rsidRPr="00991ABC">
        <w:rPr>
          <w:rFonts w:ascii="Calibri" w:eastAsia="Calibri" w:hAnsi="Calibri"/>
          <w:sz w:val="22"/>
          <w:szCs w:val="22"/>
          <w:lang w:eastAsia="en-US"/>
        </w:rPr>
        <w:t xml:space="preserve"> </w:t>
      </w:r>
      <w:r w:rsidRPr="00991ABC">
        <w:rPr>
          <w:rFonts w:eastAsia="Calibri"/>
          <w:sz w:val="28"/>
          <w:szCs w:val="28"/>
          <w:lang w:eastAsia="en-US"/>
        </w:rPr>
        <w:t>Выберите пр</w:t>
      </w:r>
      <w:r w:rsidRPr="00991ABC">
        <w:rPr>
          <w:rFonts w:eastAsia="Calibri"/>
          <w:sz w:val="28"/>
          <w:szCs w:val="28"/>
          <w:lang w:eastAsia="en-US"/>
        </w:rPr>
        <w:t>а</w:t>
      </w:r>
      <w:r w:rsidRPr="00991ABC">
        <w:rPr>
          <w:rFonts w:eastAsia="Calibri"/>
          <w:sz w:val="28"/>
          <w:szCs w:val="28"/>
          <w:lang w:eastAsia="en-US"/>
        </w:rPr>
        <w:t>вильный вариант ответа.</w:t>
      </w:r>
    </w:p>
    <w:p w:rsidR="00D726AE" w:rsidRPr="00991ABC" w:rsidRDefault="00D726AE" w:rsidP="00D726AE">
      <w:pPr>
        <w:spacing w:before="240"/>
        <w:ind w:left="426" w:firstLine="0"/>
        <w:rPr>
          <w:rFonts w:eastAsia="Calibri"/>
          <w:sz w:val="28"/>
          <w:szCs w:val="28"/>
          <w:lang w:eastAsia="en-US"/>
        </w:rPr>
      </w:pPr>
      <w:r w:rsidRPr="00991ABC">
        <w:rPr>
          <w:rFonts w:eastAsia="Calibri"/>
          <w:sz w:val="28"/>
          <w:szCs w:val="28"/>
          <w:lang w:eastAsia="en-US"/>
        </w:rPr>
        <w:t xml:space="preserve">1. </w:t>
      </w:r>
      <w:r w:rsidR="00BE502B" w:rsidRPr="00991ABC">
        <w:rPr>
          <w:rFonts w:eastAsia="Calibri"/>
          <w:sz w:val="28"/>
          <w:szCs w:val="28"/>
          <w:lang w:eastAsia="en-US"/>
        </w:rPr>
        <w:t xml:space="preserve">Да, так как глубина должна быть не менее чем 5 метров </w:t>
      </w:r>
      <w:r w:rsidR="00BE502B" w:rsidRPr="00991ABC">
        <w:rPr>
          <w:sz w:val="28"/>
          <w:szCs w:val="28"/>
        </w:rPr>
        <w:t>ниже проект</w:t>
      </w:r>
      <w:r w:rsidR="00BE502B" w:rsidRPr="00991ABC">
        <w:rPr>
          <w:sz w:val="28"/>
          <w:szCs w:val="28"/>
        </w:rPr>
        <w:t>и</w:t>
      </w:r>
      <w:r w:rsidR="00BE502B" w:rsidRPr="00991ABC">
        <w:rPr>
          <w:sz w:val="28"/>
          <w:szCs w:val="28"/>
        </w:rPr>
        <w:t>руемого заглубления дна трубопровода.</w:t>
      </w:r>
    </w:p>
    <w:p w:rsidR="00D726AE" w:rsidRPr="00991ABC" w:rsidRDefault="00D726AE" w:rsidP="00D726AE">
      <w:pPr>
        <w:ind w:left="426" w:firstLine="0"/>
        <w:rPr>
          <w:rFonts w:eastAsia="Calibri"/>
          <w:sz w:val="28"/>
          <w:szCs w:val="28"/>
          <w:lang w:eastAsia="en-US"/>
        </w:rPr>
      </w:pPr>
      <w:r w:rsidRPr="00991ABC">
        <w:rPr>
          <w:rFonts w:eastAsia="Calibri"/>
          <w:sz w:val="28"/>
          <w:szCs w:val="28"/>
          <w:lang w:eastAsia="en-US"/>
        </w:rPr>
        <w:t xml:space="preserve">2. </w:t>
      </w:r>
      <w:r w:rsidR="00BE502B" w:rsidRPr="00991ABC">
        <w:rPr>
          <w:rFonts w:eastAsia="Calibri"/>
          <w:sz w:val="28"/>
          <w:szCs w:val="28"/>
          <w:lang w:eastAsia="en-US"/>
        </w:rPr>
        <w:t>Да, так как</w:t>
      </w:r>
      <w:r w:rsidRPr="00991ABC">
        <w:rPr>
          <w:rFonts w:eastAsia="Calibri"/>
          <w:sz w:val="28"/>
          <w:szCs w:val="28"/>
          <w:lang w:eastAsia="en-US"/>
        </w:rPr>
        <w:t xml:space="preserve"> глубина</w:t>
      </w:r>
      <w:r w:rsidR="00BE502B" w:rsidRPr="00991ABC">
        <w:rPr>
          <w:rFonts w:eastAsia="Calibri"/>
          <w:sz w:val="28"/>
          <w:szCs w:val="28"/>
          <w:lang w:eastAsia="en-US"/>
        </w:rPr>
        <w:t xml:space="preserve"> должна быть не менее чем 7 метров </w:t>
      </w:r>
      <w:r w:rsidR="00BE502B" w:rsidRPr="00991ABC">
        <w:rPr>
          <w:sz w:val="28"/>
          <w:szCs w:val="28"/>
        </w:rPr>
        <w:t>ниже проект</w:t>
      </w:r>
      <w:r w:rsidR="00BE502B" w:rsidRPr="00991ABC">
        <w:rPr>
          <w:sz w:val="28"/>
          <w:szCs w:val="28"/>
        </w:rPr>
        <w:t>и</w:t>
      </w:r>
      <w:r w:rsidR="00BE502B" w:rsidRPr="00991ABC">
        <w:rPr>
          <w:sz w:val="28"/>
          <w:szCs w:val="28"/>
        </w:rPr>
        <w:t>руемого заглубления дна трубопровода.</w:t>
      </w:r>
    </w:p>
    <w:p w:rsidR="00D726AE" w:rsidRPr="00991ABC" w:rsidRDefault="00D726AE" w:rsidP="00D726AE">
      <w:pPr>
        <w:ind w:left="426" w:firstLine="0"/>
        <w:rPr>
          <w:rFonts w:eastAsia="Calibri"/>
          <w:sz w:val="28"/>
          <w:szCs w:val="28"/>
          <w:lang w:eastAsia="en-US"/>
        </w:rPr>
      </w:pPr>
      <w:r w:rsidRPr="00991ABC">
        <w:rPr>
          <w:rFonts w:eastAsia="Calibri"/>
          <w:sz w:val="28"/>
          <w:szCs w:val="28"/>
          <w:lang w:eastAsia="en-US"/>
        </w:rPr>
        <w:t xml:space="preserve">3. </w:t>
      </w:r>
      <w:r w:rsidR="00BE502B" w:rsidRPr="00991ABC">
        <w:rPr>
          <w:rFonts w:eastAsia="Calibri"/>
          <w:sz w:val="28"/>
          <w:szCs w:val="28"/>
          <w:lang w:eastAsia="en-US"/>
        </w:rPr>
        <w:t>Нет, так как</w:t>
      </w:r>
      <w:r w:rsidRPr="00991ABC">
        <w:rPr>
          <w:rFonts w:eastAsia="Calibri"/>
          <w:sz w:val="28"/>
          <w:szCs w:val="28"/>
          <w:lang w:eastAsia="en-US"/>
        </w:rPr>
        <w:t xml:space="preserve"> глубина должна быть </w:t>
      </w:r>
      <w:r w:rsidR="00BE502B" w:rsidRPr="00991ABC">
        <w:rPr>
          <w:rFonts w:eastAsia="Calibri"/>
          <w:sz w:val="28"/>
          <w:szCs w:val="28"/>
          <w:lang w:eastAsia="en-US"/>
        </w:rPr>
        <w:t>не менее чем от 3 до 5 метров</w:t>
      </w:r>
      <w:r w:rsidRPr="00991ABC">
        <w:rPr>
          <w:rFonts w:eastAsia="Calibri"/>
          <w:sz w:val="28"/>
          <w:szCs w:val="28"/>
          <w:lang w:eastAsia="en-US"/>
        </w:rPr>
        <w:t xml:space="preserve"> </w:t>
      </w:r>
      <w:r w:rsidR="00BE502B" w:rsidRPr="00991ABC">
        <w:rPr>
          <w:sz w:val="28"/>
          <w:szCs w:val="28"/>
        </w:rPr>
        <w:t>ниже проектируемого заглубления дна трубопровода.</w:t>
      </w:r>
    </w:p>
    <w:p w:rsidR="00D726AE" w:rsidRPr="00991ABC" w:rsidRDefault="00D726AE" w:rsidP="00D726AE">
      <w:pPr>
        <w:ind w:left="426" w:firstLine="0"/>
        <w:rPr>
          <w:rFonts w:eastAsia="Calibri"/>
          <w:sz w:val="28"/>
          <w:szCs w:val="28"/>
          <w:lang w:eastAsia="en-US"/>
        </w:rPr>
      </w:pPr>
      <w:r w:rsidRPr="00991ABC">
        <w:rPr>
          <w:rFonts w:eastAsia="Calibri"/>
          <w:sz w:val="28"/>
          <w:szCs w:val="28"/>
          <w:lang w:eastAsia="en-US"/>
        </w:rPr>
        <w:t xml:space="preserve">4. </w:t>
      </w:r>
      <w:r w:rsidR="00BE502B" w:rsidRPr="00991ABC">
        <w:rPr>
          <w:rFonts w:eastAsia="Calibri"/>
          <w:sz w:val="28"/>
          <w:szCs w:val="28"/>
          <w:lang w:eastAsia="en-US"/>
        </w:rPr>
        <w:t xml:space="preserve">Нет, так как глубина должна быть не менее чем 4 метра </w:t>
      </w:r>
      <w:r w:rsidR="00BE502B" w:rsidRPr="00991ABC">
        <w:rPr>
          <w:sz w:val="28"/>
          <w:szCs w:val="28"/>
        </w:rPr>
        <w:t>ниже проект</w:t>
      </w:r>
      <w:r w:rsidR="00BE502B" w:rsidRPr="00991ABC">
        <w:rPr>
          <w:sz w:val="28"/>
          <w:szCs w:val="28"/>
        </w:rPr>
        <w:t>и</w:t>
      </w:r>
      <w:r w:rsidR="00BE502B" w:rsidRPr="00991ABC">
        <w:rPr>
          <w:sz w:val="28"/>
          <w:szCs w:val="28"/>
        </w:rPr>
        <w:t>руемого заглубления дна трубопровода.</w:t>
      </w:r>
    </w:p>
    <w:p w:rsidR="00D726AE" w:rsidRPr="00991ABC" w:rsidRDefault="00D726AE" w:rsidP="00D726AE">
      <w:pPr>
        <w:ind w:left="426" w:firstLine="0"/>
        <w:rPr>
          <w:rFonts w:eastAsia="Calibri"/>
          <w:sz w:val="28"/>
          <w:szCs w:val="28"/>
          <w:lang w:eastAsia="en-US"/>
        </w:rPr>
      </w:pPr>
    </w:p>
    <w:p w:rsidR="00BE502B" w:rsidRPr="00991ABC" w:rsidRDefault="00D726AE" w:rsidP="00BE502B">
      <w:pPr>
        <w:ind w:firstLine="0"/>
        <w:rPr>
          <w:sz w:val="28"/>
          <w:szCs w:val="28"/>
        </w:rPr>
      </w:pPr>
      <w:r w:rsidRPr="00991ABC">
        <w:rPr>
          <w:sz w:val="28"/>
          <w:szCs w:val="28"/>
        </w:rPr>
        <w:t xml:space="preserve">3. </w:t>
      </w:r>
      <w:r w:rsidR="00BE502B" w:rsidRPr="00991ABC">
        <w:rPr>
          <w:sz w:val="28"/>
          <w:szCs w:val="28"/>
        </w:rPr>
        <w:t xml:space="preserve">Перед проведением устройства ЗП (длина - </w:t>
      </w:r>
      <w:r w:rsidR="00251AB9" w:rsidRPr="00991ABC">
        <w:rPr>
          <w:sz w:val="28"/>
          <w:szCs w:val="28"/>
        </w:rPr>
        <w:t>300</w:t>
      </w:r>
      <w:r w:rsidR="00BE502B" w:rsidRPr="00991ABC">
        <w:rPr>
          <w:sz w:val="28"/>
          <w:szCs w:val="28"/>
        </w:rPr>
        <w:t xml:space="preserve"> метров) через реку </w:t>
      </w:r>
      <w:r w:rsidR="00251AB9" w:rsidRPr="00991ABC">
        <w:rPr>
          <w:sz w:val="28"/>
          <w:szCs w:val="28"/>
        </w:rPr>
        <w:t>Алдан</w:t>
      </w:r>
      <w:r w:rsidR="00BE502B" w:rsidRPr="00991ABC">
        <w:rPr>
          <w:sz w:val="28"/>
          <w:szCs w:val="28"/>
        </w:rPr>
        <w:t>, подрядной организацией выполнены подготовительные работы по стро</w:t>
      </w:r>
      <w:r w:rsidR="00BE502B" w:rsidRPr="00991ABC">
        <w:rPr>
          <w:sz w:val="28"/>
          <w:szCs w:val="28"/>
        </w:rPr>
        <w:t>и</w:t>
      </w:r>
      <w:r w:rsidR="00BE502B" w:rsidRPr="00991ABC">
        <w:rPr>
          <w:sz w:val="28"/>
          <w:szCs w:val="28"/>
        </w:rPr>
        <w:t>тельству рабочей площадки для раскладывания и сборки трубопровода дл</w:t>
      </w:r>
      <w:r w:rsidR="00BE502B" w:rsidRPr="00991ABC">
        <w:rPr>
          <w:sz w:val="28"/>
          <w:szCs w:val="28"/>
        </w:rPr>
        <w:t>и</w:t>
      </w:r>
      <w:r w:rsidR="00BE502B" w:rsidRPr="00991ABC">
        <w:rPr>
          <w:sz w:val="28"/>
          <w:szCs w:val="28"/>
        </w:rPr>
        <w:t xml:space="preserve">ной </w:t>
      </w:r>
      <w:r w:rsidR="00251AB9" w:rsidRPr="00991ABC">
        <w:rPr>
          <w:sz w:val="28"/>
          <w:szCs w:val="28"/>
        </w:rPr>
        <w:t>320</w:t>
      </w:r>
      <w:r w:rsidR="00BE502B" w:rsidRPr="00991ABC">
        <w:rPr>
          <w:sz w:val="28"/>
          <w:szCs w:val="28"/>
        </w:rPr>
        <w:t xml:space="preserve"> метров. Нарушены ли требования </w:t>
      </w:r>
      <w:r w:rsidR="00BE502B" w:rsidRPr="00991ABC">
        <w:rPr>
          <w:rFonts w:eastAsia="Calibri"/>
          <w:kern w:val="21"/>
          <w:sz w:val="28"/>
          <w:szCs w:val="28"/>
          <w:lang w:eastAsia="en-US"/>
        </w:rPr>
        <w:t>СП «Подземные инженерные ко</w:t>
      </w:r>
      <w:r w:rsidR="00BE502B" w:rsidRPr="00991ABC">
        <w:rPr>
          <w:rFonts w:eastAsia="Calibri"/>
          <w:kern w:val="21"/>
          <w:sz w:val="28"/>
          <w:szCs w:val="28"/>
          <w:lang w:eastAsia="en-US"/>
        </w:rPr>
        <w:t>м</w:t>
      </w:r>
      <w:r w:rsidR="00BE502B" w:rsidRPr="00991ABC">
        <w:rPr>
          <w:rFonts w:eastAsia="Calibri"/>
          <w:kern w:val="21"/>
          <w:sz w:val="28"/>
          <w:szCs w:val="28"/>
          <w:lang w:eastAsia="en-US"/>
        </w:rPr>
        <w:t>муникации. Прокладка горизонтальным направленным бурением» по размеру рабочей площадки</w:t>
      </w:r>
      <w:r w:rsidR="00BE502B" w:rsidRPr="00991ABC">
        <w:rPr>
          <w:sz w:val="28"/>
          <w:szCs w:val="28"/>
        </w:rPr>
        <w:t xml:space="preserve">? Выберите правильный вариант ответа. </w:t>
      </w:r>
    </w:p>
    <w:p w:rsidR="00BE502B" w:rsidRPr="00991ABC" w:rsidRDefault="00BE502B" w:rsidP="00BE502B">
      <w:pPr>
        <w:pStyle w:val="a3"/>
        <w:ind w:firstLine="0"/>
        <w:rPr>
          <w:sz w:val="28"/>
          <w:szCs w:val="28"/>
        </w:rPr>
      </w:pPr>
    </w:p>
    <w:p w:rsidR="00BE502B" w:rsidRPr="007F7333" w:rsidRDefault="00BE502B" w:rsidP="00BE502B">
      <w:pPr>
        <w:pStyle w:val="a3"/>
        <w:ind w:left="567" w:firstLine="0"/>
        <w:rPr>
          <w:sz w:val="28"/>
          <w:szCs w:val="28"/>
        </w:rPr>
      </w:pPr>
      <w:r w:rsidRPr="007F7333">
        <w:rPr>
          <w:sz w:val="28"/>
          <w:szCs w:val="28"/>
        </w:rPr>
        <w:t>1. НЕ нарушены, так длина площадки должна составлять (от длины тр</w:t>
      </w:r>
      <w:r w:rsidRPr="007F7333">
        <w:rPr>
          <w:sz w:val="28"/>
          <w:szCs w:val="28"/>
        </w:rPr>
        <w:t>у</w:t>
      </w:r>
      <w:r w:rsidRPr="007F7333">
        <w:rPr>
          <w:sz w:val="28"/>
          <w:szCs w:val="28"/>
        </w:rPr>
        <w:t>бопровода) плюс 10-15 метров на точке входа и плюс 10-15 метров на точке выхода.</w:t>
      </w:r>
    </w:p>
    <w:p w:rsidR="00BE502B" w:rsidRPr="007F7333" w:rsidRDefault="00BE502B" w:rsidP="00BE502B">
      <w:pPr>
        <w:pStyle w:val="a3"/>
        <w:ind w:left="567" w:firstLine="0"/>
        <w:rPr>
          <w:sz w:val="28"/>
          <w:szCs w:val="28"/>
        </w:rPr>
      </w:pPr>
      <w:r w:rsidRPr="007F7333">
        <w:rPr>
          <w:sz w:val="28"/>
          <w:szCs w:val="28"/>
        </w:rPr>
        <w:t>2. Нарушены, так как длина площадки должна составлять (от длины трубопровода) плюс не менее 30%.</w:t>
      </w:r>
    </w:p>
    <w:p w:rsidR="00BE502B" w:rsidRPr="00991ABC" w:rsidRDefault="00BE502B" w:rsidP="00BE502B">
      <w:pPr>
        <w:pStyle w:val="a3"/>
        <w:ind w:left="567" w:firstLine="0"/>
        <w:rPr>
          <w:sz w:val="28"/>
          <w:szCs w:val="28"/>
        </w:rPr>
      </w:pPr>
      <w:r w:rsidRPr="007F7333">
        <w:rPr>
          <w:sz w:val="28"/>
          <w:szCs w:val="28"/>
        </w:rPr>
        <w:t>3. НЕ нарушены, так как длина площадки должна составлять (от длины трубопровода</w:t>
      </w:r>
      <w:r w:rsidRPr="00991ABC">
        <w:rPr>
          <w:sz w:val="28"/>
          <w:szCs w:val="28"/>
        </w:rPr>
        <w:t>) плюс не более 10%.</w:t>
      </w:r>
    </w:p>
    <w:p w:rsidR="00BE502B" w:rsidRPr="00991ABC" w:rsidRDefault="00BE502B" w:rsidP="00BE502B">
      <w:pPr>
        <w:pStyle w:val="a3"/>
        <w:ind w:left="567" w:firstLine="0"/>
        <w:rPr>
          <w:sz w:val="28"/>
          <w:szCs w:val="28"/>
        </w:rPr>
      </w:pPr>
      <w:r w:rsidRPr="00991ABC">
        <w:rPr>
          <w:sz w:val="28"/>
          <w:szCs w:val="28"/>
        </w:rPr>
        <w:t>4. Нарушены, так длина площадки должна составлять (от длины труб</w:t>
      </w:r>
      <w:r w:rsidRPr="00991ABC">
        <w:rPr>
          <w:sz w:val="28"/>
          <w:szCs w:val="28"/>
        </w:rPr>
        <w:t>о</w:t>
      </w:r>
      <w:r w:rsidRPr="00991ABC">
        <w:rPr>
          <w:sz w:val="28"/>
          <w:szCs w:val="28"/>
        </w:rPr>
        <w:t>провода) плюс 15-45 метров на точке входа и плюс 15-60 метров на то</w:t>
      </w:r>
      <w:r w:rsidRPr="00991ABC">
        <w:rPr>
          <w:sz w:val="28"/>
          <w:szCs w:val="28"/>
        </w:rPr>
        <w:t>ч</w:t>
      </w:r>
      <w:r w:rsidRPr="00991ABC">
        <w:rPr>
          <w:sz w:val="28"/>
          <w:szCs w:val="28"/>
        </w:rPr>
        <w:t>ке выхода.</w:t>
      </w:r>
    </w:p>
    <w:p w:rsidR="00D726AE" w:rsidRPr="00991ABC" w:rsidRDefault="00D726AE" w:rsidP="00D726AE">
      <w:pPr>
        <w:ind w:firstLine="0"/>
        <w:rPr>
          <w:rFonts w:eastAsia="Calibri"/>
          <w:sz w:val="28"/>
          <w:szCs w:val="28"/>
          <w:lang w:eastAsia="en-US"/>
        </w:rPr>
      </w:pPr>
    </w:p>
    <w:p w:rsidR="00D726AE" w:rsidRPr="00991ABC" w:rsidRDefault="00D726AE" w:rsidP="00D726AE">
      <w:pPr>
        <w:spacing w:before="240"/>
        <w:ind w:firstLine="0"/>
        <w:rPr>
          <w:rFonts w:eastAsia="Calibri"/>
          <w:sz w:val="28"/>
          <w:szCs w:val="28"/>
          <w:lang w:eastAsia="en-US"/>
        </w:rPr>
      </w:pPr>
      <w:r w:rsidRPr="00991ABC">
        <w:rPr>
          <w:rFonts w:eastAsia="Calibri"/>
          <w:sz w:val="28"/>
          <w:szCs w:val="28"/>
          <w:lang w:eastAsia="en-US"/>
        </w:rPr>
        <w:t xml:space="preserve">4. Какие мероприятия </w:t>
      </w:r>
      <w:r w:rsidR="00251AB9" w:rsidRPr="00991ABC">
        <w:rPr>
          <w:rFonts w:eastAsia="Calibri"/>
          <w:sz w:val="28"/>
          <w:szCs w:val="28"/>
          <w:lang w:eastAsia="en-US"/>
        </w:rPr>
        <w:t xml:space="preserve">должна произвести организация, согласно ВСН 162-69, </w:t>
      </w:r>
      <w:r w:rsidRPr="00991ABC">
        <w:rPr>
          <w:rFonts w:eastAsia="Calibri"/>
          <w:sz w:val="28"/>
          <w:szCs w:val="28"/>
          <w:lang w:eastAsia="en-US"/>
        </w:rPr>
        <w:t xml:space="preserve"> после </w:t>
      </w:r>
      <w:r w:rsidR="00251AB9" w:rsidRPr="00991ABC">
        <w:rPr>
          <w:rFonts w:eastAsia="Calibri"/>
          <w:sz w:val="28"/>
          <w:szCs w:val="28"/>
          <w:lang w:eastAsia="en-US"/>
        </w:rPr>
        <w:t>окончания</w:t>
      </w:r>
      <w:r w:rsidRPr="00991ABC">
        <w:rPr>
          <w:rFonts w:eastAsia="Calibri"/>
          <w:sz w:val="28"/>
          <w:szCs w:val="28"/>
          <w:lang w:eastAsia="en-US"/>
        </w:rPr>
        <w:t xml:space="preserve"> изыскательных работ (бурение вертикальных скважин)?</w:t>
      </w:r>
      <w:r w:rsidRPr="00991ABC">
        <w:rPr>
          <w:rFonts w:ascii="Calibri" w:eastAsia="Calibri" w:hAnsi="Calibri"/>
          <w:sz w:val="22"/>
          <w:szCs w:val="22"/>
          <w:lang w:eastAsia="en-US"/>
        </w:rPr>
        <w:t xml:space="preserve"> </w:t>
      </w:r>
      <w:r w:rsidRPr="00991ABC">
        <w:rPr>
          <w:rFonts w:eastAsia="Calibri"/>
          <w:sz w:val="28"/>
          <w:szCs w:val="28"/>
          <w:lang w:eastAsia="en-US"/>
        </w:rPr>
        <w:t xml:space="preserve">Выберите правильный вариант ответа. </w:t>
      </w:r>
    </w:p>
    <w:p w:rsidR="00D726AE" w:rsidRPr="00991ABC" w:rsidRDefault="00D726AE" w:rsidP="00D726AE">
      <w:pPr>
        <w:spacing w:before="240"/>
        <w:ind w:left="426" w:firstLine="0"/>
        <w:rPr>
          <w:rFonts w:eastAsia="Calibri"/>
          <w:sz w:val="28"/>
          <w:szCs w:val="28"/>
          <w:lang w:eastAsia="en-US"/>
        </w:rPr>
      </w:pPr>
      <w:r w:rsidRPr="00991ABC">
        <w:rPr>
          <w:rFonts w:eastAsia="Calibri"/>
          <w:sz w:val="28"/>
          <w:szCs w:val="28"/>
          <w:lang w:eastAsia="en-US"/>
        </w:rPr>
        <w:t>1. Ликвидация всех скважин для предупреждения возможности утечки буровой жидкости при направленном бурении.</w:t>
      </w:r>
    </w:p>
    <w:p w:rsidR="00D726AE" w:rsidRPr="00991ABC" w:rsidRDefault="00D726AE" w:rsidP="00D726AE">
      <w:pPr>
        <w:ind w:left="426" w:firstLine="0"/>
        <w:rPr>
          <w:rFonts w:eastAsia="Calibri"/>
          <w:sz w:val="28"/>
          <w:szCs w:val="28"/>
          <w:lang w:eastAsia="en-US"/>
        </w:rPr>
      </w:pPr>
      <w:r w:rsidRPr="00991ABC">
        <w:rPr>
          <w:rFonts w:eastAsia="Calibri"/>
          <w:sz w:val="28"/>
          <w:szCs w:val="28"/>
          <w:lang w:eastAsia="en-US"/>
        </w:rPr>
        <w:t>2. Ликвидация скважин только в русле реки и на расстоянии 200</w:t>
      </w:r>
      <w:r w:rsidR="00251AB9" w:rsidRPr="00991ABC">
        <w:rPr>
          <w:rFonts w:eastAsia="Calibri"/>
          <w:sz w:val="28"/>
          <w:szCs w:val="28"/>
          <w:lang w:eastAsia="en-US"/>
        </w:rPr>
        <w:t xml:space="preserve"> </w:t>
      </w:r>
      <w:r w:rsidRPr="00991ABC">
        <w:rPr>
          <w:rFonts w:eastAsia="Calibri"/>
          <w:sz w:val="28"/>
          <w:szCs w:val="28"/>
          <w:lang w:eastAsia="en-US"/>
        </w:rPr>
        <w:t>м</w:t>
      </w:r>
      <w:r w:rsidR="00251AB9" w:rsidRPr="00991ABC">
        <w:rPr>
          <w:rFonts w:eastAsia="Calibri"/>
          <w:sz w:val="28"/>
          <w:szCs w:val="28"/>
          <w:lang w:eastAsia="en-US"/>
        </w:rPr>
        <w:t>етров</w:t>
      </w:r>
      <w:r w:rsidRPr="00991ABC">
        <w:rPr>
          <w:rFonts w:eastAsia="Calibri"/>
          <w:sz w:val="28"/>
          <w:szCs w:val="28"/>
          <w:lang w:eastAsia="en-US"/>
        </w:rPr>
        <w:t xml:space="preserve"> от водной глади.</w:t>
      </w:r>
    </w:p>
    <w:p w:rsidR="00D726AE" w:rsidRPr="00991ABC" w:rsidRDefault="00D726AE" w:rsidP="00D726AE">
      <w:pPr>
        <w:ind w:left="426" w:firstLine="0"/>
        <w:rPr>
          <w:rFonts w:eastAsia="Calibri"/>
          <w:sz w:val="28"/>
          <w:szCs w:val="28"/>
          <w:lang w:eastAsia="en-US"/>
        </w:rPr>
      </w:pPr>
      <w:r w:rsidRPr="00991ABC">
        <w:rPr>
          <w:rFonts w:eastAsia="Calibri"/>
          <w:sz w:val="28"/>
          <w:szCs w:val="28"/>
          <w:lang w:eastAsia="en-US"/>
        </w:rPr>
        <w:t>3. Ликвидация скважин только в створе перехода.</w:t>
      </w:r>
    </w:p>
    <w:p w:rsidR="00D726AE" w:rsidRPr="00991ABC" w:rsidRDefault="00D726AE" w:rsidP="00D726AE">
      <w:pPr>
        <w:ind w:firstLine="0"/>
        <w:rPr>
          <w:rFonts w:eastAsia="Calibri"/>
          <w:sz w:val="28"/>
          <w:szCs w:val="28"/>
          <w:lang w:eastAsia="en-US"/>
        </w:rPr>
      </w:pPr>
      <w:r w:rsidRPr="00991ABC">
        <w:rPr>
          <w:rFonts w:eastAsia="Calibri"/>
          <w:sz w:val="28"/>
          <w:szCs w:val="28"/>
          <w:lang w:eastAsia="en-US"/>
        </w:rPr>
        <w:t xml:space="preserve">      4. Ликвидация только тех скважин, которые могут мешать выполнению             строительно-монтажных работ.</w:t>
      </w:r>
    </w:p>
    <w:p w:rsidR="00251AB9" w:rsidRPr="00991ABC" w:rsidRDefault="00251AB9" w:rsidP="00D726AE">
      <w:pPr>
        <w:ind w:firstLine="0"/>
        <w:rPr>
          <w:rFonts w:eastAsia="Calibri"/>
          <w:sz w:val="28"/>
          <w:szCs w:val="28"/>
          <w:lang w:eastAsia="en-US"/>
        </w:rPr>
      </w:pPr>
    </w:p>
    <w:p w:rsidR="00251AB9" w:rsidRPr="00991ABC" w:rsidRDefault="00D726AE" w:rsidP="00251AB9">
      <w:pPr>
        <w:tabs>
          <w:tab w:val="left" w:pos="567"/>
        </w:tabs>
        <w:ind w:firstLine="0"/>
        <w:contextualSpacing/>
        <w:rPr>
          <w:sz w:val="28"/>
          <w:szCs w:val="28"/>
        </w:rPr>
      </w:pPr>
      <w:r w:rsidRPr="00991ABC">
        <w:rPr>
          <w:rFonts w:eastAsia="Calibri"/>
          <w:sz w:val="28"/>
          <w:szCs w:val="28"/>
          <w:lang w:eastAsia="en-US"/>
        </w:rPr>
        <w:t xml:space="preserve">5. </w:t>
      </w:r>
      <w:r w:rsidR="00251AB9" w:rsidRPr="00991ABC">
        <w:rPr>
          <w:sz w:val="28"/>
          <w:szCs w:val="28"/>
        </w:rPr>
        <w:t>Инженер-проектировщик при разработке проекта</w:t>
      </w:r>
      <w:r w:rsidR="00865330" w:rsidRPr="00991ABC">
        <w:rPr>
          <w:sz w:val="28"/>
          <w:szCs w:val="28"/>
        </w:rPr>
        <w:t>, запланировал ЗП через параллельно расположенные  железную дорогу и автодорогу по углом 50 градусов</w:t>
      </w:r>
      <w:r w:rsidR="00251AB9" w:rsidRPr="00991ABC">
        <w:rPr>
          <w:sz w:val="28"/>
          <w:szCs w:val="28"/>
        </w:rPr>
        <w:t xml:space="preserve">. Нарушил ли, согласно </w:t>
      </w:r>
      <w:r w:rsidR="00251AB9" w:rsidRPr="00991ABC">
        <w:rPr>
          <w:kern w:val="21"/>
          <w:sz w:val="28"/>
          <w:szCs w:val="28"/>
        </w:rPr>
        <w:t>СП «Железнодорожные колеи 1520 мм»</w:t>
      </w:r>
      <w:r w:rsidR="00865330" w:rsidRPr="00991ABC">
        <w:rPr>
          <w:kern w:val="21"/>
          <w:sz w:val="28"/>
          <w:szCs w:val="28"/>
        </w:rPr>
        <w:t xml:space="preserve"> и СП «Автодороги»</w:t>
      </w:r>
      <w:r w:rsidR="00251AB9" w:rsidRPr="00991ABC">
        <w:rPr>
          <w:kern w:val="21"/>
          <w:sz w:val="28"/>
          <w:szCs w:val="28"/>
        </w:rPr>
        <w:t>,</w:t>
      </w:r>
      <w:r w:rsidR="00251AB9" w:rsidRPr="00991ABC">
        <w:rPr>
          <w:sz w:val="28"/>
          <w:szCs w:val="28"/>
        </w:rPr>
        <w:t xml:space="preserve"> </w:t>
      </w:r>
      <w:r w:rsidR="00865330" w:rsidRPr="00991ABC">
        <w:rPr>
          <w:sz w:val="28"/>
          <w:szCs w:val="28"/>
        </w:rPr>
        <w:t>инженер</w:t>
      </w:r>
      <w:r w:rsidR="00251AB9" w:rsidRPr="00991ABC">
        <w:rPr>
          <w:sz w:val="28"/>
          <w:szCs w:val="28"/>
        </w:rPr>
        <w:t xml:space="preserve"> нормативные требования пересечения линейных объектов? Выберите правильный вариант ответа.</w:t>
      </w:r>
    </w:p>
    <w:p w:rsidR="00251AB9" w:rsidRPr="00991ABC" w:rsidRDefault="00251AB9" w:rsidP="00251AB9">
      <w:pPr>
        <w:tabs>
          <w:tab w:val="left" w:pos="567"/>
        </w:tabs>
        <w:ind w:firstLine="0"/>
        <w:contextualSpacing/>
        <w:rPr>
          <w:sz w:val="28"/>
          <w:szCs w:val="28"/>
        </w:rPr>
      </w:pPr>
    </w:p>
    <w:p w:rsidR="00251AB9" w:rsidRPr="00991ABC" w:rsidRDefault="00251AB9" w:rsidP="00251AB9">
      <w:pPr>
        <w:tabs>
          <w:tab w:val="left" w:pos="567"/>
        </w:tabs>
        <w:ind w:left="426" w:firstLine="0"/>
        <w:contextualSpacing/>
        <w:rPr>
          <w:sz w:val="28"/>
          <w:szCs w:val="28"/>
        </w:rPr>
      </w:pPr>
      <w:r w:rsidRPr="00991ABC">
        <w:rPr>
          <w:sz w:val="28"/>
          <w:szCs w:val="28"/>
        </w:rPr>
        <w:t>1. Нарушила, так как угол трассы ЗП строго 90 градусов к пересекаемому препятствию.</w:t>
      </w:r>
    </w:p>
    <w:p w:rsidR="00251AB9" w:rsidRPr="00991ABC" w:rsidRDefault="00251AB9" w:rsidP="00251AB9">
      <w:pPr>
        <w:tabs>
          <w:tab w:val="left" w:pos="567"/>
        </w:tabs>
        <w:ind w:left="426" w:firstLine="0"/>
        <w:contextualSpacing/>
        <w:rPr>
          <w:sz w:val="28"/>
          <w:szCs w:val="28"/>
        </w:rPr>
      </w:pPr>
      <w:r w:rsidRPr="007F7333">
        <w:rPr>
          <w:sz w:val="28"/>
          <w:szCs w:val="28"/>
        </w:rPr>
        <w:t>2. НЕ нарушила</w:t>
      </w:r>
      <w:r w:rsidRPr="00991ABC">
        <w:rPr>
          <w:sz w:val="28"/>
          <w:szCs w:val="28"/>
        </w:rPr>
        <w:t>, так как угол трассы ЗП может иметь любое значение у</w:t>
      </w:r>
      <w:r w:rsidRPr="00991ABC">
        <w:rPr>
          <w:sz w:val="28"/>
          <w:szCs w:val="28"/>
        </w:rPr>
        <w:t>г</w:t>
      </w:r>
      <w:r w:rsidRPr="00991ABC">
        <w:rPr>
          <w:sz w:val="28"/>
          <w:szCs w:val="28"/>
        </w:rPr>
        <w:t xml:space="preserve">ла пересечения с препятствием. </w:t>
      </w:r>
    </w:p>
    <w:p w:rsidR="00251AB9" w:rsidRPr="00991ABC" w:rsidRDefault="00251AB9" w:rsidP="00251AB9">
      <w:pPr>
        <w:tabs>
          <w:tab w:val="left" w:pos="567"/>
        </w:tabs>
        <w:ind w:left="426" w:firstLine="0"/>
        <w:contextualSpacing/>
        <w:rPr>
          <w:sz w:val="28"/>
          <w:szCs w:val="28"/>
        </w:rPr>
      </w:pPr>
      <w:r w:rsidRPr="00991ABC">
        <w:rPr>
          <w:sz w:val="28"/>
          <w:szCs w:val="28"/>
        </w:rPr>
        <w:t>3. Нарушила, так как угол трассы ЗП от 75º до 90º к пересекаемому пр</w:t>
      </w:r>
      <w:r w:rsidRPr="00991ABC">
        <w:rPr>
          <w:sz w:val="28"/>
          <w:szCs w:val="28"/>
        </w:rPr>
        <w:t>е</w:t>
      </w:r>
      <w:r w:rsidRPr="00991ABC">
        <w:rPr>
          <w:sz w:val="28"/>
          <w:szCs w:val="28"/>
        </w:rPr>
        <w:t>пятствию.</w:t>
      </w:r>
    </w:p>
    <w:p w:rsidR="00D726AE" w:rsidRPr="00991ABC" w:rsidRDefault="00251AB9" w:rsidP="00251AB9">
      <w:pPr>
        <w:tabs>
          <w:tab w:val="left" w:pos="567"/>
        </w:tabs>
        <w:ind w:left="426" w:firstLine="0"/>
        <w:contextualSpacing/>
        <w:rPr>
          <w:sz w:val="28"/>
          <w:szCs w:val="28"/>
        </w:rPr>
      </w:pPr>
      <w:r w:rsidRPr="007F7333">
        <w:rPr>
          <w:sz w:val="28"/>
          <w:szCs w:val="28"/>
        </w:rPr>
        <w:lastRenderedPageBreak/>
        <w:t>4. НЕ</w:t>
      </w:r>
      <w:r w:rsidRPr="00991ABC">
        <w:rPr>
          <w:b/>
          <w:sz w:val="28"/>
          <w:szCs w:val="28"/>
        </w:rPr>
        <w:t xml:space="preserve"> </w:t>
      </w:r>
      <w:r w:rsidRPr="00991ABC">
        <w:rPr>
          <w:sz w:val="28"/>
          <w:szCs w:val="28"/>
        </w:rPr>
        <w:t>нарушила, так как угол трассы ЗП от 45до 60 градусов к пересека</w:t>
      </w:r>
      <w:r w:rsidRPr="00991ABC">
        <w:rPr>
          <w:sz w:val="28"/>
          <w:szCs w:val="28"/>
        </w:rPr>
        <w:t>е</w:t>
      </w:r>
      <w:r w:rsidRPr="00991ABC">
        <w:rPr>
          <w:sz w:val="28"/>
          <w:szCs w:val="28"/>
        </w:rPr>
        <w:t>мому препятствию</w:t>
      </w:r>
      <w:r w:rsidRPr="00991ABC">
        <w:rPr>
          <w:i/>
          <w:sz w:val="28"/>
          <w:szCs w:val="28"/>
        </w:rPr>
        <w:t>.</w:t>
      </w:r>
    </w:p>
    <w:p w:rsidR="00865330" w:rsidRPr="00991ABC" w:rsidRDefault="00D726AE" w:rsidP="00865330">
      <w:pPr>
        <w:spacing w:before="240"/>
        <w:ind w:firstLine="0"/>
        <w:rPr>
          <w:sz w:val="28"/>
          <w:szCs w:val="28"/>
        </w:rPr>
      </w:pPr>
      <w:r w:rsidRPr="00991ABC">
        <w:rPr>
          <w:rFonts w:ascii="Calibri" w:eastAsia="Calibri" w:hAnsi="Calibri"/>
          <w:sz w:val="28"/>
          <w:szCs w:val="28"/>
          <w:lang w:eastAsia="en-US"/>
        </w:rPr>
        <w:t xml:space="preserve">6. </w:t>
      </w:r>
      <w:r w:rsidR="00865330" w:rsidRPr="00991ABC">
        <w:rPr>
          <w:sz w:val="28"/>
          <w:szCs w:val="28"/>
        </w:rPr>
        <w:t>При разработке проекта подземной прокладки газопровода, в месте пер</w:t>
      </w:r>
      <w:r w:rsidR="00865330" w:rsidRPr="00991ABC">
        <w:rPr>
          <w:sz w:val="28"/>
          <w:szCs w:val="28"/>
        </w:rPr>
        <w:t>е</w:t>
      </w:r>
      <w:r w:rsidR="00865330" w:rsidRPr="00991ABC">
        <w:rPr>
          <w:sz w:val="28"/>
          <w:szCs w:val="28"/>
        </w:rPr>
        <w:t>сечения с  железной дорогой проектная организация заключила  трубопровод  в защитный футляр, концы которого выведены с каждой стороны на 35 ме</w:t>
      </w:r>
      <w:r w:rsidR="00865330" w:rsidRPr="00991ABC">
        <w:rPr>
          <w:sz w:val="28"/>
          <w:szCs w:val="28"/>
        </w:rPr>
        <w:t>т</w:t>
      </w:r>
      <w:r w:rsidR="00865330" w:rsidRPr="00991ABC">
        <w:rPr>
          <w:sz w:val="28"/>
          <w:szCs w:val="28"/>
        </w:rPr>
        <w:t xml:space="preserve">ров от подошвы откоса насыпи. Нарушены ли требования </w:t>
      </w:r>
      <w:r w:rsidR="00865330" w:rsidRPr="00991ABC">
        <w:rPr>
          <w:kern w:val="21"/>
          <w:sz w:val="28"/>
          <w:szCs w:val="28"/>
        </w:rPr>
        <w:t>СП «Железнод</w:t>
      </w:r>
      <w:r w:rsidR="00865330" w:rsidRPr="00991ABC">
        <w:rPr>
          <w:kern w:val="21"/>
          <w:sz w:val="28"/>
          <w:szCs w:val="28"/>
        </w:rPr>
        <w:t>о</w:t>
      </w:r>
      <w:r w:rsidR="00865330" w:rsidRPr="00991ABC">
        <w:rPr>
          <w:kern w:val="21"/>
          <w:sz w:val="28"/>
          <w:szCs w:val="28"/>
        </w:rPr>
        <w:t>рожные колеи 1520 мм»</w:t>
      </w:r>
      <w:r w:rsidR="00865330" w:rsidRPr="00991ABC">
        <w:rPr>
          <w:sz w:val="28"/>
          <w:szCs w:val="28"/>
        </w:rPr>
        <w:t>? Выберите правильный вариант ответа.</w:t>
      </w:r>
    </w:p>
    <w:p w:rsidR="00865330" w:rsidRPr="00991ABC" w:rsidRDefault="00865330" w:rsidP="00865330">
      <w:pPr>
        <w:ind w:firstLine="0"/>
        <w:rPr>
          <w:i/>
          <w:sz w:val="28"/>
          <w:szCs w:val="28"/>
        </w:rPr>
      </w:pPr>
    </w:p>
    <w:p w:rsidR="00865330" w:rsidRPr="00991ABC" w:rsidRDefault="00865330" w:rsidP="00865330">
      <w:pPr>
        <w:pStyle w:val="a3"/>
        <w:ind w:left="426" w:firstLine="0"/>
        <w:rPr>
          <w:i/>
          <w:sz w:val="28"/>
          <w:szCs w:val="28"/>
        </w:rPr>
      </w:pPr>
      <w:r w:rsidRPr="00991ABC">
        <w:rPr>
          <w:sz w:val="28"/>
          <w:szCs w:val="28"/>
        </w:rPr>
        <w:t>1. Нарушены , так как концы футляра располагаются с каждой стороны не</w:t>
      </w:r>
      <w:r w:rsidRPr="00991ABC">
        <w:rPr>
          <w:b/>
          <w:sz w:val="28"/>
          <w:szCs w:val="28"/>
        </w:rPr>
        <w:t xml:space="preserve"> </w:t>
      </w:r>
      <w:r w:rsidRPr="00991ABC">
        <w:rPr>
          <w:sz w:val="28"/>
          <w:szCs w:val="28"/>
        </w:rPr>
        <w:t xml:space="preserve">менее чем в 40 м от подошвы откоса насыпи или бровки откоса выемки. </w:t>
      </w:r>
    </w:p>
    <w:p w:rsidR="00865330" w:rsidRPr="007F7333" w:rsidRDefault="00865330" w:rsidP="00865330">
      <w:pPr>
        <w:pStyle w:val="a3"/>
        <w:ind w:left="426" w:firstLine="0"/>
        <w:rPr>
          <w:i/>
          <w:sz w:val="28"/>
          <w:szCs w:val="28"/>
        </w:rPr>
      </w:pPr>
      <w:r w:rsidRPr="00991ABC">
        <w:rPr>
          <w:sz w:val="28"/>
          <w:szCs w:val="28"/>
        </w:rPr>
        <w:t>2</w:t>
      </w:r>
      <w:r w:rsidRPr="007F7333">
        <w:rPr>
          <w:sz w:val="28"/>
          <w:szCs w:val="28"/>
        </w:rPr>
        <w:t>. НЕ нарушены, так как концы футляра располагаются с каждой стороны не менее чем в 30 м от подошвы откоса насыпи или бровки откоса вые</w:t>
      </w:r>
      <w:r w:rsidRPr="007F7333">
        <w:rPr>
          <w:sz w:val="28"/>
          <w:szCs w:val="28"/>
        </w:rPr>
        <w:t>м</w:t>
      </w:r>
      <w:r w:rsidRPr="007F7333">
        <w:rPr>
          <w:sz w:val="28"/>
          <w:szCs w:val="28"/>
        </w:rPr>
        <w:t>ки.</w:t>
      </w:r>
    </w:p>
    <w:p w:rsidR="00865330" w:rsidRPr="007F7333" w:rsidRDefault="00865330" w:rsidP="00865330">
      <w:pPr>
        <w:pStyle w:val="a3"/>
        <w:ind w:left="426" w:firstLine="0"/>
        <w:rPr>
          <w:sz w:val="28"/>
          <w:szCs w:val="28"/>
        </w:rPr>
      </w:pPr>
      <w:r w:rsidRPr="007F7333">
        <w:rPr>
          <w:sz w:val="28"/>
          <w:szCs w:val="28"/>
        </w:rPr>
        <w:t>3. Нарушены, так как концы футляра  располагаются с каждой ст</w:t>
      </w:r>
      <w:r w:rsidRPr="007F7333">
        <w:rPr>
          <w:sz w:val="28"/>
          <w:szCs w:val="28"/>
        </w:rPr>
        <w:t>о</w:t>
      </w:r>
      <w:r w:rsidRPr="007F7333">
        <w:rPr>
          <w:sz w:val="28"/>
          <w:szCs w:val="28"/>
        </w:rPr>
        <w:t>роны не менее чем в 50 м от подошвы откоса насыпи или бровки о</w:t>
      </w:r>
      <w:r w:rsidRPr="007F7333">
        <w:rPr>
          <w:sz w:val="28"/>
          <w:szCs w:val="28"/>
        </w:rPr>
        <w:t>т</w:t>
      </w:r>
      <w:r w:rsidRPr="007F7333">
        <w:rPr>
          <w:sz w:val="28"/>
          <w:szCs w:val="28"/>
        </w:rPr>
        <w:t>коса выемки.</w:t>
      </w:r>
    </w:p>
    <w:p w:rsidR="00865330" w:rsidRPr="00991ABC" w:rsidRDefault="00865330" w:rsidP="00865330">
      <w:pPr>
        <w:pStyle w:val="a3"/>
        <w:ind w:left="426" w:firstLine="0"/>
        <w:rPr>
          <w:sz w:val="28"/>
          <w:szCs w:val="28"/>
        </w:rPr>
      </w:pPr>
      <w:r w:rsidRPr="007F7333">
        <w:rPr>
          <w:sz w:val="28"/>
          <w:szCs w:val="28"/>
        </w:rPr>
        <w:t>4. НЕ нарушены, так как концы футляра располагаются с каждой стороны не менее чем</w:t>
      </w:r>
      <w:r w:rsidRPr="00991ABC">
        <w:rPr>
          <w:sz w:val="28"/>
          <w:szCs w:val="28"/>
        </w:rPr>
        <w:t xml:space="preserve"> в 20 м от подошвы откоса насыпи или бровки откоса вые</w:t>
      </w:r>
      <w:r w:rsidRPr="00991ABC">
        <w:rPr>
          <w:sz w:val="28"/>
          <w:szCs w:val="28"/>
        </w:rPr>
        <w:t>м</w:t>
      </w:r>
      <w:r w:rsidRPr="00991ABC">
        <w:rPr>
          <w:sz w:val="28"/>
          <w:szCs w:val="28"/>
        </w:rPr>
        <w:t>ки.</w:t>
      </w:r>
    </w:p>
    <w:p w:rsidR="00320FD1" w:rsidRPr="00991ABC" w:rsidRDefault="00320FD1" w:rsidP="00865330">
      <w:pPr>
        <w:pStyle w:val="a3"/>
        <w:ind w:left="426" w:firstLine="0"/>
        <w:rPr>
          <w:sz w:val="28"/>
          <w:szCs w:val="28"/>
        </w:rPr>
      </w:pPr>
    </w:p>
    <w:p w:rsidR="00865330" w:rsidRPr="00991ABC" w:rsidRDefault="00D726AE" w:rsidP="00865330">
      <w:pPr>
        <w:keepNext/>
        <w:ind w:firstLine="0"/>
        <w:contextualSpacing/>
        <w:rPr>
          <w:sz w:val="28"/>
          <w:szCs w:val="28"/>
        </w:rPr>
      </w:pPr>
      <w:r w:rsidRPr="00991ABC">
        <w:rPr>
          <w:rFonts w:eastAsia="Calibri"/>
          <w:sz w:val="28"/>
          <w:szCs w:val="28"/>
          <w:lang w:eastAsia="en-US"/>
        </w:rPr>
        <w:t xml:space="preserve">7. </w:t>
      </w:r>
      <w:r w:rsidR="00865330" w:rsidRPr="00991ABC">
        <w:rPr>
          <w:sz w:val="28"/>
          <w:szCs w:val="28"/>
        </w:rPr>
        <w:t>Проектный институт разработал проектную документацию по ЗП водопр</w:t>
      </w:r>
      <w:r w:rsidR="00865330" w:rsidRPr="00991ABC">
        <w:rPr>
          <w:sz w:val="28"/>
          <w:szCs w:val="28"/>
        </w:rPr>
        <w:t>о</w:t>
      </w:r>
      <w:r w:rsidR="00865330" w:rsidRPr="00991ABC">
        <w:rPr>
          <w:sz w:val="28"/>
          <w:szCs w:val="28"/>
        </w:rPr>
        <w:t>вода через автодорогу, где на продольном профиле указал угол выхода скв</w:t>
      </w:r>
      <w:r w:rsidR="00865330" w:rsidRPr="00991ABC">
        <w:rPr>
          <w:sz w:val="28"/>
          <w:szCs w:val="28"/>
        </w:rPr>
        <w:t>а</w:t>
      </w:r>
      <w:r w:rsidR="00865330" w:rsidRPr="00991ABC">
        <w:rPr>
          <w:sz w:val="28"/>
          <w:szCs w:val="28"/>
        </w:rPr>
        <w:t xml:space="preserve">жины 3 градуса. Нарушил ли инженер-проектировщик требования </w:t>
      </w:r>
      <w:r w:rsidR="00865330" w:rsidRPr="00991ABC">
        <w:rPr>
          <w:rFonts w:eastAsia="Calibri"/>
          <w:kern w:val="21"/>
          <w:sz w:val="28"/>
          <w:szCs w:val="28"/>
          <w:lang w:eastAsia="en-US"/>
        </w:rPr>
        <w:t>СП «По</w:t>
      </w:r>
      <w:r w:rsidR="00865330" w:rsidRPr="00991ABC">
        <w:rPr>
          <w:rFonts w:eastAsia="Calibri"/>
          <w:kern w:val="21"/>
          <w:sz w:val="28"/>
          <w:szCs w:val="28"/>
          <w:lang w:eastAsia="en-US"/>
        </w:rPr>
        <w:t>д</w:t>
      </w:r>
      <w:r w:rsidR="00865330" w:rsidRPr="00991ABC">
        <w:rPr>
          <w:rFonts w:eastAsia="Calibri"/>
          <w:kern w:val="21"/>
          <w:sz w:val="28"/>
          <w:szCs w:val="28"/>
          <w:lang w:eastAsia="en-US"/>
        </w:rPr>
        <w:t>земные инженерные коммуникации. Прокладка горизонтальным направле</w:t>
      </w:r>
      <w:r w:rsidR="00865330" w:rsidRPr="00991ABC">
        <w:rPr>
          <w:rFonts w:eastAsia="Calibri"/>
          <w:kern w:val="21"/>
          <w:sz w:val="28"/>
          <w:szCs w:val="28"/>
          <w:lang w:eastAsia="en-US"/>
        </w:rPr>
        <w:t>н</w:t>
      </w:r>
      <w:r w:rsidR="00865330" w:rsidRPr="00991ABC">
        <w:rPr>
          <w:rFonts w:eastAsia="Calibri"/>
          <w:kern w:val="21"/>
          <w:sz w:val="28"/>
          <w:szCs w:val="28"/>
          <w:lang w:eastAsia="en-US"/>
        </w:rPr>
        <w:t xml:space="preserve">ным бурением» </w:t>
      </w:r>
      <w:r w:rsidR="00865330" w:rsidRPr="00991ABC">
        <w:rPr>
          <w:sz w:val="28"/>
          <w:szCs w:val="28"/>
        </w:rPr>
        <w:t>при определении угла выхода скважины? Выберите правил</w:t>
      </w:r>
      <w:r w:rsidR="00865330" w:rsidRPr="00991ABC">
        <w:rPr>
          <w:sz w:val="28"/>
          <w:szCs w:val="28"/>
        </w:rPr>
        <w:t>ь</w:t>
      </w:r>
      <w:r w:rsidR="00865330" w:rsidRPr="00991ABC">
        <w:rPr>
          <w:sz w:val="28"/>
          <w:szCs w:val="28"/>
        </w:rPr>
        <w:t>ный вариант ответа.</w:t>
      </w:r>
    </w:p>
    <w:p w:rsidR="00865330" w:rsidRPr="00991ABC" w:rsidRDefault="00865330" w:rsidP="00865330">
      <w:pPr>
        <w:keepNext/>
        <w:ind w:firstLine="0"/>
        <w:contextualSpacing/>
        <w:rPr>
          <w:sz w:val="28"/>
          <w:szCs w:val="28"/>
        </w:rPr>
      </w:pPr>
    </w:p>
    <w:p w:rsidR="00865330" w:rsidRPr="007F7333" w:rsidRDefault="00865330" w:rsidP="00865330">
      <w:pPr>
        <w:keepNext/>
        <w:ind w:left="284" w:firstLine="0"/>
        <w:contextualSpacing/>
        <w:rPr>
          <w:sz w:val="28"/>
          <w:szCs w:val="28"/>
        </w:rPr>
      </w:pPr>
      <w:r w:rsidRPr="00991ABC">
        <w:rPr>
          <w:sz w:val="28"/>
          <w:szCs w:val="28"/>
        </w:rPr>
        <w:t>1</w:t>
      </w:r>
      <w:r w:rsidRPr="007F7333">
        <w:rPr>
          <w:sz w:val="28"/>
          <w:szCs w:val="28"/>
        </w:rPr>
        <w:t>. НЕ нарушил, так как угол выхода скважины должен быть в диап</w:t>
      </w:r>
      <w:r w:rsidRPr="007F7333">
        <w:rPr>
          <w:sz w:val="28"/>
          <w:szCs w:val="28"/>
        </w:rPr>
        <w:t>а</w:t>
      </w:r>
      <w:r w:rsidRPr="007F7333">
        <w:rPr>
          <w:sz w:val="28"/>
          <w:szCs w:val="28"/>
        </w:rPr>
        <w:t xml:space="preserve">зоне от 1 до 45 градусов. </w:t>
      </w:r>
    </w:p>
    <w:p w:rsidR="00CE2393" w:rsidRPr="007F7333" w:rsidRDefault="00865330" w:rsidP="00865330">
      <w:pPr>
        <w:ind w:left="284" w:firstLine="0"/>
        <w:contextualSpacing/>
        <w:rPr>
          <w:sz w:val="28"/>
          <w:szCs w:val="28"/>
        </w:rPr>
      </w:pPr>
      <w:r w:rsidRPr="007F7333">
        <w:rPr>
          <w:sz w:val="28"/>
          <w:szCs w:val="28"/>
        </w:rPr>
        <w:t xml:space="preserve">2. </w:t>
      </w:r>
      <w:r w:rsidR="00CE2393" w:rsidRPr="007F7333">
        <w:rPr>
          <w:sz w:val="28"/>
          <w:szCs w:val="28"/>
        </w:rPr>
        <w:t>Н</w:t>
      </w:r>
      <w:r w:rsidRPr="007F7333">
        <w:rPr>
          <w:sz w:val="28"/>
          <w:szCs w:val="28"/>
        </w:rPr>
        <w:t xml:space="preserve">арушил, </w:t>
      </w:r>
      <w:r w:rsidR="00CE2393" w:rsidRPr="007F7333">
        <w:rPr>
          <w:sz w:val="28"/>
          <w:szCs w:val="28"/>
        </w:rPr>
        <w:t xml:space="preserve">так как угол выхода скважины должен быть в диапазоне от 5 до 50 градусов. </w:t>
      </w:r>
    </w:p>
    <w:p w:rsidR="000C2326" w:rsidRPr="007F7333" w:rsidRDefault="00865330" w:rsidP="000C2326">
      <w:pPr>
        <w:ind w:left="284" w:firstLine="0"/>
        <w:contextualSpacing/>
      </w:pPr>
      <w:r w:rsidRPr="007F7333">
        <w:rPr>
          <w:sz w:val="28"/>
          <w:szCs w:val="28"/>
        </w:rPr>
        <w:t xml:space="preserve">3. </w:t>
      </w:r>
      <w:r w:rsidR="00CE2393" w:rsidRPr="007F7333">
        <w:rPr>
          <w:sz w:val="28"/>
          <w:szCs w:val="28"/>
        </w:rPr>
        <w:t>Нарушил, так как угол выхода скважины должен быть в диапазоне</w:t>
      </w:r>
      <w:r w:rsidRPr="007F7333">
        <w:rPr>
          <w:sz w:val="28"/>
          <w:szCs w:val="28"/>
        </w:rPr>
        <w:t xml:space="preserve"> от 10 до 30 градусов.</w:t>
      </w:r>
      <w:r w:rsidRPr="007F7333">
        <w:t xml:space="preserve"> </w:t>
      </w:r>
      <w:r w:rsidRPr="007F7333">
        <w:rPr>
          <w:sz w:val="28"/>
          <w:szCs w:val="28"/>
        </w:rPr>
        <w:t xml:space="preserve"> </w:t>
      </w:r>
    </w:p>
    <w:p w:rsidR="00CE2393" w:rsidRPr="00991ABC" w:rsidRDefault="00865330" w:rsidP="000C2326">
      <w:pPr>
        <w:ind w:left="284" w:firstLine="0"/>
        <w:contextualSpacing/>
      </w:pPr>
      <w:r w:rsidRPr="007F7333">
        <w:rPr>
          <w:sz w:val="28"/>
          <w:szCs w:val="28"/>
        </w:rPr>
        <w:t xml:space="preserve">4. </w:t>
      </w:r>
      <w:r w:rsidR="00CE2393" w:rsidRPr="007F7333">
        <w:rPr>
          <w:sz w:val="28"/>
          <w:szCs w:val="28"/>
        </w:rPr>
        <w:t>НЕ нарушил</w:t>
      </w:r>
      <w:r w:rsidR="00CE2393" w:rsidRPr="00991ABC">
        <w:rPr>
          <w:sz w:val="28"/>
          <w:szCs w:val="28"/>
        </w:rPr>
        <w:t xml:space="preserve">, так как угол выхода скважины, независимо от проекта, фиксированный – 3 градуса. </w:t>
      </w:r>
    </w:p>
    <w:p w:rsidR="00D726AE" w:rsidRPr="00991ABC" w:rsidRDefault="00D726AE" w:rsidP="00D726AE">
      <w:pPr>
        <w:keepNext/>
        <w:tabs>
          <w:tab w:val="left" w:pos="567"/>
        </w:tabs>
        <w:spacing w:before="240" w:after="240"/>
        <w:ind w:firstLine="0"/>
        <w:jc w:val="left"/>
        <w:rPr>
          <w:iCs/>
          <w:sz w:val="28"/>
          <w:szCs w:val="28"/>
          <w:lang w:eastAsia="x-none"/>
        </w:rPr>
      </w:pPr>
      <w:r w:rsidRPr="00991ABC">
        <w:rPr>
          <w:rFonts w:eastAsia="Calibri"/>
          <w:sz w:val="28"/>
          <w:szCs w:val="28"/>
          <w:lang w:eastAsia="en-US"/>
        </w:rPr>
        <w:lastRenderedPageBreak/>
        <w:t>8. Проектная организация составила техническое задание на проектирование изысканий на участок</w:t>
      </w:r>
      <w:r w:rsidR="00320FD1" w:rsidRPr="00991ABC">
        <w:rPr>
          <w:rFonts w:eastAsia="Calibri"/>
          <w:sz w:val="28"/>
          <w:szCs w:val="28"/>
          <w:lang w:eastAsia="en-US"/>
        </w:rPr>
        <w:t xml:space="preserve"> ЗП, где </w:t>
      </w:r>
      <w:r w:rsidRPr="00991ABC">
        <w:rPr>
          <w:rFonts w:eastAsia="Calibri"/>
          <w:sz w:val="28"/>
          <w:szCs w:val="28"/>
          <w:lang w:eastAsia="en-US"/>
        </w:rPr>
        <w:t>была указана информация о предполагаемых точках входа/выхода бура,  площадках развертывания катушек трубопровода или раскладки звеньев протягивании трубопровода и предварительной гл</w:t>
      </w:r>
      <w:r w:rsidRPr="00991ABC">
        <w:rPr>
          <w:rFonts w:eastAsia="Calibri"/>
          <w:sz w:val="28"/>
          <w:szCs w:val="28"/>
          <w:lang w:eastAsia="en-US"/>
        </w:rPr>
        <w:t>у</w:t>
      </w:r>
      <w:r w:rsidRPr="00991ABC">
        <w:rPr>
          <w:rFonts w:eastAsia="Calibri"/>
          <w:sz w:val="28"/>
          <w:szCs w:val="28"/>
          <w:lang w:eastAsia="en-US"/>
        </w:rPr>
        <w:t>бине залегания трубопровода. Правильно ли</w:t>
      </w:r>
      <w:r w:rsidR="00320FD1" w:rsidRPr="00991ABC">
        <w:rPr>
          <w:rFonts w:eastAsia="Calibri"/>
          <w:sz w:val="28"/>
          <w:szCs w:val="28"/>
          <w:lang w:eastAsia="en-US"/>
        </w:rPr>
        <w:t xml:space="preserve">, </w:t>
      </w:r>
      <w:r w:rsidR="00862150" w:rsidRPr="00991ABC">
        <w:rPr>
          <w:rFonts w:eastAsia="Calibri"/>
          <w:sz w:val="28"/>
          <w:szCs w:val="28"/>
          <w:lang w:eastAsia="en-US"/>
        </w:rPr>
        <w:t xml:space="preserve">согласно </w:t>
      </w:r>
      <w:r w:rsidR="00320FD1" w:rsidRPr="00991ABC">
        <w:rPr>
          <w:rFonts w:eastAsia="Calibri"/>
          <w:kern w:val="21"/>
          <w:sz w:val="28"/>
          <w:szCs w:val="28"/>
          <w:lang w:eastAsia="en-US"/>
        </w:rPr>
        <w:t>СП «Подземные и</w:t>
      </w:r>
      <w:r w:rsidR="00320FD1" w:rsidRPr="00991ABC">
        <w:rPr>
          <w:rFonts w:eastAsia="Calibri"/>
          <w:kern w:val="21"/>
          <w:sz w:val="28"/>
          <w:szCs w:val="28"/>
          <w:lang w:eastAsia="en-US"/>
        </w:rPr>
        <w:t>н</w:t>
      </w:r>
      <w:r w:rsidR="00320FD1" w:rsidRPr="00991ABC">
        <w:rPr>
          <w:rFonts w:eastAsia="Calibri"/>
          <w:kern w:val="21"/>
          <w:sz w:val="28"/>
          <w:szCs w:val="28"/>
          <w:lang w:eastAsia="en-US"/>
        </w:rPr>
        <w:t>женерные коммуникации. Прокладка горизонтальным направленным бурен</w:t>
      </w:r>
      <w:r w:rsidR="00320FD1" w:rsidRPr="00991ABC">
        <w:rPr>
          <w:rFonts w:eastAsia="Calibri"/>
          <w:kern w:val="21"/>
          <w:sz w:val="28"/>
          <w:szCs w:val="28"/>
          <w:lang w:eastAsia="en-US"/>
        </w:rPr>
        <w:t>и</w:t>
      </w:r>
      <w:r w:rsidR="00320FD1" w:rsidRPr="00991ABC">
        <w:rPr>
          <w:rFonts w:eastAsia="Calibri"/>
          <w:kern w:val="21"/>
          <w:sz w:val="28"/>
          <w:szCs w:val="28"/>
          <w:lang w:eastAsia="en-US"/>
        </w:rPr>
        <w:t>ем»,</w:t>
      </w:r>
      <w:r w:rsidRPr="00991ABC">
        <w:rPr>
          <w:rFonts w:eastAsia="Calibri"/>
          <w:sz w:val="28"/>
          <w:szCs w:val="28"/>
          <w:lang w:eastAsia="en-US"/>
        </w:rPr>
        <w:t xml:space="preserve"> проектная организация составила техническое задание?</w:t>
      </w:r>
      <w:r w:rsidRPr="00991ABC">
        <w:rPr>
          <w:iCs/>
          <w:sz w:val="28"/>
          <w:szCs w:val="28"/>
          <w:lang w:eastAsia="x-none"/>
        </w:rPr>
        <w:t xml:space="preserve"> Выберите пр</w:t>
      </w:r>
      <w:r w:rsidRPr="00991ABC">
        <w:rPr>
          <w:iCs/>
          <w:sz w:val="28"/>
          <w:szCs w:val="28"/>
          <w:lang w:eastAsia="x-none"/>
        </w:rPr>
        <w:t>а</w:t>
      </w:r>
      <w:r w:rsidRPr="00991ABC">
        <w:rPr>
          <w:iCs/>
          <w:sz w:val="28"/>
          <w:szCs w:val="28"/>
          <w:lang w:eastAsia="x-none"/>
        </w:rPr>
        <w:t>вильный вариант ответа.</w:t>
      </w:r>
    </w:p>
    <w:p w:rsidR="00D726AE" w:rsidRPr="00991ABC" w:rsidRDefault="00D726AE" w:rsidP="00D726AE">
      <w:pPr>
        <w:spacing w:before="240"/>
        <w:ind w:firstLine="0"/>
        <w:rPr>
          <w:rFonts w:eastAsia="Calibri"/>
          <w:sz w:val="28"/>
          <w:szCs w:val="28"/>
          <w:lang w:eastAsia="en-US"/>
        </w:rPr>
      </w:pPr>
      <w:r w:rsidRPr="00991ABC">
        <w:rPr>
          <w:rFonts w:eastAsia="Calibri"/>
          <w:sz w:val="28"/>
          <w:szCs w:val="28"/>
          <w:lang w:eastAsia="en-US"/>
        </w:rPr>
        <w:t xml:space="preserve">     1. </w:t>
      </w:r>
      <w:r w:rsidR="00320FD1" w:rsidRPr="00991ABC">
        <w:rPr>
          <w:rFonts w:eastAsia="Calibri"/>
          <w:sz w:val="28"/>
          <w:szCs w:val="28"/>
          <w:lang w:eastAsia="en-US"/>
        </w:rPr>
        <w:t>Правильно, так как данной информации достаточно для составления технического задания.</w:t>
      </w:r>
    </w:p>
    <w:p w:rsidR="00D726AE" w:rsidRPr="007F7333" w:rsidRDefault="00D726AE" w:rsidP="00D726AE">
      <w:pPr>
        <w:ind w:left="426" w:firstLine="0"/>
        <w:rPr>
          <w:rFonts w:eastAsia="Calibri"/>
          <w:sz w:val="28"/>
          <w:szCs w:val="28"/>
          <w:lang w:eastAsia="en-US"/>
        </w:rPr>
      </w:pPr>
      <w:r w:rsidRPr="007F7333">
        <w:rPr>
          <w:rFonts w:eastAsia="Calibri"/>
          <w:sz w:val="28"/>
          <w:szCs w:val="28"/>
          <w:lang w:eastAsia="en-US"/>
        </w:rPr>
        <w:t xml:space="preserve">2. </w:t>
      </w:r>
      <w:r w:rsidR="00320FD1" w:rsidRPr="007F7333">
        <w:rPr>
          <w:rFonts w:eastAsia="Calibri"/>
          <w:sz w:val="28"/>
          <w:szCs w:val="28"/>
          <w:lang w:eastAsia="en-US"/>
        </w:rPr>
        <w:t>НЕ</w:t>
      </w:r>
      <w:r w:rsidR="007F7333">
        <w:rPr>
          <w:rFonts w:eastAsia="Calibri"/>
          <w:sz w:val="28"/>
          <w:szCs w:val="28"/>
          <w:lang w:eastAsia="en-US"/>
        </w:rPr>
        <w:t xml:space="preserve"> </w:t>
      </w:r>
      <w:r w:rsidRPr="007F7333">
        <w:rPr>
          <w:rFonts w:eastAsia="Calibri"/>
          <w:sz w:val="28"/>
          <w:szCs w:val="28"/>
          <w:lang w:eastAsia="en-US"/>
        </w:rPr>
        <w:t xml:space="preserve">правильно, </w:t>
      </w:r>
      <w:r w:rsidR="00320FD1" w:rsidRPr="007F7333">
        <w:rPr>
          <w:rFonts w:eastAsia="Calibri"/>
          <w:sz w:val="28"/>
          <w:szCs w:val="28"/>
          <w:lang w:eastAsia="en-US"/>
        </w:rPr>
        <w:t>так как н</w:t>
      </w:r>
      <w:r w:rsidRPr="007F7333">
        <w:rPr>
          <w:rFonts w:eastAsia="Calibri"/>
          <w:sz w:val="28"/>
          <w:szCs w:val="28"/>
          <w:lang w:eastAsia="en-US"/>
        </w:rPr>
        <w:t>еобходимо так же указывать технические пер</w:t>
      </w:r>
      <w:r w:rsidRPr="007F7333">
        <w:rPr>
          <w:rFonts w:eastAsia="Calibri"/>
          <w:sz w:val="28"/>
          <w:szCs w:val="28"/>
          <w:lang w:eastAsia="en-US"/>
        </w:rPr>
        <w:t>е</w:t>
      </w:r>
      <w:r w:rsidRPr="007F7333">
        <w:rPr>
          <w:rFonts w:eastAsia="Calibri"/>
          <w:sz w:val="28"/>
          <w:szCs w:val="28"/>
          <w:lang w:eastAsia="en-US"/>
        </w:rPr>
        <w:t>езды к точкам входа/выхода бура.</w:t>
      </w:r>
    </w:p>
    <w:p w:rsidR="00320FD1" w:rsidRPr="007F7333" w:rsidRDefault="00D726AE" w:rsidP="00D726AE">
      <w:pPr>
        <w:ind w:left="426" w:firstLine="0"/>
        <w:rPr>
          <w:rFonts w:eastAsia="Calibri"/>
          <w:sz w:val="28"/>
          <w:szCs w:val="28"/>
          <w:lang w:eastAsia="en-US"/>
        </w:rPr>
      </w:pPr>
      <w:r w:rsidRPr="007F7333">
        <w:rPr>
          <w:rFonts w:eastAsia="Calibri"/>
          <w:sz w:val="28"/>
          <w:szCs w:val="28"/>
          <w:lang w:eastAsia="en-US"/>
        </w:rPr>
        <w:t xml:space="preserve">3. </w:t>
      </w:r>
      <w:r w:rsidR="00320FD1" w:rsidRPr="007F7333">
        <w:rPr>
          <w:rFonts w:eastAsia="Calibri"/>
          <w:sz w:val="28"/>
          <w:szCs w:val="28"/>
          <w:lang w:eastAsia="en-US"/>
        </w:rPr>
        <w:t xml:space="preserve">Неправильно, так как в </w:t>
      </w:r>
      <w:r w:rsidR="00862150" w:rsidRPr="007F7333">
        <w:rPr>
          <w:rFonts w:eastAsia="Calibri"/>
          <w:sz w:val="28"/>
          <w:szCs w:val="28"/>
          <w:lang w:eastAsia="en-US"/>
        </w:rPr>
        <w:t>техническом</w:t>
      </w:r>
      <w:r w:rsidR="00320FD1" w:rsidRPr="007F7333">
        <w:rPr>
          <w:rFonts w:eastAsia="Calibri"/>
          <w:sz w:val="28"/>
          <w:szCs w:val="28"/>
          <w:lang w:eastAsia="en-US"/>
        </w:rPr>
        <w:t xml:space="preserve"> задании не указывается информ</w:t>
      </w:r>
      <w:r w:rsidR="00320FD1" w:rsidRPr="007F7333">
        <w:rPr>
          <w:rFonts w:eastAsia="Calibri"/>
          <w:sz w:val="28"/>
          <w:szCs w:val="28"/>
          <w:lang w:eastAsia="en-US"/>
        </w:rPr>
        <w:t>а</w:t>
      </w:r>
      <w:r w:rsidR="00320FD1" w:rsidRPr="007F7333">
        <w:rPr>
          <w:rFonts w:eastAsia="Calibri"/>
          <w:sz w:val="28"/>
          <w:szCs w:val="28"/>
          <w:lang w:eastAsia="en-US"/>
        </w:rPr>
        <w:t>ция о точках входа/выхода бура и глубина залегания труб</w:t>
      </w:r>
      <w:r w:rsidR="00320FD1" w:rsidRPr="007F7333">
        <w:rPr>
          <w:rFonts w:eastAsia="Calibri"/>
          <w:sz w:val="28"/>
          <w:szCs w:val="28"/>
          <w:lang w:eastAsia="en-US"/>
        </w:rPr>
        <w:t>о</w:t>
      </w:r>
      <w:r w:rsidR="00320FD1" w:rsidRPr="007F7333">
        <w:rPr>
          <w:rFonts w:eastAsia="Calibri"/>
          <w:sz w:val="28"/>
          <w:szCs w:val="28"/>
          <w:lang w:eastAsia="en-US"/>
        </w:rPr>
        <w:t>провода.</w:t>
      </w:r>
    </w:p>
    <w:p w:rsidR="00D726AE" w:rsidRPr="00991ABC" w:rsidRDefault="00320FD1" w:rsidP="00862150">
      <w:pPr>
        <w:ind w:left="426" w:firstLine="0"/>
        <w:rPr>
          <w:rFonts w:eastAsia="Calibri"/>
          <w:sz w:val="28"/>
          <w:szCs w:val="28"/>
          <w:lang w:eastAsia="en-US"/>
        </w:rPr>
      </w:pPr>
      <w:r w:rsidRPr="007F7333">
        <w:rPr>
          <w:rFonts w:eastAsia="Calibri"/>
          <w:sz w:val="28"/>
          <w:szCs w:val="28"/>
          <w:lang w:eastAsia="en-US"/>
        </w:rPr>
        <w:t xml:space="preserve">4. </w:t>
      </w:r>
      <w:r w:rsidR="00862150" w:rsidRPr="007F7333">
        <w:rPr>
          <w:rFonts w:eastAsia="Calibri"/>
          <w:sz w:val="28"/>
          <w:szCs w:val="28"/>
          <w:lang w:eastAsia="en-US"/>
        </w:rPr>
        <w:t>НЕ</w:t>
      </w:r>
      <w:r w:rsidR="007F7333">
        <w:rPr>
          <w:rFonts w:eastAsia="Calibri"/>
          <w:sz w:val="28"/>
          <w:szCs w:val="28"/>
          <w:lang w:eastAsia="en-US"/>
        </w:rPr>
        <w:t xml:space="preserve"> </w:t>
      </w:r>
      <w:r w:rsidR="00862150" w:rsidRPr="007F7333">
        <w:rPr>
          <w:rFonts w:eastAsia="Calibri"/>
          <w:sz w:val="28"/>
          <w:szCs w:val="28"/>
          <w:lang w:eastAsia="en-US"/>
        </w:rPr>
        <w:t>правильно</w:t>
      </w:r>
      <w:r w:rsidR="00862150" w:rsidRPr="00991ABC">
        <w:rPr>
          <w:rFonts w:eastAsia="Calibri"/>
          <w:sz w:val="28"/>
          <w:szCs w:val="28"/>
          <w:lang w:eastAsia="en-US"/>
        </w:rPr>
        <w:t>, так как в техническом задании не указывается инфо</w:t>
      </w:r>
      <w:r w:rsidR="00862150" w:rsidRPr="00991ABC">
        <w:rPr>
          <w:rFonts w:eastAsia="Calibri"/>
          <w:sz w:val="28"/>
          <w:szCs w:val="28"/>
          <w:lang w:eastAsia="en-US"/>
        </w:rPr>
        <w:t>р</w:t>
      </w:r>
      <w:r w:rsidR="00862150" w:rsidRPr="00991ABC">
        <w:rPr>
          <w:rFonts w:eastAsia="Calibri"/>
          <w:sz w:val="28"/>
          <w:szCs w:val="28"/>
          <w:lang w:eastAsia="en-US"/>
        </w:rPr>
        <w:t>мация о площадках развертывания катушек трубопровода.</w:t>
      </w:r>
    </w:p>
    <w:p w:rsidR="00D726AE" w:rsidRPr="00991ABC" w:rsidRDefault="00D726AE" w:rsidP="00D726AE">
      <w:pPr>
        <w:keepNext/>
        <w:tabs>
          <w:tab w:val="left" w:pos="567"/>
        </w:tabs>
        <w:spacing w:before="240" w:after="240"/>
        <w:ind w:firstLine="0"/>
        <w:jc w:val="left"/>
        <w:rPr>
          <w:iCs/>
          <w:sz w:val="28"/>
          <w:szCs w:val="28"/>
          <w:lang w:eastAsia="x-none"/>
        </w:rPr>
      </w:pPr>
      <w:r w:rsidRPr="00991ABC">
        <w:rPr>
          <w:rFonts w:eastAsia="Calibri"/>
          <w:sz w:val="28"/>
          <w:szCs w:val="28"/>
          <w:lang w:eastAsia="en-US"/>
        </w:rPr>
        <w:t>9. Исходя из расчета</w:t>
      </w:r>
      <w:r w:rsidR="00862150" w:rsidRPr="00991ABC">
        <w:rPr>
          <w:rFonts w:eastAsia="Calibri"/>
          <w:sz w:val="28"/>
          <w:szCs w:val="28"/>
          <w:lang w:eastAsia="en-US"/>
        </w:rPr>
        <w:t xml:space="preserve"> проекта</w:t>
      </w:r>
      <w:r w:rsidRPr="00991ABC">
        <w:rPr>
          <w:rFonts w:eastAsia="Calibri"/>
          <w:sz w:val="28"/>
          <w:szCs w:val="28"/>
          <w:lang w:eastAsia="en-US"/>
        </w:rPr>
        <w:t>, необходимое тяговое усилие для протягивания трубопровода под рекой Ир (материал – сталь, длина – 2200 метров) соста</w:t>
      </w:r>
      <w:r w:rsidRPr="00991ABC">
        <w:rPr>
          <w:rFonts w:eastAsia="Calibri"/>
          <w:sz w:val="28"/>
          <w:szCs w:val="28"/>
          <w:lang w:eastAsia="en-US"/>
        </w:rPr>
        <w:t>в</w:t>
      </w:r>
      <w:r w:rsidRPr="00991ABC">
        <w:rPr>
          <w:rFonts w:eastAsia="Calibri"/>
          <w:sz w:val="28"/>
          <w:szCs w:val="28"/>
          <w:lang w:eastAsia="en-US"/>
        </w:rPr>
        <w:t>ляет 4800 кН. Известно, что максимальное тяговое усилие буровых устан</w:t>
      </w:r>
      <w:r w:rsidRPr="00991ABC">
        <w:rPr>
          <w:rFonts w:eastAsia="Calibri"/>
          <w:sz w:val="28"/>
          <w:szCs w:val="28"/>
          <w:lang w:eastAsia="en-US"/>
        </w:rPr>
        <w:t>о</w:t>
      </w:r>
      <w:r w:rsidRPr="00991ABC">
        <w:rPr>
          <w:rFonts w:eastAsia="Calibri"/>
          <w:sz w:val="28"/>
          <w:szCs w:val="28"/>
          <w:lang w:eastAsia="en-US"/>
        </w:rPr>
        <w:t xml:space="preserve">вок, </w:t>
      </w:r>
      <w:r w:rsidR="00862150" w:rsidRPr="00991ABC">
        <w:rPr>
          <w:rFonts w:eastAsia="Calibri"/>
          <w:sz w:val="28"/>
          <w:szCs w:val="28"/>
          <w:lang w:eastAsia="en-US"/>
        </w:rPr>
        <w:t>доступных подрядной организации</w:t>
      </w:r>
      <w:r w:rsidRPr="00991ABC">
        <w:rPr>
          <w:rFonts w:eastAsia="Calibri"/>
          <w:sz w:val="28"/>
          <w:szCs w:val="28"/>
          <w:lang w:eastAsia="en-US"/>
        </w:rPr>
        <w:t>, составляет 4000 кН. Возможно ли</w:t>
      </w:r>
      <w:r w:rsidR="00862150" w:rsidRPr="00991ABC">
        <w:rPr>
          <w:rFonts w:eastAsia="Calibri"/>
          <w:sz w:val="28"/>
          <w:szCs w:val="28"/>
          <w:lang w:eastAsia="en-US"/>
        </w:rPr>
        <w:t xml:space="preserve">, согласно </w:t>
      </w:r>
      <w:r w:rsidR="00862150" w:rsidRPr="00991ABC">
        <w:rPr>
          <w:rFonts w:eastAsia="Calibri"/>
          <w:kern w:val="21"/>
          <w:sz w:val="28"/>
          <w:szCs w:val="28"/>
          <w:lang w:eastAsia="en-US"/>
        </w:rPr>
        <w:t>СП «Подземные инженерные коммуникации. Прокладка горизо</w:t>
      </w:r>
      <w:r w:rsidR="00862150" w:rsidRPr="00991ABC">
        <w:rPr>
          <w:rFonts w:eastAsia="Calibri"/>
          <w:kern w:val="21"/>
          <w:sz w:val="28"/>
          <w:szCs w:val="28"/>
          <w:lang w:eastAsia="en-US"/>
        </w:rPr>
        <w:t>н</w:t>
      </w:r>
      <w:r w:rsidR="00862150" w:rsidRPr="00991ABC">
        <w:rPr>
          <w:rFonts w:eastAsia="Calibri"/>
          <w:kern w:val="21"/>
          <w:sz w:val="28"/>
          <w:szCs w:val="28"/>
          <w:lang w:eastAsia="en-US"/>
        </w:rPr>
        <w:t>тальным направленным бурением»</w:t>
      </w:r>
      <w:r w:rsidR="00862150" w:rsidRPr="00991ABC">
        <w:rPr>
          <w:rFonts w:eastAsia="Calibri"/>
          <w:sz w:val="28"/>
          <w:szCs w:val="28"/>
          <w:lang w:eastAsia="en-US"/>
        </w:rPr>
        <w:t xml:space="preserve">, </w:t>
      </w:r>
      <w:r w:rsidRPr="00991ABC">
        <w:rPr>
          <w:rFonts w:eastAsia="Calibri"/>
          <w:sz w:val="28"/>
          <w:szCs w:val="28"/>
          <w:lang w:eastAsia="en-US"/>
        </w:rPr>
        <w:t>выполнение данного проекта с помощью технологий ГНБ?</w:t>
      </w:r>
      <w:r w:rsidRPr="00991ABC">
        <w:rPr>
          <w:iCs/>
          <w:sz w:val="28"/>
          <w:szCs w:val="28"/>
          <w:lang w:eastAsia="x-none"/>
        </w:rPr>
        <w:t xml:space="preserve"> Выберите правильный вариант ответа.</w:t>
      </w:r>
    </w:p>
    <w:p w:rsidR="00D726AE" w:rsidRPr="007F7333" w:rsidRDefault="00D726AE" w:rsidP="00D726AE">
      <w:pPr>
        <w:ind w:firstLine="0"/>
        <w:rPr>
          <w:rFonts w:eastAsia="Calibri"/>
          <w:sz w:val="28"/>
          <w:szCs w:val="28"/>
          <w:lang w:eastAsia="en-US"/>
        </w:rPr>
      </w:pPr>
    </w:p>
    <w:p w:rsidR="00D726AE" w:rsidRPr="007F7333" w:rsidRDefault="00D726AE" w:rsidP="00D726AE">
      <w:pPr>
        <w:ind w:firstLine="0"/>
        <w:rPr>
          <w:rFonts w:eastAsia="Calibri"/>
          <w:sz w:val="28"/>
          <w:szCs w:val="28"/>
          <w:lang w:eastAsia="en-US"/>
        </w:rPr>
      </w:pPr>
      <w:r w:rsidRPr="007F7333">
        <w:rPr>
          <w:rFonts w:eastAsia="Calibri"/>
          <w:sz w:val="28"/>
          <w:szCs w:val="28"/>
          <w:lang w:eastAsia="en-US"/>
        </w:rPr>
        <w:t xml:space="preserve">1. </w:t>
      </w:r>
      <w:r w:rsidR="00862150" w:rsidRPr="007F7333">
        <w:rPr>
          <w:rFonts w:eastAsia="Calibri"/>
          <w:sz w:val="28"/>
          <w:szCs w:val="28"/>
          <w:lang w:eastAsia="en-US"/>
        </w:rPr>
        <w:t>НЕвозможно, так как</w:t>
      </w:r>
      <w:r w:rsidRPr="007F7333">
        <w:rPr>
          <w:rFonts w:eastAsia="Calibri"/>
          <w:sz w:val="28"/>
          <w:szCs w:val="28"/>
          <w:lang w:eastAsia="en-US"/>
        </w:rPr>
        <w:t xml:space="preserve"> тяговое усилие </w:t>
      </w:r>
      <w:r w:rsidR="00862150" w:rsidRPr="007F7333">
        <w:rPr>
          <w:rFonts w:eastAsia="Calibri"/>
          <w:sz w:val="28"/>
          <w:szCs w:val="28"/>
          <w:lang w:eastAsia="en-US"/>
        </w:rPr>
        <w:t xml:space="preserve">доступных </w:t>
      </w:r>
      <w:r w:rsidRPr="007F7333">
        <w:rPr>
          <w:rFonts w:eastAsia="Calibri"/>
          <w:sz w:val="28"/>
          <w:szCs w:val="28"/>
          <w:lang w:eastAsia="en-US"/>
        </w:rPr>
        <w:t xml:space="preserve">буровых установок </w:t>
      </w:r>
      <w:r w:rsidR="00862150" w:rsidRPr="007F7333">
        <w:rPr>
          <w:rFonts w:eastAsia="Calibri"/>
          <w:sz w:val="28"/>
          <w:szCs w:val="28"/>
          <w:lang w:eastAsia="en-US"/>
        </w:rPr>
        <w:t>нед</w:t>
      </w:r>
      <w:r w:rsidR="00862150" w:rsidRPr="007F7333">
        <w:rPr>
          <w:rFonts w:eastAsia="Calibri"/>
          <w:sz w:val="28"/>
          <w:szCs w:val="28"/>
          <w:lang w:eastAsia="en-US"/>
        </w:rPr>
        <w:t>о</w:t>
      </w:r>
      <w:r w:rsidR="00862150" w:rsidRPr="007F7333">
        <w:rPr>
          <w:rFonts w:eastAsia="Calibri"/>
          <w:sz w:val="28"/>
          <w:szCs w:val="28"/>
          <w:lang w:eastAsia="en-US"/>
        </w:rPr>
        <w:t>статочно для успешного протягивания трубопровода.</w:t>
      </w:r>
    </w:p>
    <w:p w:rsidR="00D726AE" w:rsidRPr="00991ABC" w:rsidRDefault="00862150" w:rsidP="00D726AE">
      <w:pPr>
        <w:ind w:firstLine="0"/>
        <w:rPr>
          <w:rFonts w:eastAsia="Calibri"/>
          <w:sz w:val="28"/>
          <w:szCs w:val="28"/>
          <w:lang w:eastAsia="en-US"/>
        </w:rPr>
      </w:pPr>
      <w:r w:rsidRPr="007F7333">
        <w:rPr>
          <w:rFonts w:eastAsia="Calibri"/>
          <w:sz w:val="28"/>
          <w:szCs w:val="28"/>
          <w:lang w:eastAsia="en-US"/>
        </w:rPr>
        <w:t>2. НЕ</w:t>
      </w:r>
      <w:r w:rsidR="00D726AE" w:rsidRPr="007F7333">
        <w:rPr>
          <w:rFonts w:eastAsia="Calibri"/>
          <w:sz w:val="28"/>
          <w:szCs w:val="28"/>
          <w:lang w:eastAsia="en-US"/>
        </w:rPr>
        <w:t xml:space="preserve">возможно, </w:t>
      </w:r>
      <w:r w:rsidRPr="007F7333">
        <w:rPr>
          <w:rFonts w:eastAsia="Calibri"/>
          <w:sz w:val="28"/>
          <w:szCs w:val="28"/>
          <w:lang w:eastAsia="en-US"/>
        </w:rPr>
        <w:t>так как</w:t>
      </w:r>
      <w:r w:rsidR="00D726AE" w:rsidRPr="007F7333">
        <w:rPr>
          <w:rFonts w:eastAsia="Calibri"/>
          <w:sz w:val="28"/>
          <w:szCs w:val="28"/>
          <w:lang w:eastAsia="en-US"/>
        </w:rPr>
        <w:t xml:space="preserve"> максимальная</w:t>
      </w:r>
      <w:r w:rsidRPr="007F7333">
        <w:rPr>
          <w:rFonts w:eastAsia="Calibri"/>
          <w:sz w:val="28"/>
          <w:szCs w:val="28"/>
          <w:lang w:eastAsia="en-US"/>
        </w:rPr>
        <w:t xml:space="preserve"> возможная</w:t>
      </w:r>
      <w:r w:rsidR="00D726AE" w:rsidRPr="007F7333">
        <w:rPr>
          <w:rFonts w:eastAsia="Calibri"/>
          <w:sz w:val="28"/>
          <w:szCs w:val="28"/>
          <w:lang w:eastAsia="en-US"/>
        </w:rPr>
        <w:t xml:space="preserve"> длина ГНБ перехода не</w:t>
      </w:r>
      <w:r w:rsidR="00D726AE" w:rsidRPr="00991ABC">
        <w:rPr>
          <w:rFonts w:eastAsia="Calibri"/>
          <w:sz w:val="28"/>
          <w:szCs w:val="28"/>
          <w:lang w:eastAsia="en-US"/>
        </w:rPr>
        <w:t xml:space="preserve"> должна превышать 2000 метров.</w:t>
      </w:r>
    </w:p>
    <w:p w:rsidR="00862150" w:rsidRPr="00991ABC" w:rsidRDefault="00D726AE" w:rsidP="00D726AE">
      <w:pPr>
        <w:ind w:firstLine="0"/>
        <w:rPr>
          <w:rFonts w:eastAsia="Calibri"/>
          <w:sz w:val="28"/>
          <w:szCs w:val="28"/>
          <w:lang w:eastAsia="en-US"/>
        </w:rPr>
      </w:pPr>
      <w:r w:rsidRPr="00991ABC">
        <w:rPr>
          <w:rFonts w:eastAsia="Calibri"/>
          <w:sz w:val="28"/>
          <w:szCs w:val="28"/>
          <w:lang w:eastAsia="en-US"/>
        </w:rPr>
        <w:t xml:space="preserve">3. Возможно, </w:t>
      </w:r>
      <w:r w:rsidR="00862150" w:rsidRPr="00991ABC">
        <w:rPr>
          <w:rFonts w:eastAsia="Calibri"/>
          <w:sz w:val="28"/>
          <w:szCs w:val="28"/>
          <w:lang w:eastAsia="en-US"/>
        </w:rPr>
        <w:t>если</w:t>
      </w:r>
      <w:r w:rsidRPr="00991ABC">
        <w:rPr>
          <w:rFonts w:eastAsia="Calibri"/>
          <w:sz w:val="28"/>
          <w:szCs w:val="28"/>
          <w:lang w:eastAsia="en-US"/>
        </w:rPr>
        <w:t xml:space="preserve"> использова</w:t>
      </w:r>
      <w:r w:rsidR="00862150" w:rsidRPr="00991ABC">
        <w:rPr>
          <w:rFonts w:eastAsia="Calibri"/>
          <w:sz w:val="28"/>
          <w:szCs w:val="28"/>
          <w:lang w:eastAsia="en-US"/>
        </w:rPr>
        <w:t xml:space="preserve">ть </w:t>
      </w:r>
      <w:r w:rsidRPr="00991ABC">
        <w:rPr>
          <w:rFonts w:eastAsia="Calibri"/>
          <w:sz w:val="28"/>
          <w:szCs w:val="28"/>
          <w:lang w:eastAsia="en-US"/>
        </w:rPr>
        <w:t>дополнительно</w:t>
      </w:r>
      <w:r w:rsidR="00862150" w:rsidRPr="00991ABC">
        <w:rPr>
          <w:rFonts w:eastAsia="Calibri"/>
          <w:sz w:val="28"/>
          <w:szCs w:val="28"/>
          <w:lang w:eastAsia="en-US"/>
        </w:rPr>
        <w:t>е</w:t>
      </w:r>
      <w:r w:rsidRPr="00991ABC">
        <w:rPr>
          <w:rFonts w:eastAsia="Calibri"/>
          <w:sz w:val="28"/>
          <w:szCs w:val="28"/>
          <w:lang w:eastAsia="en-US"/>
        </w:rPr>
        <w:t xml:space="preserve"> оборудовани</w:t>
      </w:r>
      <w:r w:rsidR="00862150" w:rsidRPr="00991ABC">
        <w:rPr>
          <w:rFonts w:eastAsia="Calibri"/>
          <w:sz w:val="28"/>
          <w:szCs w:val="28"/>
          <w:lang w:eastAsia="en-US"/>
        </w:rPr>
        <w:t>е</w:t>
      </w:r>
      <w:r w:rsidRPr="00991ABC">
        <w:rPr>
          <w:rFonts w:eastAsia="Calibri"/>
          <w:sz w:val="28"/>
          <w:szCs w:val="28"/>
          <w:lang w:eastAsia="en-US"/>
        </w:rPr>
        <w:t xml:space="preserve"> </w:t>
      </w:r>
      <w:r w:rsidR="00862150" w:rsidRPr="00991ABC">
        <w:rPr>
          <w:rFonts w:eastAsia="Calibri"/>
          <w:sz w:val="28"/>
          <w:szCs w:val="28"/>
          <w:lang w:eastAsia="en-US"/>
        </w:rPr>
        <w:t xml:space="preserve">- </w:t>
      </w:r>
      <w:r w:rsidRPr="00991ABC">
        <w:rPr>
          <w:rFonts w:eastAsia="Calibri"/>
          <w:sz w:val="28"/>
          <w:szCs w:val="28"/>
          <w:lang w:eastAsia="en-US"/>
        </w:rPr>
        <w:t>доталкив</w:t>
      </w:r>
      <w:r w:rsidRPr="00991ABC">
        <w:rPr>
          <w:rFonts w:eastAsia="Calibri"/>
          <w:sz w:val="28"/>
          <w:szCs w:val="28"/>
          <w:lang w:eastAsia="en-US"/>
        </w:rPr>
        <w:t>а</w:t>
      </w:r>
      <w:r w:rsidRPr="00991ABC">
        <w:rPr>
          <w:rFonts w:eastAsia="Calibri"/>
          <w:sz w:val="28"/>
          <w:szCs w:val="28"/>
          <w:lang w:eastAsia="en-US"/>
        </w:rPr>
        <w:t>тель труб и/или усилителя тяги</w:t>
      </w:r>
      <w:r w:rsidR="00862150" w:rsidRPr="00991ABC">
        <w:rPr>
          <w:rFonts w:eastAsia="Calibri"/>
          <w:sz w:val="28"/>
          <w:szCs w:val="28"/>
          <w:lang w:eastAsia="en-US"/>
        </w:rPr>
        <w:t>.</w:t>
      </w:r>
    </w:p>
    <w:p w:rsidR="00D726AE" w:rsidRPr="00991ABC" w:rsidRDefault="00D726AE" w:rsidP="00D726AE">
      <w:pPr>
        <w:ind w:firstLine="0"/>
        <w:rPr>
          <w:rFonts w:eastAsia="Calibri"/>
          <w:sz w:val="28"/>
          <w:szCs w:val="28"/>
          <w:lang w:eastAsia="en-US"/>
        </w:rPr>
      </w:pPr>
      <w:r w:rsidRPr="00991ABC">
        <w:rPr>
          <w:rFonts w:eastAsia="Calibri"/>
          <w:sz w:val="28"/>
          <w:szCs w:val="28"/>
          <w:lang w:eastAsia="en-US"/>
        </w:rPr>
        <w:t xml:space="preserve">4. Возможно, </w:t>
      </w:r>
      <w:r w:rsidR="00862150" w:rsidRPr="00991ABC">
        <w:rPr>
          <w:rFonts w:eastAsia="Calibri"/>
          <w:sz w:val="28"/>
          <w:szCs w:val="28"/>
          <w:lang w:eastAsia="en-US"/>
        </w:rPr>
        <w:t>если использовать два буровых комплекса</w:t>
      </w:r>
      <w:r w:rsidRPr="00991ABC">
        <w:rPr>
          <w:rFonts w:eastAsia="Calibri"/>
          <w:sz w:val="28"/>
          <w:szCs w:val="28"/>
          <w:lang w:eastAsia="en-US"/>
        </w:rPr>
        <w:t xml:space="preserve"> с суммарным тяг</w:t>
      </w:r>
      <w:r w:rsidRPr="00991ABC">
        <w:rPr>
          <w:rFonts w:eastAsia="Calibri"/>
          <w:sz w:val="28"/>
          <w:szCs w:val="28"/>
          <w:lang w:eastAsia="en-US"/>
        </w:rPr>
        <w:t>о</w:t>
      </w:r>
      <w:r w:rsidRPr="00991ABC">
        <w:rPr>
          <w:rFonts w:eastAsia="Calibri"/>
          <w:sz w:val="28"/>
          <w:szCs w:val="28"/>
          <w:lang w:eastAsia="en-US"/>
        </w:rPr>
        <w:t>вым усилием более 4800 кН.</w:t>
      </w:r>
    </w:p>
    <w:p w:rsidR="00D726AE" w:rsidRPr="00991ABC" w:rsidRDefault="00D726AE" w:rsidP="00D726AE">
      <w:pPr>
        <w:ind w:firstLine="0"/>
        <w:rPr>
          <w:rFonts w:eastAsia="Calibri"/>
          <w:sz w:val="28"/>
          <w:szCs w:val="28"/>
          <w:lang w:eastAsia="en-US"/>
        </w:rPr>
      </w:pPr>
    </w:p>
    <w:p w:rsidR="00D726AE" w:rsidRPr="00991ABC" w:rsidRDefault="00D726AE" w:rsidP="00D726AE">
      <w:pPr>
        <w:ind w:firstLine="0"/>
        <w:rPr>
          <w:rFonts w:eastAsia="Calibri"/>
          <w:sz w:val="28"/>
          <w:szCs w:val="28"/>
          <w:lang w:eastAsia="en-US"/>
        </w:rPr>
      </w:pPr>
      <w:r w:rsidRPr="00991ABC">
        <w:rPr>
          <w:rFonts w:eastAsia="Calibri"/>
          <w:sz w:val="28"/>
          <w:szCs w:val="28"/>
          <w:lang w:eastAsia="en-US"/>
        </w:rPr>
        <w:t xml:space="preserve">10. Рассчитайте </w:t>
      </w:r>
      <w:r w:rsidRPr="00991ABC">
        <w:rPr>
          <w:rFonts w:eastAsia="Calibri"/>
          <w:sz w:val="28"/>
          <w:szCs w:val="28"/>
          <w:lang w:val="en-US" w:eastAsia="en-US"/>
        </w:rPr>
        <w:t>SDR</w:t>
      </w:r>
      <w:r w:rsidRPr="00991ABC">
        <w:rPr>
          <w:rFonts w:eastAsia="Calibri"/>
          <w:sz w:val="28"/>
          <w:szCs w:val="28"/>
          <w:lang w:eastAsia="en-US"/>
        </w:rPr>
        <w:t xml:space="preserve"> полиэтиленовой трубы Ø225, толщина стенки 20,4 мм.</w:t>
      </w:r>
    </w:p>
    <w:p w:rsidR="00D726AE" w:rsidRPr="00991ABC" w:rsidRDefault="00D726AE" w:rsidP="00D726AE">
      <w:pPr>
        <w:ind w:firstLine="0"/>
        <w:rPr>
          <w:rFonts w:eastAsia="Calibri"/>
          <w:sz w:val="28"/>
          <w:szCs w:val="28"/>
          <w:lang w:eastAsia="en-US"/>
        </w:rPr>
      </w:pPr>
      <w:r w:rsidRPr="00991ABC">
        <w:rPr>
          <w:rFonts w:eastAsia="Calibri"/>
          <w:sz w:val="28"/>
          <w:szCs w:val="28"/>
          <w:lang w:eastAsia="en-US"/>
        </w:rPr>
        <w:t>Ответ: 11</w:t>
      </w:r>
    </w:p>
    <w:p w:rsidR="00862150" w:rsidRPr="00991ABC" w:rsidRDefault="00D726AE" w:rsidP="00862150">
      <w:pPr>
        <w:pStyle w:val="a3"/>
        <w:keepNext/>
        <w:tabs>
          <w:tab w:val="left" w:pos="0"/>
        </w:tabs>
        <w:spacing w:before="240" w:after="240"/>
        <w:ind w:left="0" w:firstLine="0"/>
        <w:rPr>
          <w:iCs/>
          <w:sz w:val="28"/>
          <w:szCs w:val="28"/>
          <w:lang w:eastAsia="en-US"/>
        </w:rPr>
      </w:pPr>
      <w:r w:rsidRPr="00991ABC">
        <w:rPr>
          <w:sz w:val="28"/>
          <w:szCs w:val="28"/>
        </w:rPr>
        <w:t xml:space="preserve">11. </w:t>
      </w:r>
      <w:r w:rsidR="00862150" w:rsidRPr="00991ABC">
        <w:rPr>
          <w:sz w:val="28"/>
          <w:szCs w:val="28"/>
        </w:rPr>
        <w:t>Проектная организация разработала проект строительства методом ГНБ на территории аэродрома участков коллекторов водоотводов и дренажных систем</w:t>
      </w:r>
      <w:r w:rsidR="003B4BDC" w:rsidRPr="00991ABC">
        <w:rPr>
          <w:sz w:val="28"/>
          <w:szCs w:val="28"/>
        </w:rPr>
        <w:t>. В связи со стесненными условиями местности, участки были запл</w:t>
      </w:r>
      <w:r w:rsidR="003B4BDC" w:rsidRPr="00991ABC">
        <w:rPr>
          <w:sz w:val="28"/>
          <w:szCs w:val="28"/>
        </w:rPr>
        <w:t>а</w:t>
      </w:r>
      <w:r w:rsidR="003B4BDC" w:rsidRPr="00991ABC">
        <w:rPr>
          <w:sz w:val="28"/>
          <w:szCs w:val="28"/>
        </w:rPr>
        <w:t>нированы</w:t>
      </w:r>
      <w:r w:rsidR="00862150" w:rsidRPr="00991ABC">
        <w:rPr>
          <w:sz w:val="28"/>
          <w:szCs w:val="28"/>
        </w:rPr>
        <w:t xml:space="preserve"> вдоль кромок покрытий взлетно-посадочной полосы на расстоянии 15 метров. Выдержано ли в проекте</w:t>
      </w:r>
      <w:r w:rsidR="00862150" w:rsidRPr="00991ABC">
        <w:rPr>
          <w:kern w:val="21"/>
          <w:sz w:val="28"/>
          <w:szCs w:val="28"/>
        </w:rPr>
        <w:t>, согласно СП «Подземные инженерные коммуникации. Прокладка горизонтальным направленным бурением»,</w:t>
      </w:r>
      <w:r w:rsidR="00862150" w:rsidRPr="00991ABC">
        <w:rPr>
          <w:sz w:val="28"/>
          <w:szCs w:val="28"/>
        </w:rPr>
        <w:t xml:space="preserve"> мин</w:t>
      </w:r>
      <w:r w:rsidR="00862150" w:rsidRPr="00991ABC">
        <w:rPr>
          <w:sz w:val="28"/>
          <w:szCs w:val="28"/>
        </w:rPr>
        <w:t>и</w:t>
      </w:r>
      <w:r w:rsidR="00862150" w:rsidRPr="00991ABC">
        <w:rPr>
          <w:sz w:val="28"/>
          <w:szCs w:val="28"/>
        </w:rPr>
        <w:lastRenderedPageBreak/>
        <w:t>мальное расстояние уложенных коммуникаций от кромки взлетно-посадочной полосы? Выберите правильный вариант ответа.</w:t>
      </w:r>
    </w:p>
    <w:p w:rsidR="00862150" w:rsidRPr="00991ABC" w:rsidRDefault="00862150" w:rsidP="00862150">
      <w:pPr>
        <w:tabs>
          <w:tab w:val="left" w:pos="426"/>
        </w:tabs>
        <w:ind w:left="426" w:firstLine="0"/>
        <w:contextualSpacing/>
        <w:rPr>
          <w:iCs/>
          <w:sz w:val="28"/>
          <w:szCs w:val="28"/>
          <w:lang w:eastAsia="en-US"/>
        </w:rPr>
      </w:pPr>
      <w:r w:rsidRPr="00991ABC">
        <w:rPr>
          <w:sz w:val="28"/>
          <w:szCs w:val="28"/>
          <w:lang w:eastAsia="en-US"/>
        </w:rPr>
        <w:t>1. Выдержано, так как расстояние от кромки</w:t>
      </w:r>
      <w:r w:rsidR="003B4BDC" w:rsidRPr="00991ABC">
        <w:rPr>
          <w:sz w:val="28"/>
          <w:szCs w:val="28"/>
          <w:lang w:eastAsia="en-US"/>
        </w:rPr>
        <w:t xml:space="preserve"> </w:t>
      </w:r>
      <w:r w:rsidR="003B4BDC" w:rsidRPr="00991ABC">
        <w:rPr>
          <w:sz w:val="28"/>
          <w:szCs w:val="28"/>
        </w:rPr>
        <w:t>покрытий взлетно-посадочной полосы должно быть</w:t>
      </w:r>
      <w:r w:rsidRPr="00991ABC">
        <w:rPr>
          <w:sz w:val="28"/>
          <w:szCs w:val="28"/>
          <w:lang w:eastAsia="en-US"/>
        </w:rPr>
        <w:t xml:space="preserve"> не</w:t>
      </w:r>
      <w:r w:rsidRPr="00991ABC">
        <w:rPr>
          <w:b/>
          <w:sz w:val="28"/>
          <w:szCs w:val="28"/>
          <w:lang w:eastAsia="en-US"/>
        </w:rPr>
        <w:t xml:space="preserve"> </w:t>
      </w:r>
      <w:r w:rsidRPr="00991ABC">
        <w:rPr>
          <w:sz w:val="28"/>
          <w:szCs w:val="28"/>
          <w:lang w:eastAsia="en-US"/>
        </w:rPr>
        <w:t>менее 5 метров.</w:t>
      </w:r>
    </w:p>
    <w:p w:rsidR="00862150" w:rsidRPr="00991ABC" w:rsidRDefault="003B4BDC" w:rsidP="00862150">
      <w:pPr>
        <w:tabs>
          <w:tab w:val="left" w:pos="426"/>
        </w:tabs>
        <w:ind w:left="426" w:firstLine="0"/>
        <w:contextualSpacing/>
        <w:rPr>
          <w:iCs/>
          <w:sz w:val="28"/>
          <w:szCs w:val="28"/>
          <w:lang w:eastAsia="en-US"/>
        </w:rPr>
      </w:pPr>
      <w:r w:rsidRPr="00991ABC">
        <w:rPr>
          <w:sz w:val="28"/>
          <w:szCs w:val="28"/>
          <w:lang w:eastAsia="en-US"/>
        </w:rPr>
        <w:t xml:space="preserve">2. </w:t>
      </w:r>
      <w:r w:rsidR="00862150" w:rsidRPr="00991ABC">
        <w:rPr>
          <w:sz w:val="28"/>
          <w:szCs w:val="28"/>
          <w:lang w:eastAsia="en-US"/>
        </w:rPr>
        <w:t xml:space="preserve">Выдержано, так как расстояние от кромки </w:t>
      </w:r>
      <w:r w:rsidRPr="00991ABC">
        <w:rPr>
          <w:sz w:val="28"/>
          <w:szCs w:val="28"/>
        </w:rPr>
        <w:t>не менее</w:t>
      </w:r>
      <w:r w:rsidR="00862150" w:rsidRPr="00991ABC">
        <w:rPr>
          <w:sz w:val="28"/>
          <w:szCs w:val="28"/>
          <w:lang w:eastAsia="en-US"/>
        </w:rPr>
        <w:t xml:space="preserve"> 10 метров.</w:t>
      </w:r>
    </w:p>
    <w:p w:rsidR="00862150" w:rsidRPr="007F7333" w:rsidRDefault="00862150" w:rsidP="00862150">
      <w:pPr>
        <w:tabs>
          <w:tab w:val="left" w:pos="426"/>
        </w:tabs>
        <w:ind w:left="426" w:firstLine="0"/>
        <w:contextualSpacing/>
        <w:rPr>
          <w:iCs/>
          <w:sz w:val="28"/>
          <w:szCs w:val="28"/>
          <w:lang w:eastAsia="en-US"/>
        </w:rPr>
      </w:pPr>
      <w:r w:rsidRPr="00991ABC">
        <w:rPr>
          <w:sz w:val="28"/>
          <w:szCs w:val="28"/>
          <w:lang w:eastAsia="en-US"/>
        </w:rPr>
        <w:t xml:space="preserve">3. </w:t>
      </w:r>
      <w:r w:rsidR="003B4BDC" w:rsidRPr="00991ABC">
        <w:rPr>
          <w:sz w:val="28"/>
          <w:szCs w:val="28"/>
          <w:lang w:eastAsia="en-US"/>
        </w:rPr>
        <w:t xml:space="preserve"> </w:t>
      </w:r>
      <w:r w:rsidRPr="00991ABC">
        <w:rPr>
          <w:sz w:val="28"/>
          <w:szCs w:val="28"/>
          <w:lang w:eastAsia="en-US"/>
        </w:rPr>
        <w:t xml:space="preserve">Выдержано, так как расстояние </w:t>
      </w:r>
      <w:r w:rsidR="003B4BDC" w:rsidRPr="00991ABC">
        <w:rPr>
          <w:sz w:val="28"/>
          <w:szCs w:val="28"/>
        </w:rPr>
        <w:t xml:space="preserve">покрытий взлетно-посадочной полосы </w:t>
      </w:r>
      <w:r w:rsidR="003B4BDC" w:rsidRPr="007F7333">
        <w:rPr>
          <w:sz w:val="28"/>
          <w:szCs w:val="28"/>
        </w:rPr>
        <w:t>должно быть</w:t>
      </w:r>
      <w:r w:rsidR="003B4BDC" w:rsidRPr="007F7333">
        <w:rPr>
          <w:sz w:val="28"/>
          <w:szCs w:val="28"/>
          <w:lang w:eastAsia="en-US"/>
        </w:rPr>
        <w:t xml:space="preserve"> не менее </w:t>
      </w:r>
      <w:r w:rsidRPr="007F7333">
        <w:rPr>
          <w:sz w:val="28"/>
          <w:szCs w:val="28"/>
          <w:lang w:eastAsia="en-US"/>
        </w:rPr>
        <w:t>15 метров.</w:t>
      </w:r>
    </w:p>
    <w:p w:rsidR="00D726AE" w:rsidRPr="00991ABC" w:rsidRDefault="00862150" w:rsidP="003B4BDC">
      <w:pPr>
        <w:tabs>
          <w:tab w:val="left" w:pos="426"/>
        </w:tabs>
        <w:ind w:left="426" w:firstLine="0"/>
        <w:contextualSpacing/>
        <w:rPr>
          <w:iCs/>
          <w:sz w:val="28"/>
          <w:szCs w:val="28"/>
          <w:lang w:eastAsia="en-US"/>
        </w:rPr>
      </w:pPr>
      <w:r w:rsidRPr="007F7333">
        <w:rPr>
          <w:iCs/>
          <w:sz w:val="28"/>
          <w:szCs w:val="28"/>
          <w:lang w:eastAsia="en-US"/>
        </w:rPr>
        <w:t xml:space="preserve">4. </w:t>
      </w:r>
      <w:r w:rsidR="003B4BDC" w:rsidRPr="007F7333">
        <w:rPr>
          <w:iCs/>
          <w:sz w:val="28"/>
          <w:szCs w:val="28"/>
          <w:lang w:eastAsia="en-US"/>
        </w:rPr>
        <w:t>НЕ в</w:t>
      </w:r>
      <w:r w:rsidRPr="007F7333">
        <w:rPr>
          <w:iCs/>
          <w:sz w:val="28"/>
          <w:szCs w:val="28"/>
          <w:lang w:eastAsia="en-US"/>
        </w:rPr>
        <w:t>ыдержано, так как расстояние от кромки</w:t>
      </w:r>
      <w:r w:rsidR="003B4BDC" w:rsidRPr="007F7333">
        <w:rPr>
          <w:sz w:val="28"/>
          <w:szCs w:val="28"/>
        </w:rPr>
        <w:t xml:space="preserve"> покрытий взлетно-посадочной</w:t>
      </w:r>
      <w:r w:rsidR="003B4BDC" w:rsidRPr="00991ABC">
        <w:rPr>
          <w:sz w:val="28"/>
          <w:szCs w:val="28"/>
        </w:rPr>
        <w:t xml:space="preserve"> полосы должно быть</w:t>
      </w:r>
      <w:r w:rsidRPr="00991ABC">
        <w:rPr>
          <w:iCs/>
          <w:sz w:val="28"/>
          <w:szCs w:val="28"/>
          <w:lang w:eastAsia="en-US"/>
        </w:rPr>
        <w:t xml:space="preserve"> не</w:t>
      </w:r>
      <w:r w:rsidRPr="00991ABC">
        <w:rPr>
          <w:b/>
          <w:iCs/>
          <w:sz w:val="28"/>
          <w:szCs w:val="28"/>
          <w:lang w:eastAsia="en-US"/>
        </w:rPr>
        <w:t xml:space="preserve"> </w:t>
      </w:r>
      <w:r w:rsidRPr="00991ABC">
        <w:rPr>
          <w:iCs/>
          <w:sz w:val="28"/>
          <w:szCs w:val="28"/>
          <w:lang w:eastAsia="en-US"/>
        </w:rPr>
        <w:t>менее 20 метров.</w:t>
      </w:r>
    </w:p>
    <w:p w:rsidR="003B4BDC" w:rsidRPr="00991ABC" w:rsidRDefault="003B4BDC" w:rsidP="003B4BDC">
      <w:pPr>
        <w:tabs>
          <w:tab w:val="left" w:pos="426"/>
        </w:tabs>
        <w:ind w:left="426" w:firstLine="0"/>
        <w:contextualSpacing/>
        <w:rPr>
          <w:iCs/>
          <w:sz w:val="28"/>
          <w:szCs w:val="28"/>
          <w:lang w:eastAsia="en-US"/>
        </w:rPr>
      </w:pPr>
    </w:p>
    <w:p w:rsidR="00D726AE" w:rsidRPr="00991ABC" w:rsidRDefault="00D726AE" w:rsidP="003B4BDC">
      <w:pPr>
        <w:keepNext/>
        <w:tabs>
          <w:tab w:val="left" w:pos="567"/>
        </w:tabs>
        <w:ind w:firstLine="0"/>
        <w:jc w:val="left"/>
        <w:rPr>
          <w:iCs/>
          <w:sz w:val="28"/>
          <w:szCs w:val="28"/>
          <w:lang w:eastAsia="x-none"/>
        </w:rPr>
      </w:pPr>
      <w:r w:rsidRPr="00991ABC">
        <w:rPr>
          <w:rFonts w:eastAsia="Calibri"/>
          <w:sz w:val="28"/>
          <w:szCs w:val="28"/>
          <w:lang w:eastAsia="en-US"/>
        </w:rPr>
        <w:t>12. Исходя из отчета инж</w:t>
      </w:r>
      <w:r w:rsidR="003B4BDC" w:rsidRPr="00991ABC">
        <w:rPr>
          <w:rFonts w:eastAsia="Calibri"/>
          <w:sz w:val="28"/>
          <w:szCs w:val="28"/>
          <w:lang w:eastAsia="en-US"/>
        </w:rPr>
        <w:t>енерно-геологических изысканий видно, что пре</w:t>
      </w:r>
      <w:r w:rsidR="003B4BDC" w:rsidRPr="00991ABC">
        <w:rPr>
          <w:rFonts w:eastAsia="Calibri"/>
          <w:sz w:val="28"/>
          <w:szCs w:val="28"/>
          <w:lang w:eastAsia="en-US"/>
        </w:rPr>
        <w:t>д</w:t>
      </w:r>
      <w:r w:rsidR="003B4BDC" w:rsidRPr="00991ABC">
        <w:rPr>
          <w:rFonts w:eastAsia="Calibri"/>
          <w:sz w:val="28"/>
          <w:szCs w:val="28"/>
          <w:lang w:eastAsia="en-US"/>
        </w:rPr>
        <w:t xml:space="preserve">полагаемая </w:t>
      </w:r>
      <w:r w:rsidRPr="00991ABC">
        <w:rPr>
          <w:rFonts w:eastAsia="Calibri"/>
          <w:sz w:val="28"/>
          <w:szCs w:val="28"/>
          <w:lang w:eastAsia="en-US"/>
        </w:rPr>
        <w:t xml:space="preserve">трасса </w:t>
      </w:r>
      <w:r w:rsidR="003B4BDC" w:rsidRPr="00991ABC">
        <w:rPr>
          <w:rFonts w:eastAsia="Calibri"/>
          <w:sz w:val="28"/>
          <w:szCs w:val="28"/>
          <w:lang w:eastAsia="en-US"/>
        </w:rPr>
        <w:t>ЗП</w:t>
      </w:r>
      <w:r w:rsidRPr="00991ABC">
        <w:rPr>
          <w:rFonts w:eastAsia="Calibri"/>
          <w:sz w:val="28"/>
          <w:szCs w:val="28"/>
          <w:lang w:eastAsia="en-US"/>
        </w:rPr>
        <w:t xml:space="preserve"> проходит </w:t>
      </w:r>
      <w:r w:rsidR="003B4BDC" w:rsidRPr="00991ABC">
        <w:rPr>
          <w:rFonts w:eastAsia="Calibri"/>
          <w:sz w:val="28"/>
          <w:szCs w:val="28"/>
          <w:lang w:eastAsia="en-US"/>
        </w:rPr>
        <w:t>через обширную зону</w:t>
      </w:r>
      <w:r w:rsidRPr="00991ABC">
        <w:rPr>
          <w:rFonts w:eastAsia="Calibri"/>
          <w:sz w:val="28"/>
          <w:szCs w:val="28"/>
          <w:lang w:eastAsia="en-US"/>
        </w:rPr>
        <w:t xml:space="preserve"> абразивных пород. </w:t>
      </w:r>
      <w:r w:rsidR="003B4BDC" w:rsidRPr="00991ABC">
        <w:rPr>
          <w:kern w:val="21"/>
          <w:sz w:val="28"/>
          <w:szCs w:val="28"/>
        </w:rPr>
        <w:t>СП «Подземные инженерные коммуникации. Прокладка горизонтальным направленным бурением»</w:t>
      </w:r>
      <w:r w:rsidRPr="00991ABC">
        <w:rPr>
          <w:rFonts w:eastAsia="Calibri"/>
          <w:sz w:val="28"/>
          <w:szCs w:val="28"/>
          <w:lang w:eastAsia="en-US"/>
        </w:rPr>
        <w:t xml:space="preserve">, какие </w:t>
      </w:r>
      <w:r w:rsidRPr="007F7333">
        <w:rPr>
          <w:rFonts w:eastAsia="Calibri"/>
          <w:sz w:val="28"/>
          <w:szCs w:val="28"/>
          <w:lang w:eastAsia="en-US"/>
        </w:rPr>
        <w:t xml:space="preserve">меры </w:t>
      </w:r>
      <w:r w:rsidR="003B4BDC" w:rsidRPr="007F7333">
        <w:rPr>
          <w:rFonts w:eastAsia="Calibri"/>
          <w:sz w:val="28"/>
          <w:szCs w:val="28"/>
          <w:lang w:eastAsia="en-US"/>
        </w:rPr>
        <w:t>НЕ</w:t>
      </w:r>
      <w:r w:rsidRPr="007F7333">
        <w:rPr>
          <w:rFonts w:eastAsia="Calibri"/>
          <w:sz w:val="28"/>
          <w:szCs w:val="28"/>
          <w:lang w:eastAsia="en-US"/>
        </w:rPr>
        <w:t xml:space="preserve"> обеспечивают</w:t>
      </w:r>
      <w:r w:rsidRPr="00991ABC">
        <w:rPr>
          <w:rFonts w:eastAsia="Calibri"/>
          <w:sz w:val="28"/>
          <w:szCs w:val="28"/>
          <w:lang w:eastAsia="en-US"/>
        </w:rPr>
        <w:t xml:space="preserve"> дополнительную  защиту поверхности трубопровода и его изоляции от повреждений</w:t>
      </w:r>
      <w:r w:rsidR="003B4BDC" w:rsidRPr="00991ABC">
        <w:rPr>
          <w:rFonts w:eastAsia="Calibri"/>
          <w:sz w:val="28"/>
          <w:szCs w:val="28"/>
          <w:lang w:eastAsia="en-US"/>
        </w:rPr>
        <w:t xml:space="preserve"> при пр</w:t>
      </w:r>
      <w:r w:rsidR="003B4BDC" w:rsidRPr="00991ABC">
        <w:rPr>
          <w:rFonts w:eastAsia="Calibri"/>
          <w:sz w:val="28"/>
          <w:szCs w:val="28"/>
          <w:lang w:eastAsia="en-US"/>
        </w:rPr>
        <w:t>о</w:t>
      </w:r>
      <w:r w:rsidR="003B4BDC" w:rsidRPr="00991ABC">
        <w:rPr>
          <w:rFonts w:eastAsia="Calibri"/>
          <w:sz w:val="28"/>
          <w:szCs w:val="28"/>
          <w:lang w:eastAsia="en-US"/>
        </w:rPr>
        <w:t>тягивании</w:t>
      </w:r>
      <w:r w:rsidRPr="00991ABC">
        <w:rPr>
          <w:rFonts w:eastAsia="Calibri"/>
          <w:sz w:val="28"/>
          <w:szCs w:val="28"/>
          <w:lang w:eastAsia="en-US"/>
        </w:rPr>
        <w:t>?</w:t>
      </w:r>
      <w:r w:rsidRPr="00991ABC">
        <w:rPr>
          <w:iCs/>
          <w:sz w:val="28"/>
          <w:szCs w:val="28"/>
          <w:lang w:eastAsia="x-none"/>
        </w:rPr>
        <w:t xml:space="preserve"> Выберите правильный вариант ответа.</w:t>
      </w:r>
    </w:p>
    <w:p w:rsidR="003B4BDC" w:rsidRPr="00991ABC" w:rsidRDefault="003B4BDC" w:rsidP="003B4BDC">
      <w:pPr>
        <w:ind w:firstLine="0"/>
        <w:rPr>
          <w:iCs/>
          <w:sz w:val="28"/>
          <w:szCs w:val="28"/>
          <w:lang w:eastAsia="x-none"/>
        </w:rPr>
      </w:pPr>
    </w:p>
    <w:p w:rsidR="003B4BDC" w:rsidRPr="00991ABC" w:rsidRDefault="00D726AE" w:rsidP="003B4BDC">
      <w:pPr>
        <w:ind w:left="426" w:firstLine="0"/>
        <w:rPr>
          <w:rFonts w:eastAsia="Calibri"/>
          <w:sz w:val="28"/>
          <w:szCs w:val="28"/>
          <w:lang w:eastAsia="en-US"/>
        </w:rPr>
      </w:pPr>
      <w:r w:rsidRPr="00991ABC">
        <w:rPr>
          <w:rFonts w:eastAsia="Calibri"/>
          <w:sz w:val="28"/>
          <w:szCs w:val="28"/>
          <w:lang w:eastAsia="en-US"/>
        </w:rPr>
        <w:t>1. Примене</w:t>
      </w:r>
      <w:r w:rsidR="003B4BDC" w:rsidRPr="00991ABC">
        <w:rPr>
          <w:rFonts w:eastAsia="Calibri"/>
          <w:sz w:val="28"/>
          <w:szCs w:val="28"/>
          <w:lang w:eastAsia="en-US"/>
        </w:rPr>
        <w:t>ние трубы с защитной оболочкой.</w:t>
      </w:r>
    </w:p>
    <w:p w:rsidR="003B4BDC" w:rsidRPr="00991ABC" w:rsidRDefault="00D726AE" w:rsidP="003B4BDC">
      <w:pPr>
        <w:ind w:left="426" w:firstLine="0"/>
        <w:rPr>
          <w:rFonts w:eastAsia="Calibri"/>
          <w:sz w:val="28"/>
          <w:szCs w:val="28"/>
          <w:lang w:eastAsia="en-US"/>
        </w:rPr>
      </w:pPr>
      <w:r w:rsidRPr="00991ABC">
        <w:rPr>
          <w:rFonts w:eastAsia="Calibri"/>
          <w:sz w:val="28"/>
          <w:szCs w:val="28"/>
          <w:lang w:eastAsia="en-US"/>
        </w:rPr>
        <w:t>2. Предварительное протягивание защитного футляра.</w:t>
      </w:r>
    </w:p>
    <w:p w:rsidR="003B4BDC" w:rsidRPr="00991ABC" w:rsidRDefault="00D726AE" w:rsidP="003B4BDC">
      <w:pPr>
        <w:ind w:left="426" w:firstLine="0"/>
        <w:rPr>
          <w:rFonts w:eastAsia="Calibri"/>
          <w:sz w:val="28"/>
          <w:szCs w:val="28"/>
          <w:lang w:eastAsia="en-US"/>
        </w:rPr>
      </w:pPr>
      <w:r w:rsidRPr="00991ABC">
        <w:rPr>
          <w:rFonts w:eastAsia="Calibri"/>
          <w:sz w:val="28"/>
          <w:szCs w:val="28"/>
          <w:lang w:eastAsia="en-US"/>
        </w:rPr>
        <w:t>3. Дополнительная калибровка.</w:t>
      </w:r>
      <w:r w:rsidR="003B4BDC" w:rsidRPr="00991ABC">
        <w:rPr>
          <w:rFonts w:eastAsia="Calibri"/>
          <w:sz w:val="28"/>
          <w:szCs w:val="28"/>
          <w:lang w:eastAsia="en-US"/>
        </w:rPr>
        <w:t xml:space="preserve"> </w:t>
      </w:r>
    </w:p>
    <w:p w:rsidR="003B4BDC" w:rsidRPr="00991ABC" w:rsidRDefault="00D726AE" w:rsidP="003B4BDC">
      <w:pPr>
        <w:spacing w:line="276" w:lineRule="auto"/>
        <w:ind w:left="426" w:firstLine="0"/>
        <w:jc w:val="left"/>
        <w:rPr>
          <w:rFonts w:eastAsia="Calibri"/>
          <w:sz w:val="28"/>
          <w:szCs w:val="28"/>
          <w:lang w:eastAsia="en-US"/>
        </w:rPr>
      </w:pPr>
      <w:r w:rsidRPr="00991ABC">
        <w:rPr>
          <w:rFonts w:eastAsia="Calibri"/>
          <w:sz w:val="28"/>
          <w:szCs w:val="28"/>
          <w:lang w:eastAsia="en-US"/>
        </w:rPr>
        <w:t>4. Выкладка трубы на роликовые опоры.</w:t>
      </w:r>
    </w:p>
    <w:p w:rsidR="00D726AE" w:rsidRPr="00991ABC" w:rsidRDefault="00D726AE" w:rsidP="003B4BDC">
      <w:pPr>
        <w:spacing w:line="276" w:lineRule="auto"/>
        <w:ind w:left="426" w:firstLine="0"/>
        <w:jc w:val="left"/>
        <w:rPr>
          <w:rFonts w:eastAsia="Calibri"/>
          <w:sz w:val="28"/>
          <w:szCs w:val="28"/>
          <w:lang w:eastAsia="en-US"/>
        </w:rPr>
      </w:pPr>
      <w:r w:rsidRPr="00991ABC">
        <w:rPr>
          <w:rFonts w:eastAsia="Calibri"/>
          <w:sz w:val="28"/>
          <w:szCs w:val="28"/>
          <w:lang w:eastAsia="en-US"/>
        </w:rPr>
        <w:t xml:space="preserve">             </w:t>
      </w:r>
    </w:p>
    <w:p w:rsidR="00D726AE" w:rsidRPr="00991ABC" w:rsidRDefault="00D726AE" w:rsidP="00D726AE">
      <w:pPr>
        <w:spacing w:after="200"/>
        <w:ind w:left="-567" w:firstLine="567"/>
        <w:jc w:val="left"/>
        <w:rPr>
          <w:rFonts w:eastAsia="Calibri"/>
          <w:sz w:val="28"/>
          <w:szCs w:val="28"/>
          <w:lang w:eastAsia="en-US"/>
        </w:rPr>
      </w:pPr>
      <w:r w:rsidRPr="00991ABC">
        <w:rPr>
          <w:rFonts w:eastAsia="Calibri"/>
          <w:sz w:val="28"/>
          <w:szCs w:val="28"/>
          <w:lang w:eastAsia="en-US"/>
        </w:rPr>
        <w:t>13. И</w:t>
      </w:r>
      <w:r w:rsidR="004070EB" w:rsidRPr="00991ABC">
        <w:rPr>
          <w:rFonts w:eastAsia="Calibri"/>
          <w:sz w:val="28"/>
          <w:szCs w:val="28"/>
          <w:lang w:eastAsia="en-US"/>
        </w:rPr>
        <w:t>нженерно-</w:t>
      </w:r>
      <w:r w:rsidRPr="00991ABC">
        <w:rPr>
          <w:rFonts w:eastAsia="Calibri"/>
          <w:sz w:val="28"/>
          <w:szCs w:val="28"/>
          <w:lang w:eastAsia="en-US"/>
        </w:rPr>
        <w:t>топографический план, разработанный проектной организ</w:t>
      </w:r>
      <w:r w:rsidRPr="00991ABC">
        <w:rPr>
          <w:rFonts w:eastAsia="Calibri"/>
          <w:sz w:val="28"/>
          <w:szCs w:val="28"/>
          <w:lang w:eastAsia="en-US"/>
        </w:rPr>
        <w:t>а</w:t>
      </w:r>
      <w:r w:rsidRPr="00991ABC">
        <w:rPr>
          <w:rFonts w:eastAsia="Calibri"/>
          <w:sz w:val="28"/>
          <w:szCs w:val="28"/>
          <w:lang w:eastAsia="en-US"/>
        </w:rPr>
        <w:t xml:space="preserve">цией для прокладки водопровода методом ГНБ в центральном районе города Волгограда,  имеет масштаб М 1000. Определите, </w:t>
      </w:r>
      <w:r w:rsidR="004070EB" w:rsidRPr="00991ABC">
        <w:rPr>
          <w:rFonts w:eastAsia="Calibri"/>
          <w:sz w:val="28"/>
          <w:szCs w:val="28"/>
          <w:lang w:eastAsia="en-US"/>
        </w:rPr>
        <w:t xml:space="preserve">согласно </w:t>
      </w:r>
      <w:r w:rsidR="004070EB" w:rsidRPr="00991ABC">
        <w:rPr>
          <w:kern w:val="21"/>
          <w:sz w:val="28"/>
          <w:szCs w:val="28"/>
        </w:rPr>
        <w:t>СП «Подземные инженерные коммуникации. Прокладка горизонтальным направленным бурен</w:t>
      </w:r>
      <w:r w:rsidR="004070EB" w:rsidRPr="00991ABC">
        <w:rPr>
          <w:kern w:val="21"/>
          <w:sz w:val="28"/>
          <w:szCs w:val="28"/>
        </w:rPr>
        <w:t>и</w:t>
      </w:r>
      <w:r w:rsidR="004070EB" w:rsidRPr="00991ABC">
        <w:rPr>
          <w:kern w:val="21"/>
          <w:sz w:val="28"/>
          <w:szCs w:val="28"/>
        </w:rPr>
        <w:t xml:space="preserve">ем», </w:t>
      </w:r>
      <w:r w:rsidRPr="00991ABC">
        <w:rPr>
          <w:rFonts w:eastAsia="Calibri"/>
          <w:sz w:val="28"/>
          <w:szCs w:val="28"/>
          <w:lang w:eastAsia="en-US"/>
        </w:rPr>
        <w:t>в чем ошибка разработчика плана?</w:t>
      </w:r>
    </w:p>
    <w:p w:rsidR="00D726AE" w:rsidRPr="00991ABC" w:rsidRDefault="00D726AE" w:rsidP="00D726AE">
      <w:pPr>
        <w:spacing w:after="200"/>
        <w:ind w:firstLine="0"/>
        <w:jc w:val="left"/>
        <w:rPr>
          <w:rFonts w:eastAsia="Calibri"/>
          <w:sz w:val="28"/>
          <w:szCs w:val="28"/>
          <w:lang w:eastAsia="en-US"/>
        </w:rPr>
      </w:pPr>
      <w:r w:rsidRPr="00991ABC">
        <w:rPr>
          <w:rFonts w:eastAsia="Calibri"/>
          <w:sz w:val="28"/>
          <w:szCs w:val="28"/>
          <w:lang w:eastAsia="en-US"/>
        </w:rPr>
        <w:t xml:space="preserve">1. </w:t>
      </w:r>
      <w:r w:rsidR="004070EB" w:rsidRPr="00991ABC">
        <w:rPr>
          <w:rFonts w:eastAsia="Calibri"/>
          <w:sz w:val="28"/>
          <w:szCs w:val="28"/>
          <w:lang w:eastAsia="en-US"/>
        </w:rPr>
        <w:t>На территории</w:t>
      </w:r>
      <w:r w:rsidRPr="00991ABC">
        <w:rPr>
          <w:rFonts w:eastAsia="Calibri"/>
          <w:sz w:val="28"/>
          <w:szCs w:val="28"/>
          <w:lang w:eastAsia="en-US"/>
        </w:rPr>
        <w:t xml:space="preserve"> с развитой инфраструктурой на масштабе М 1000 сложно </w:t>
      </w:r>
      <w:r w:rsidR="004070EB" w:rsidRPr="00991ABC">
        <w:rPr>
          <w:rFonts w:eastAsia="Calibri"/>
          <w:sz w:val="28"/>
          <w:szCs w:val="28"/>
          <w:lang w:eastAsia="en-US"/>
        </w:rPr>
        <w:t>определить полный перечень пересекаемых коммуниаций</w:t>
      </w:r>
      <w:r w:rsidRPr="00991ABC">
        <w:rPr>
          <w:rFonts w:eastAsia="Calibri"/>
          <w:sz w:val="28"/>
          <w:szCs w:val="28"/>
          <w:lang w:eastAsia="en-US"/>
        </w:rPr>
        <w:t>.</w:t>
      </w:r>
    </w:p>
    <w:p w:rsidR="00D726AE" w:rsidRPr="00991ABC" w:rsidRDefault="00D726AE" w:rsidP="00D726AE">
      <w:pPr>
        <w:spacing w:after="200"/>
        <w:ind w:firstLine="0"/>
        <w:jc w:val="left"/>
        <w:rPr>
          <w:rFonts w:eastAsia="Calibri"/>
          <w:sz w:val="28"/>
          <w:szCs w:val="28"/>
          <w:lang w:eastAsia="en-US"/>
        </w:rPr>
      </w:pPr>
      <w:r w:rsidRPr="00991ABC">
        <w:rPr>
          <w:rFonts w:eastAsia="Calibri"/>
          <w:sz w:val="28"/>
          <w:szCs w:val="28"/>
          <w:lang w:eastAsia="en-US"/>
        </w:rPr>
        <w:t xml:space="preserve">2. </w:t>
      </w:r>
      <w:r w:rsidR="004070EB" w:rsidRPr="00991ABC">
        <w:rPr>
          <w:rFonts w:eastAsia="Calibri"/>
          <w:sz w:val="28"/>
          <w:szCs w:val="28"/>
          <w:lang w:eastAsia="en-US"/>
        </w:rPr>
        <w:t xml:space="preserve">Масштаб </w:t>
      </w:r>
      <w:r w:rsidRPr="00991ABC">
        <w:rPr>
          <w:rFonts w:eastAsia="Calibri"/>
          <w:sz w:val="28"/>
          <w:szCs w:val="28"/>
          <w:lang w:eastAsia="en-US"/>
        </w:rPr>
        <w:t xml:space="preserve">М 1000 используются при </w:t>
      </w:r>
      <w:r w:rsidR="004070EB" w:rsidRPr="00991ABC">
        <w:rPr>
          <w:rFonts w:eastAsia="Calibri"/>
          <w:sz w:val="28"/>
          <w:szCs w:val="28"/>
          <w:lang w:eastAsia="en-US"/>
        </w:rPr>
        <w:t>проектировании прокладки</w:t>
      </w:r>
      <w:r w:rsidRPr="00991ABC">
        <w:rPr>
          <w:rFonts w:eastAsia="Calibri"/>
          <w:sz w:val="28"/>
          <w:szCs w:val="28"/>
          <w:lang w:eastAsia="en-US"/>
        </w:rPr>
        <w:t xml:space="preserve"> нефтепр</w:t>
      </w:r>
      <w:r w:rsidRPr="00991ABC">
        <w:rPr>
          <w:rFonts w:eastAsia="Calibri"/>
          <w:sz w:val="28"/>
          <w:szCs w:val="28"/>
          <w:lang w:eastAsia="en-US"/>
        </w:rPr>
        <w:t>о</w:t>
      </w:r>
      <w:r w:rsidRPr="00991ABC">
        <w:rPr>
          <w:rFonts w:eastAsia="Calibri"/>
          <w:sz w:val="28"/>
          <w:szCs w:val="28"/>
          <w:lang w:eastAsia="en-US"/>
        </w:rPr>
        <w:t>водов</w:t>
      </w:r>
      <w:r w:rsidR="004070EB" w:rsidRPr="00991ABC">
        <w:rPr>
          <w:rFonts w:eastAsia="Calibri"/>
          <w:sz w:val="28"/>
          <w:szCs w:val="28"/>
          <w:lang w:eastAsia="en-US"/>
        </w:rPr>
        <w:t xml:space="preserve"> и газопроводов</w:t>
      </w:r>
      <w:r w:rsidRPr="00991ABC">
        <w:rPr>
          <w:rFonts w:eastAsia="Calibri"/>
          <w:sz w:val="28"/>
          <w:szCs w:val="28"/>
          <w:lang w:eastAsia="en-US"/>
        </w:rPr>
        <w:t>;</w:t>
      </w:r>
    </w:p>
    <w:p w:rsidR="00D726AE" w:rsidRPr="00991ABC" w:rsidRDefault="00D726AE" w:rsidP="00D726AE">
      <w:pPr>
        <w:spacing w:after="200"/>
        <w:ind w:firstLine="0"/>
        <w:jc w:val="left"/>
        <w:rPr>
          <w:rFonts w:eastAsia="Calibri"/>
          <w:sz w:val="28"/>
          <w:szCs w:val="28"/>
          <w:lang w:eastAsia="en-US"/>
        </w:rPr>
      </w:pPr>
      <w:r w:rsidRPr="00991ABC">
        <w:rPr>
          <w:rFonts w:eastAsia="Calibri"/>
          <w:sz w:val="28"/>
          <w:szCs w:val="28"/>
          <w:lang w:eastAsia="en-US"/>
        </w:rPr>
        <w:t xml:space="preserve">3. М 1000 используются при </w:t>
      </w:r>
      <w:r w:rsidR="004070EB" w:rsidRPr="00991ABC">
        <w:rPr>
          <w:rFonts w:eastAsia="Calibri"/>
          <w:sz w:val="28"/>
          <w:szCs w:val="28"/>
          <w:lang w:eastAsia="en-US"/>
        </w:rPr>
        <w:t>проектировании прокладки коммуникаций</w:t>
      </w:r>
      <w:r w:rsidRPr="00991ABC">
        <w:rPr>
          <w:rFonts w:eastAsia="Calibri"/>
          <w:sz w:val="28"/>
          <w:szCs w:val="28"/>
          <w:lang w:eastAsia="en-US"/>
        </w:rPr>
        <w:t xml:space="preserve"> </w:t>
      </w:r>
      <w:r w:rsidR="004070EB" w:rsidRPr="00991ABC">
        <w:rPr>
          <w:rFonts w:eastAsia="Calibri"/>
          <w:sz w:val="28"/>
          <w:szCs w:val="28"/>
          <w:lang w:eastAsia="en-US"/>
        </w:rPr>
        <w:t>тол</w:t>
      </w:r>
      <w:r w:rsidR="004070EB" w:rsidRPr="00991ABC">
        <w:rPr>
          <w:rFonts w:eastAsia="Calibri"/>
          <w:sz w:val="28"/>
          <w:szCs w:val="28"/>
          <w:lang w:eastAsia="en-US"/>
        </w:rPr>
        <w:t>ь</w:t>
      </w:r>
      <w:r w:rsidR="004070EB" w:rsidRPr="00991ABC">
        <w:rPr>
          <w:rFonts w:eastAsia="Calibri"/>
          <w:sz w:val="28"/>
          <w:szCs w:val="28"/>
          <w:lang w:eastAsia="en-US"/>
        </w:rPr>
        <w:t xml:space="preserve">ко </w:t>
      </w:r>
      <w:r w:rsidRPr="00991ABC">
        <w:rPr>
          <w:rFonts w:eastAsia="Calibri"/>
          <w:sz w:val="28"/>
          <w:szCs w:val="28"/>
          <w:lang w:eastAsia="en-US"/>
        </w:rPr>
        <w:t>вне населенных пунктов</w:t>
      </w:r>
      <w:r w:rsidR="004070EB" w:rsidRPr="00991ABC">
        <w:rPr>
          <w:rFonts w:eastAsia="Calibri"/>
          <w:sz w:val="28"/>
          <w:szCs w:val="28"/>
          <w:lang w:eastAsia="en-US"/>
        </w:rPr>
        <w:t>.</w:t>
      </w:r>
    </w:p>
    <w:p w:rsidR="004070EB" w:rsidRPr="00991ABC" w:rsidRDefault="00D726AE" w:rsidP="004070EB">
      <w:pPr>
        <w:pStyle w:val="a3"/>
        <w:ind w:left="0" w:firstLine="0"/>
        <w:rPr>
          <w:sz w:val="28"/>
          <w:szCs w:val="28"/>
        </w:rPr>
      </w:pPr>
      <w:r w:rsidRPr="00991ABC">
        <w:rPr>
          <w:sz w:val="28"/>
          <w:szCs w:val="28"/>
        </w:rPr>
        <w:t xml:space="preserve">14. </w:t>
      </w:r>
      <w:r w:rsidR="004070EB" w:rsidRPr="00991ABC">
        <w:rPr>
          <w:sz w:val="28"/>
          <w:szCs w:val="28"/>
        </w:rPr>
        <w:t>В проектной документации на строительство, реконструкцию, технич</w:t>
      </w:r>
      <w:r w:rsidR="004070EB" w:rsidRPr="00991ABC">
        <w:rPr>
          <w:sz w:val="28"/>
          <w:szCs w:val="28"/>
        </w:rPr>
        <w:t>е</w:t>
      </w:r>
      <w:r w:rsidR="004070EB" w:rsidRPr="00991ABC">
        <w:rPr>
          <w:sz w:val="28"/>
          <w:szCs w:val="28"/>
        </w:rPr>
        <w:t>ское перевооружение, консервацию и ликвидацию опасных производстве</w:t>
      </w:r>
      <w:r w:rsidR="004070EB" w:rsidRPr="00991ABC">
        <w:rPr>
          <w:sz w:val="28"/>
          <w:szCs w:val="28"/>
        </w:rPr>
        <w:t>н</w:t>
      </w:r>
      <w:r w:rsidR="004070EB" w:rsidRPr="00991ABC">
        <w:rPr>
          <w:sz w:val="28"/>
          <w:szCs w:val="28"/>
        </w:rPr>
        <w:t>ных объектов предусмотрены мероприятия, обеспечивающие безопасность для жизни и здоровья людей, находящихся в пределах зон вредного влияния проводимых работ. Согласно постановлению Правительства РФ «О составе раз</w:t>
      </w:r>
      <w:r w:rsidR="004070EB" w:rsidRPr="00991ABC">
        <w:rPr>
          <w:spacing w:val="2"/>
          <w:sz w:val="28"/>
          <w:szCs w:val="28"/>
          <w:lang w:eastAsia="en-US"/>
        </w:rPr>
        <w:t xml:space="preserve">делов проектной документации и требованиях к их содержанию», </w:t>
      </w:r>
      <w:r w:rsidR="004070EB" w:rsidRPr="00991ABC">
        <w:rPr>
          <w:sz w:val="28"/>
          <w:szCs w:val="28"/>
        </w:rPr>
        <w:t>пр</w:t>
      </w:r>
      <w:r w:rsidR="004070EB" w:rsidRPr="00991ABC">
        <w:rPr>
          <w:sz w:val="28"/>
          <w:szCs w:val="28"/>
        </w:rPr>
        <w:t>а</w:t>
      </w:r>
      <w:r w:rsidR="004070EB" w:rsidRPr="00991ABC">
        <w:rPr>
          <w:sz w:val="28"/>
          <w:szCs w:val="28"/>
        </w:rPr>
        <w:t>вильно ли разработана проектная документация? Выберите правильный о</w:t>
      </w:r>
      <w:r w:rsidR="004070EB" w:rsidRPr="00991ABC">
        <w:rPr>
          <w:sz w:val="28"/>
          <w:szCs w:val="28"/>
        </w:rPr>
        <w:t>т</w:t>
      </w:r>
      <w:r w:rsidR="004070EB" w:rsidRPr="00991ABC">
        <w:rPr>
          <w:sz w:val="28"/>
          <w:szCs w:val="28"/>
        </w:rPr>
        <w:t>вет.</w:t>
      </w:r>
    </w:p>
    <w:p w:rsidR="004070EB" w:rsidRPr="00991ABC" w:rsidRDefault="004070EB" w:rsidP="004070EB">
      <w:pPr>
        <w:pStyle w:val="a3"/>
        <w:ind w:left="567" w:firstLine="0"/>
        <w:rPr>
          <w:sz w:val="28"/>
          <w:szCs w:val="28"/>
        </w:rPr>
      </w:pPr>
    </w:p>
    <w:p w:rsidR="004070EB" w:rsidRPr="00991ABC" w:rsidRDefault="004070EB" w:rsidP="004070EB">
      <w:pPr>
        <w:pStyle w:val="a3"/>
        <w:ind w:left="567" w:firstLine="0"/>
        <w:rPr>
          <w:sz w:val="28"/>
          <w:szCs w:val="28"/>
        </w:rPr>
      </w:pPr>
      <w:r w:rsidRPr="00991ABC">
        <w:rPr>
          <w:sz w:val="28"/>
          <w:szCs w:val="28"/>
        </w:rPr>
        <w:t>1. Правильно, так как в состав проектной документации обязательно должны входить мероприятия, обеспечивающие безопасность для жизни и здоровья людей, находящихся в пределах зон вредного влияния пров</w:t>
      </w:r>
      <w:r w:rsidRPr="00991ABC">
        <w:rPr>
          <w:sz w:val="28"/>
          <w:szCs w:val="28"/>
        </w:rPr>
        <w:t>о</w:t>
      </w:r>
      <w:r w:rsidRPr="00991ABC">
        <w:rPr>
          <w:sz w:val="28"/>
          <w:szCs w:val="28"/>
        </w:rPr>
        <w:t>димых работ.</w:t>
      </w:r>
    </w:p>
    <w:p w:rsidR="004070EB" w:rsidRPr="007F7333" w:rsidRDefault="004070EB" w:rsidP="004070EB">
      <w:pPr>
        <w:pStyle w:val="a3"/>
        <w:ind w:left="567" w:firstLine="0"/>
        <w:rPr>
          <w:sz w:val="28"/>
          <w:szCs w:val="28"/>
        </w:rPr>
      </w:pPr>
      <w:r w:rsidRPr="007F7333">
        <w:rPr>
          <w:sz w:val="28"/>
          <w:szCs w:val="28"/>
        </w:rPr>
        <w:t>2. НЕ правильно, так как в состав проектной документации должны вх</w:t>
      </w:r>
      <w:r w:rsidRPr="007F7333">
        <w:rPr>
          <w:sz w:val="28"/>
          <w:szCs w:val="28"/>
        </w:rPr>
        <w:t>о</w:t>
      </w:r>
      <w:r w:rsidRPr="007F7333">
        <w:rPr>
          <w:sz w:val="28"/>
          <w:szCs w:val="28"/>
        </w:rPr>
        <w:t>дить  мероприятия, обеспечивающие наиболее полное, комплексное и безопасное извлечение запасов полезных ископаемых.</w:t>
      </w:r>
    </w:p>
    <w:p w:rsidR="004070EB" w:rsidRPr="007F7333" w:rsidRDefault="004070EB" w:rsidP="004070EB">
      <w:pPr>
        <w:pStyle w:val="a3"/>
        <w:ind w:left="567" w:firstLine="0"/>
        <w:rPr>
          <w:sz w:val="28"/>
          <w:szCs w:val="28"/>
        </w:rPr>
      </w:pPr>
      <w:r w:rsidRPr="007F7333">
        <w:rPr>
          <w:sz w:val="28"/>
          <w:szCs w:val="28"/>
        </w:rPr>
        <w:t>3. НЕ правильно, так как в состав проектной документации  должны входить  мероприятия, обеспечивающие сохранность консервируемых скважин для эффективного хозяйственного использования в будущем.</w:t>
      </w:r>
    </w:p>
    <w:p w:rsidR="004070EB" w:rsidRPr="00991ABC" w:rsidRDefault="004070EB" w:rsidP="004070EB">
      <w:pPr>
        <w:pStyle w:val="a3"/>
        <w:ind w:left="567" w:firstLine="0"/>
        <w:rPr>
          <w:sz w:val="28"/>
          <w:szCs w:val="28"/>
        </w:rPr>
      </w:pPr>
      <w:r w:rsidRPr="007F7333">
        <w:rPr>
          <w:sz w:val="28"/>
          <w:szCs w:val="28"/>
        </w:rPr>
        <w:t>4. НЕ правильно, так как в состав проектной документации должны вх</w:t>
      </w:r>
      <w:r w:rsidRPr="007F7333">
        <w:rPr>
          <w:sz w:val="28"/>
          <w:szCs w:val="28"/>
        </w:rPr>
        <w:t>о</w:t>
      </w:r>
      <w:r w:rsidRPr="007F7333">
        <w:rPr>
          <w:sz w:val="28"/>
          <w:szCs w:val="28"/>
        </w:rPr>
        <w:t>дить  мероприятия</w:t>
      </w:r>
      <w:r w:rsidRPr="00991ABC">
        <w:rPr>
          <w:sz w:val="28"/>
          <w:szCs w:val="28"/>
        </w:rPr>
        <w:t xml:space="preserve">, обеспечивающие охрану окружающей среды, зданий и сооружений от вредного влияния проводимых работ. </w:t>
      </w:r>
    </w:p>
    <w:p w:rsidR="00D726AE" w:rsidRPr="00991ABC" w:rsidRDefault="00D726AE" w:rsidP="004070EB">
      <w:pPr>
        <w:ind w:firstLine="0"/>
        <w:contextualSpacing/>
        <w:jc w:val="left"/>
        <w:rPr>
          <w:sz w:val="28"/>
          <w:szCs w:val="28"/>
        </w:rPr>
      </w:pPr>
    </w:p>
    <w:p w:rsidR="00D726AE" w:rsidRPr="00991ABC" w:rsidRDefault="00D726AE" w:rsidP="00D726AE">
      <w:pPr>
        <w:spacing w:after="200"/>
        <w:ind w:firstLine="0"/>
        <w:jc w:val="left"/>
        <w:rPr>
          <w:rFonts w:eastAsia="Calibri"/>
          <w:sz w:val="28"/>
          <w:szCs w:val="28"/>
          <w:lang w:eastAsia="en-US"/>
        </w:rPr>
      </w:pPr>
    </w:p>
    <w:p w:rsidR="00D726AE" w:rsidRPr="00991ABC" w:rsidRDefault="00D726AE" w:rsidP="00D726AE">
      <w:pPr>
        <w:spacing w:after="200"/>
        <w:ind w:firstLine="0"/>
        <w:jc w:val="left"/>
        <w:rPr>
          <w:rFonts w:eastAsia="Calibri"/>
          <w:sz w:val="28"/>
          <w:szCs w:val="28"/>
          <w:lang w:eastAsia="en-US"/>
        </w:rPr>
      </w:pPr>
      <w:r w:rsidRPr="00991ABC">
        <w:rPr>
          <w:rFonts w:eastAsia="Calibri"/>
          <w:sz w:val="28"/>
          <w:szCs w:val="28"/>
          <w:lang w:eastAsia="en-US"/>
        </w:rPr>
        <w:t>15. Установите область применения метода ГНБ (колонка А) и соответств</w:t>
      </w:r>
      <w:r w:rsidRPr="00991ABC">
        <w:rPr>
          <w:rFonts w:eastAsia="Calibri"/>
          <w:sz w:val="28"/>
          <w:szCs w:val="28"/>
          <w:lang w:eastAsia="en-US"/>
        </w:rPr>
        <w:t>у</w:t>
      </w:r>
      <w:r w:rsidRPr="00991ABC">
        <w:rPr>
          <w:rFonts w:eastAsia="Calibri"/>
          <w:sz w:val="28"/>
          <w:szCs w:val="28"/>
          <w:lang w:eastAsia="en-US"/>
        </w:rPr>
        <w:t xml:space="preserve">ющее характеристики бурового комплекса (колонка Б) согласно </w:t>
      </w:r>
      <w:r w:rsidR="00F57772" w:rsidRPr="00991ABC">
        <w:rPr>
          <w:kern w:val="21"/>
          <w:sz w:val="28"/>
          <w:szCs w:val="28"/>
        </w:rPr>
        <w:t>СП «По</w:t>
      </w:r>
      <w:r w:rsidR="00F57772" w:rsidRPr="00991ABC">
        <w:rPr>
          <w:kern w:val="21"/>
          <w:sz w:val="28"/>
          <w:szCs w:val="28"/>
        </w:rPr>
        <w:t>д</w:t>
      </w:r>
      <w:r w:rsidR="00F57772" w:rsidRPr="00991ABC">
        <w:rPr>
          <w:kern w:val="21"/>
          <w:sz w:val="28"/>
          <w:szCs w:val="28"/>
        </w:rPr>
        <w:t>земные инженерные коммуникации. Прокладка горизонтальным направле</w:t>
      </w:r>
      <w:r w:rsidR="00F57772" w:rsidRPr="00991ABC">
        <w:rPr>
          <w:kern w:val="21"/>
          <w:sz w:val="28"/>
          <w:szCs w:val="28"/>
        </w:rPr>
        <w:t>н</w:t>
      </w:r>
      <w:r w:rsidR="00F57772" w:rsidRPr="00991ABC">
        <w:rPr>
          <w:kern w:val="21"/>
          <w:sz w:val="28"/>
          <w:szCs w:val="28"/>
        </w:rPr>
        <w:t>ным бурением»</w:t>
      </w:r>
      <w:r w:rsidRPr="00991ABC">
        <w:rPr>
          <w:rFonts w:eastAsia="Calibri"/>
          <w:sz w:val="28"/>
          <w:szCs w:val="28"/>
          <w:lang w:eastAsia="en-US"/>
        </w:rPr>
        <w:t>. Каждому элементу колонки А соответствует один элемент колонки Б. Пример записи ответа: 1 – а, 2 – б, 3 – 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567"/>
        <w:gridCol w:w="4253"/>
      </w:tblGrid>
      <w:tr w:rsidR="00D726AE" w:rsidRPr="00991ABC" w:rsidTr="00F57772">
        <w:trPr>
          <w:trHeight w:val="461"/>
        </w:trPr>
        <w:tc>
          <w:tcPr>
            <w:tcW w:w="4536" w:type="dxa"/>
            <w:gridSpan w:val="2"/>
            <w:shd w:val="clear" w:color="auto" w:fill="auto"/>
          </w:tcPr>
          <w:p w:rsidR="00D726AE" w:rsidRPr="00991ABC" w:rsidRDefault="00D726AE" w:rsidP="004070EB">
            <w:pPr>
              <w:keepNext/>
              <w:tabs>
                <w:tab w:val="left" w:pos="567"/>
              </w:tabs>
              <w:ind w:firstLine="0"/>
              <w:jc w:val="center"/>
              <w:rPr>
                <w:rFonts w:eastAsia="Calibri"/>
                <w:iCs/>
                <w:sz w:val="28"/>
                <w:szCs w:val="28"/>
                <w:lang w:eastAsia="en-US"/>
              </w:rPr>
            </w:pPr>
            <w:r w:rsidRPr="00991ABC">
              <w:rPr>
                <w:rFonts w:eastAsia="Calibri"/>
                <w:iCs/>
                <w:sz w:val="28"/>
                <w:szCs w:val="28"/>
                <w:lang w:eastAsia="en-US"/>
              </w:rPr>
              <w:t>Область применения</w:t>
            </w:r>
          </w:p>
        </w:tc>
        <w:tc>
          <w:tcPr>
            <w:tcW w:w="4820" w:type="dxa"/>
            <w:gridSpan w:val="2"/>
            <w:shd w:val="clear" w:color="auto" w:fill="auto"/>
          </w:tcPr>
          <w:p w:rsidR="00D726AE" w:rsidRPr="00991ABC" w:rsidRDefault="00D726AE" w:rsidP="004070EB">
            <w:pPr>
              <w:keepNext/>
              <w:tabs>
                <w:tab w:val="left" w:pos="567"/>
              </w:tabs>
              <w:ind w:firstLine="0"/>
              <w:jc w:val="center"/>
              <w:rPr>
                <w:rFonts w:eastAsia="Calibri"/>
                <w:iCs/>
                <w:sz w:val="28"/>
                <w:szCs w:val="28"/>
                <w:lang w:eastAsia="en-US"/>
              </w:rPr>
            </w:pPr>
            <w:r w:rsidRPr="00991ABC">
              <w:rPr>
                <w:rFonts w:eastAsia="Calibri"/>
                <w:iCs/>
                <w:sz w:val="28"/>
                <w:szCs w:val="28"/>
                <w:lang w:eastAsia="en-US"/>
              </w:rPr>
              <w:t>Характеристики бурового комплекса</w:t>
            </w:r>
          </w:p>
        </w:tc>
      </w:tr>
      <w:tr w:rsidR="00D726AE" w:rsidRPr="00991ABC" w:rsidTr="00F57772">
        <w:trPr>
          <w:trHeight w:val="1285"/>
        </w:trPr>
        <w:tc>
          <w:tcPr>
            <w:tcW w:w="567" w:type="dxa"/>
            <w:shd w:val="clear" w:color="auto" w:fill="auto"/>
            <w:vAlign w:val="center"/>
          </w:tcPr>
          <w:p w:rsidR="00D726AE" w:rsidRPr="00991ABC" w:rsidRDefault="00D726AE" w:rsidP="00F57772">
            <w:pPr>
              <w:keepNext/>
              <w:tabs>
                <w:tab w:val="left" w:pos="567"/>
              </w:tabs>
              <w:ind w:firstLine="0"/>
              <w:jc w:val="center"/>
              <w:rPr>
                <w:rFonts w:eastAsia="Calibri"/>
                <w:iCs/>
                <w:sz w:val="28"/>
                <w:szCs w:val="28"/>
                <w:lang w:eastAsia="en-US"/>
              </w:rPr>
            </w:pPr>
            <w:r w:rsidRPr="00991ABC">
              <w:rPr>
                <w:rFonts w:eastAsia="Calibri"/>
                <w:iCs/>
                <w:sz w:val="28"/>
                <w:szCs w:val="28"/>
                <w:lang w:eastAsia="en-US"/>
              </w:rPr>
              <w:t>1</w:t>
            </w:r>
          </w:p>
        </w:tc>
        <w:tc>
          <w:tcPr>
            <w:tcW w:w="3969" w:type="dxa"/>
            <w:shd w:val="clear" w:color="auto" w:fill="auto"/>
          </w:tcPr>
          <w:p w:rsidR="00D726AE" w:rsidRPr="00991ABC" w:rsidRDefault="00D726AE" w:rsidP="004070EB">
            <w:pPr>
              <w:keepNext/>
              <w:tabs>
                <w:tab w:val="left" w:pos="567"/>
              </w:tabs>
              <w:ind w:firstLine="0"/>
              <w:jc w:val="left"/>
              <w:rPr>
                <w:rFonts w:eastAsia="Calibri"/>
                <w:iCs/>
                <w:sz w:val="28"/>
                <w:szCs w:val="28"/>
                <w:lang w:eastAsia="en-US"/>
              </w:rPr>
            </w:pPr>
            <w:r w:rsidRPr="00991ABC">
              <w:rPr>
                <w:rFonts w:eastAsia="Calibri"/>
                <w:sz w:val="28"/>
                <w:szCs w:val="28"/>
                <w:lang w:eastAsia="en-US"/>
              </w:rPr>
              <w:t>В городских условиях и сел</w:t>
            </w:r>
            <w:r w:rsidRPr="00991ABC">
              <w:rPr>
                <w:rFonts w:eastAsia="Calibri"/>
                <w:sz w:val="28"/>
                <w:szCs w:val="28"/>
                <w:lang w:eastAsia="en-US"/>
              </w:rPr>
              <w:t>ь</w:t>
            </w:r>
            <w:r w:rsidRPr="00991ABC">
              <w:rPr>
                <w:rFonts w:eastAsia="Calibri"/>
                <w:sz w:val="28"/>
                <w:szCs w:val="28"/>
                <w:lang w:eastAsia="en-US"/>
              </w:rPr>
              <w:t>ской местности при прокладке трубопроводов диаметром до 800 мм, при пересечениях транспортных магистралей и небольших водных путей</w:t>
            </w:r>
          </w:p>
        </w:tc>
        <w:tc>
          <w:tcPr>
            <w:tcW w:w="567" w:type="dxa"/>
            <w:shd w:val="clear" w:color="auto" w:fill="auto"/>
            <w:vAlign w:val="center"/>
          </w:tcPr>
          <w:p w:rsidR="00D726AE" w:rsidRPr="00991ABC" w:rsidRDefault="00D726AE" w:rsidP="00F57772">
            <w:pPr>
              <w:keepNext/>
              <w:tabs>
                <w:tab w:val="left" w:pos="567"/>
              </w:tabs>
              <w:ind w:firstLine="0"/>
              <w:jc w:val="center"/>
              <w:rPr>
                <w:rFonts w:eastAsia="Calibri"/>
                <w:iCs/>
                <w:sz w:val="28"/>
                <w:szCs w:val="28"/>
                <w:lang w:eastAsia="en-US"/>
              </w:rPr>
            </w:pPr>
            <w:r w:rsidRPr="00991ABC">
              <w:rPr>
                <w:rFonts w:eastAsia="Calibri"/>
                <w:iCs/>
                <w:sz w:val="28"/>
                <w:szCs w:val="28"/>
                <w:lang w:eastAsia="en-US"/>
              </w:rPr>
              <w:t>А</w:t>
            </w:r>
          </w:p>
        </w:tc>
        <w:tc>
          <w:tcPr>
            <w:tcW w:w="4253" w:type="dxa"/>
            <w:shd w:val="clear" w:color="auto" w:fill="auto"/>
          </w:tcPr>
          <w:p w:rsidR="00D726AE" w:rsidRPr="00991ABC" w:rsidRDefault="00D726AE" w:rsidP="004070EB">
            <w:pPr>
              <w:keepNext/>
              <w:tabs>
                <w:tab w:val="left" w:pos="567"/>
              </w:tabs>
              <w:ind w:firstLine="0"/>
              <w:jc w:val="center"/>
              <w:rPr>
                <w:rFonts w:eastAsia="Calibri"/>
                <w:iCs/>
                <w:sz w:val="28"/>
                <w:szCs w:val="28"/>
                <w:lang w:eastAsia="en-US"/>
              </w:rPr>
            </w:pPr>
            <w:r w:rsidRPr="00991ABC">
              <w:rPr>
                <w:rFonts w:eastAsia="Calibri"/>
                <w:iCs/>
                <w:sz w:val="28"/>
                <w:szCs w:val="28"/>
                <w:lang w:eastAsia="en-US"/>
              </w:rPr>
              <w:t>Макс. тяговое усилие до 100 кН, максимальный крутящий момент – 1 – 10 кН * м</w:t>
            </w:r>
          </w:p>
          <w:p w:rsidR="00D726AE" w:rsidRPr="00991ABC" w:rsidRDefault="00D726AE" w:rsidP="004070EB">
            <w:pPr>
              <w:keepNext/>
              <w:tabs>
                <w:tab w:val="left" w:pos="567"/>
              </w:tabs>
              <w:ind w:firstLine="0"/>
              <w:jc w:val="center"/>
              <w:rPr>
                <w:rFonts w:eastAsia="Calibri"/>
                <w:iCs/>
                <w:sz w:val="28"/>
                <w:szCs w:val="28"/>
                <w:lang w:eastAsia="en-US"/>
              </w:rPr>
            </w:pPr>
          </w:p>
        </w:tc>
      </w:tr>
      <w:tr w:rsidR="00D726AE" w:rsidRPr="00991ABC" w:rsidTr="00F57772">
        <w:trPr>
          <w:trHeight w:val="342"/>
        </w:trPr>
        <w:tc>
          <w:tcPr>
            <w:tcW w:w="567" w:type="dxa"/>
            <w:shd w:val="clear" w:color="auto" w:fill="auto"/>
            <w:vAlign w:val="center"/>
          </w:tcPr>
          <w:p w:rsidR="00D726AE" w:rsidRPr="00991ABC" w:rsidRDefault="00D726AE" w:rsidP="00F57772">
            <w:pPr>
              <w:keepNext/>
              <w:tabs>
                <w:tab w:val="left" w:pos="567"/>
              </w:tabs>
              <w:ind w:firstLine="0"/>
              <w:jc w:val="center"/>
              <w:rPr>
                <w:rFonts w:eastAsia="Calibri"/>
                <w:iCs/>
                <w:sz w:val="28"/>
                <w:szCs w:val="28"/>
                <w:lang w:eastAsia="en-US"/>
              </w:rPr>
            </w:pPr>
            <w:r w:rsidRPr="00991ABC">
              <w:rPr>
                <w:rFonts w:eastAsia="Calibri"/>
                <w:iCs/>
                <w:sz w:val="28"/>
                <w:szCs w:val="28"/>
                <w:lang w:eastAsia="en-US"/>
              </w:rPr>
              <w:t>2</w:t>
            </w:r>
          </w:p>
        </w:tc>
        <w:tc>
          <w:tcPr>
            <w:tcW w:w="3969" w:type="dxa"/>
            <w:shd w:val="clear" w:color="auto" w:fill="auto"/>
          </w:tcPr>
          <w:p w:rsidR="00D726AE" w:rsidRPr="00991ABC" w:rsidRDefault="00D726AE" w:rsidP="004070EB">
            <w:pPr>
              <w:keepNext/>
              <w:tabs>
                <w:tab w:val="left" w:pos="567"/>
              </w:tabs>
              <w:ind w:firstLine="0"/>
              <w:jc w:val="left"/>
              <w:rPr>
                <w:rFonts w:eastAsia="Calibri"/>
                <w:iCs/>
                <w:sz w:val="28"/>
                <w:szCs w:val="28"/>
                <w:lang w:eastAsia="en-US"/>
              </w:rPr>
            </w:pPr>
            <w:r w:rsidRPr="00991ABC">
              <w:rPr>
                <w:rFonts w:eastAsia="Calibri"/>
                <w:sz w:val="28"/>
                <w:szCs w:val="28"/>
                <w:lang w:eastAsia="en-US"/>
              </w:rPr>
              <w:t>При прокладке трубопроводов длиной свыше 700 м и диаме</w:t>
            </w:r>
            <w:r w:rsidRPr="00991ABC">
              <w:rPr>
                <w:rFonts w:eastAsia="Calibri"/>
                <w:sz w:val="28"/>
                <w:szCs w:val="28"/>
                <w:lang w:eastAsia="en-US"/>
              </w:rPr>
              <w:t>т</w:t>
            </w:r>
            <w:r w:rsidRPr="00991ABC">
              <w:rPr>
                <w:rFonts w:eastAsia="Calibri"/>
                <w:sz w:val="28"/>
                <w:szCs w:val="28"/>
                <w:lang w:eastAsia="en-US"/>
              </w:rPr>
              <w:t>ром до 1250 мм</w:t>
            </w:r>
          </w:p>
        </w:tc>
        <w:tc>
          <w:tcPr>
            <w:tcW w:w="567" w:type="dxa"/>
            <w:shd w:val="clear" w:color="auto" w:fill="auto"/>
            <w:vAlign w:val="center"/>
          </w:tcPr>
          <w:p w:rsidR="00D726AE" w:rsidRPr="00991ABC" w:rsidRDefault="00D726AE" w:rsidP="00F57772">
            <w:pPr>
              <w:keepNext/>
              <w:tabs>
                <w:tab w:val="left" w:pos="567"/>
              </w:tabs>
              <w:ind w:firstLine="0"/>
              <w:jc w:val="center"/>
              <w:rPr>
                <w:rFonts w:eastAsia="Calibri"/>
                <w:iCs/>
                <w:sz w:val="28"/>
                <w:szCs w:val="28"/>
                <w:lang w:eastAsia="en-US"/>
              </w:rPr>
            </w:pPr>
            <w:r w:rsidRPr="00991ABC">
              <w:rPr>
                <w:rFonts w:eastAsia="Calibri"/>
                <w:iCs/>
                <w:sz w:val="28"/>
                <w:szCs w:val="28"/>
                <w:lang w:eastAsia="en-US"/>
              </w:rPr>
              <w:t>Б</w:t>
            </w:r>
          </w:p>
        </w:tc>
        <w:tc>
          <w:tcPr>
            <w:tcW w:w="4253" w:type="dxa"/>
            <w:shd w:val="clear" w:color="auto" w:fill="auto"/>
          </w:tcPr>
          <w:p w:rsidR="00D726AE" w:rsidRPr="00991ABC" w:rsidRDefault="00D726AE" w:rsidP="004070EB">
            <w:pPr>
              <w:keepNext/>
              <w:tabs>
                <w:tab w:val="left" w:pos="567"/>
              </w:tabs>
              <w:ind w:firstLine="0"/>
              <w:jc w:val="center"/>
              <w:rPr>
                <w:rFonts w:eastAsia="Calibri"/>
                <w:iCs/>
                <w:sz w:val="28"/>
                <w:szCs w:val="28"/>
                <w:lang w:eastAsia="en-US"/>
              </w:rPr>
            </w:pPr>
            <w:r w:rsidRPr="00991ABC">
              <w:rPr>
                <w:rFonts w:eastAsia="Calibri"/>
                <w:iCs/>
                <w:sz w:val="28"/>
                <w:szCs w:val="28"/>
                <w:lang w:eastAsia="en-US"/>
              </w:rPr>
              <w:t>Макс. тяговое усилие более 2500 кН, максимальный крутящий момент – более 100 кН * м</w:t>
            </w:r>
          </w:p>
          <w:p w:rsidR="00D726AE" w:rsidRPr="00991ABC" w:rsidRDefault="00D726AE" w:rsidP="004070EB">
            <w:pPr>
              <w:keepNext/>
              <w:tabs>
                <w:tab w:val="left" w:pos="567"/>
              </w:tabs>
              <w:ind w:firstLine="0"/>
              <w:jc w:val="center"/>
              <w:rPr>
                <w:rFonts w:eastAsia="Calibri"/>
                <w:iCs/>
                <w:sz w:val="28"/>
                <w:szCs w:val="28"/>
                <w:lang w:eastAsia="en-US"/>
              </w:rPr>
            </w:pPr>
          </w:p>
        </w:tc>
      </w:tr>
      <w:tr w:rsidR="00D726AE" w:rsidRPr="00991ABC" w:rsidTr="00F57772">
        <w:trPr>
          <w:trHeight w:val="642"/>
        </w:trPr>
        <w:tc>
          <w:tcPr>
            <w:tcW w:w="567" w:type="dxa"/>
            <w:shd w:val="clear" w:color="auto" w:fill="auto"/>
            <w:vAlign w:val="center"/>
          </w:tcPr>
          <w:p w:rsidR="00D726AE" w:rsidRPr="00991ABC" w:rsidRDefault="00D726AE" w:rsidP="00F57772">
            <w:pPr>
              <w:keepNext/>
              <w:tabs>
                <w:tab w:val="left" w:pos="567"/>
              </w:tabs>
              <w:ind w:firstLine="0"/>
              <w:jc w:val="center"/>
              <w:rPr>
                <w:rFonts w:eastAsia="Calibri"/>
                <w:iCs/>
                <w:sz w:val="28"/>
                <w:szCs w:val="28"/>
                <w:lang w:eastAsia="en-US"/>
              </w:rPr>
            </w:pPr>
            <w:r w:rsidRPr="00991ABC">
              <w:rPr>
                <w:rFonts w:eastAsia="Calibri"/>
                <w:iCs/>
                <w:sz w:val="28"/>
                <w:szCs w:val="28"/>
                <w:lang w:eastAsia="en-US"/>
              </w:rPr>
              <w:t>3</w:t>
            </w:r>
          </w:p>
        </w:tc>
        <w:tc>
          <w:tcPr>
            <w:tcW w:w="3969" w:type="dxa"/>
            <w:shd w:val="clear" w:color="auto" w:fill="auto"/>
          </w:tcPr>
          <w:p w:rsidR="00D726AE" w:rsidRPr="00991ABC" w:rsidRDefault="00D726AE" w:rsidP="004070EB">
            <w:pPr>
              <w:keepNext/>
              <w:tabs>
                <w:tab w:val="left" w:pos="567"/>
              </w:tabs>
              <w:ind w:firstLine="0"/>
              <w:jc w:val="left"/>
              <w:rPr>
                <w:rFonts w:eastAsia="Calibri"/>
                <w:iCs/>
                <w:sz w:val="28"/>
                <w:szCs w:val="28"/>
                <w:lang w:eastAsia="en-US"/>
              </w:rPr>
            </w:pPr>
            <w:r w:rsidRPr="00991ABC">
              <w:rPr>
                <w:rFonts w:eastAsia="Calibri"/>
                <w:sz w:val="28"/>
                <w:szCs w:val="28"/>
                <w:lang w:eastAsia="en-US"/>
              </w:rPr>
              <w:t>В городских условиях для прокладки кабельных линий и ПЭ труб диаметром до 250 мм</w:t>
            </w:r>
          </w:p>
        </w:tc>
        <w:tc>
          <w:tcPr>
            <w:tcW w:w="567" w:type="dxa"/>
            <w:shd w:val="clear" w:color="auto" w:fill="auto"/>
            <w:vAlign w:val="center"/>
          </w:tcPr>
          <w:p w:rsidR="00D726AE" w:rsidRPr="00991ABC" w:rsidRDefault="00D726AE" w:rsidP="00F57772">
            <w:pPr>
              <w:keepNext/>
              <w:tabs>
                <w:tab w:val="left" w:pos="567"/>
              </w:tabs>
              <w:ind w:firstLine="0"/>
              <w:jc w:val="center"/>
              <w:rPr>
                <w:rFonts w:eastAsia="Calibri"/>
                <w:iCs/>
                <w:sz w:val="28"/>
                <w:szCs w:val="28"/>
                <w:lang w:eastAsia="en-US"/>
              </w:rPr>
            </w:pPr>
            <w:r w:rsidRPr="00991ABC">
              <w:rPr>
                <w:rFonts w:eastAsia="Calibri"/>
                <w:iCs/>
                <w:sz w:val="28"/>
                <w:szCs w:val="28"/>
                <w:lang w:eastAsia="en-US"/>
              </w:rPr>
              <w:t>В</w:t>
            </w:r>
          </w:p>
        </w:tc>
        <w:tc>
          <w:tcPr>
            <w:tcW w:w="4253" w:type="dxa"/>
            <w:shd w:val="clear" w:color="auto" w:fill="auto"/>
          </w:tcPr>
          <w:p w:rsidR="00D726AE" w:rsidRPr="00991ABC" w:rsidRDefault="00D726AE" w:rsidP="004070EB">
            <w:pPr>
              <w:keepNext/>
              <w:tabs>
                <w:tab w:val="left" w:pos="567"/>
              </w:tabs>
              <w:ind w:firstLine="0"/>
              <w:jc w:val="center"/>
              <w:rPr>
                <w:rFonts w:eastAsia="Calibri"/>
                <w:iCs/>
                <w:sz w:val="28"/>
                <w:szCs w:val="28"/>
                <w:lang w:eastAsia="en-US"/>
              </w:rPr>
            </w:pPr>
            <w:r w:rsidRPr="00991ABC">
              <w:rPr>
                <w:rFonts w:eastAsia="Calibri"/>
                <w:iCs/>
                <w:sz w:val="28"/>
                <w:szCs w:val="28"/>
                <w:lang w:eastAsia="en-US"/>
              </w:rPr>
              <w:t>Макс. тяговое усилие 100 - 400 кН, максимальный крутящий момент – 10 – 30 кН * м</w:t>
            </w:r>
          </w:p>
          <w:p w:rsidR="00D726AE" w:rsidRPr="00991ABC" w:rsidRDefault="00D726AE" w:rsidP="004070EB">
            <w:pPr>
              <w:keepNext/>
              <w:tabs>
                <w:tab w:val="left" w:pos="567"/>
              </w:tabs>
              <w:ind w:firstLine="0"/>
              <w:jc w:val="center"/>
              <w:rPr>
                <w:rFonts w:eastAsia="Calibri"/>
                <w:iCs/>
                <w:sz w:val="28"/>
                <w:szCs w:val="28"/>
                <w:lang w:eastAsia="en-US"/>
              </w:rPr>
            </w:pPr>
          </w:p>
        </w:tc>
      </w:tr>
      <w:tr w:rsidR="00D726AE" w:rsidRPr="00991ABC" w:rsidTr="00F57772">
        <w:trPr>
          <w:trHeight w:val="1312"/>
        </w:trPr>
        <w:tc>
          <w:tcPr>
            <w:tcW w:w="567" w:type="dxa"/>
            <w:shd w:val="clear" w:color="auto" w:fill="auto"/>
            <w:vAlign w:val="center"/>
          </w:tcPr>
          <w:p w:rsidR="00D726AE" w:rsidRPr="00991ABC" w:rsidRDefault="00D726AE" w:rsidP="00F57772">
            <w:pPr>
              <w:keepNext/>
              <w:tabs>
                <w:tab w:val="left" w:pos="567"/>
              </w:tabs>
              <w:ind w:firstLine="0"/>
              <w:jc w:val="center"/>
              <w:rPr>
                <w:rFonts w:eastAsia="Calibri"/>
                <w:iCs/>
                <w:sz w:val="28"/>
                <w:szCs w:val="28"/>
                <w:lang w:eastAsia="en-US"/>
              </w:rPr>
            </w:pPr>
            <w:r w:rsidRPr="00991ABC">
              <w:rPr>
                <w:rFonts w:eastAsia="Calibri"/>
                <w:iCs/>
                <w:sz w:val="28"/>
                <w:szCs w:val="28"/>
                <w:lang w:eastAsia="en-US"/>
              </w:rPr>
              <w:t>4</w:t>
            </w:r>
          </w:p>
        </w:tc>
        <w:tc>
          <w:tcPr>
            <w:tcW w:w="3969" w:type="dxa"/>
            <w:shd w:val="clear" w:color="auto" w:fill="auto"/>
          </w:tcPr>
          <w:p w:rsidR="00D726AE" w:rsidRPr="00991ABC" w:rsidRDefault="00D726AE" w:rsidP="004070EB">
            <w:pPr>
              <w:keepNext/>
              <w:tabs>
                <w:tab w:val="left" w:pos="567"/>
              </w:tabs>
              <w:ind w:firstLine="0"/>
              <w:jc w:val="left"/>
              <w:rPr>
                <w:rFonts w:eastAsia="Calibri"/>
                <w:bCs/>
                <w:spacing w:val="2"/>
                <w:sz w:val="28"/>
                <w:szCs w:val="28"/>
                <w:shd w:val="clear" w:color="auto" w:fill="FFFFFF"/>
                <w:lang w:eastAsia="en-US"/>
              </w:rPr>
            </w:pPr>
            <w:r w:rsidRPr="00991ABC">
              <w:rPr>
                <w:rFonts w:eastAsia="Calibri"/>
                <w:sz w:val="28"/>
                <w:szCs w:val="28"/>
                <w:lang w:eastAsia="en-US"/>
              </w:rPr>
              <w:t>При прокладке магистральных трубопроводов длиной более 1000 м и диаметром до 1800 мм</w:t>
            </w:r>
          </w:p>
        </w:tc>
        <w:tc>
          <w:tcPr>
            <w:tcW w:w="567" w:type="dxa"/>
            <w:shd w:val="clear" w:color="auto" w:fill="auto"/>
            <w:vAlign w:val="center"/>
          </w:tcPr>
          <w:p w:rsidR="00D726AE" w:rsidRPr="00991ABC" w:rsidRDefault="00D726AE" w:rsidP="00F57772">
            <w:pPr>
              <w:keepNext/>
              <w:tabs>
                <w:tab w:val="left" w:pos="567"/>
              </w:tabs>
              <w:ind w:firstLine="0"/>
              <w:jc w:val="center"/>
              <w:rPr>
                <w:rFonts w:eastAsia="Calibri"/>
                <w:iCs/>
                <w:sz w:val="28"/>
                <w:szCs w:val="28"/>
                <w:lang w:eastAsia="en-US"/>
              </w:rPr>
            </w:pPr>
            <w:r w:rsidRPr="00991ABC">
              <w:rPr>
                <w:rFonts w:eastAsia="Calibri"/>
                <w:iCs/>
                <w:sz w:val="28"/>
                <w:szCs w:val="28"/>
                <w:lang w:eastAsia="en-US"/>
              </w:rPr>
              <w:t>Г</w:t>
            </w:r>
          </w:p>
        </w:tc>
        <w:tc>
          <w:tcPr>
            <w:tcW w:w="4253" w:type="dxa"/>
            <w:shd w:val="clear" w:color="auto" w:fill="auto"/>
          </w:tcPr>
          <w:p w:rsidR="00D726AE" w:rsidRPr="00991ABC" w:rsidRDefault="00D726AE" w:rsidP="004070EB">
            <w:pPr>
              <w:keepNext/>
              <w:tabs>
                <w:tab w:val="left" w:pos="567"/>
              </w:tabs>
              <w:ind w:firstLine="0"/>
              <w:jc w:val="center"/>
              <w:rPr>
                <w:rFonts w:eastAsia="Calibri"/>
                <w:iCs/>
                <w:sz w:val="28"/>
                <w:szCs w:val="28"/>
                <w:lang w:eastAsia="en-US"/>
              </w:rPr>
            </w:pPr>
            <w:r w:rsidRPr="00991ABC">
              <w:rPr>
                <w:rFonts w:eastAsia="Calibri"/>
                <w:iCs/>
                <w:sz w:val="28"/>
                <w:szCs w:val="28"/>
                <w:lang w:eastAsia="en-US"/>
              </w:rPr>
              <w:t>Макс. тяговое усилие 400 - 2500 кН, максимальный крутящий момент – 30 – 100 кН * м</w:t>
            </w:r>
          </w:p>
          <w:p w:rsidR="00D726AE" w:rsidRPr="00991ABC" w:rsidRDefault="00D726AE" w:rsidP="004070EB">
            <w:pPr>
              <w:keepNext/>
              <w:tabs>
                <w:tab w:val="left" w:pos="567"/>
              </w:tabs>
              <w:ind w:firstLine="0"/>
              <w:jc w:val="center"/>
              <w:rPr>
                <w:rFonts w:eastAsia="Calibri"/>
                <w:iCs/>
                <w:sz w:val="28"/>
                <w:szCs w:val="28"/>
                <w:lang w:eastAsia="en-US"/>
              </w:rPr>
            </w:pPr>
          </w:p>
        </w:tc>
      </w:tr>
    </w:tbl>
    <w:p w:rsidR="00D726AE" w:rsidRPr="00991ABC" w:rsidRDefault="00D726AE" w:rsidP="00D726AE">
      <w:pPr>
        <w:spacing w:after="200"/>
        <w:ind w:firstLine="0"/>
        <w:jc w:val="left"/>
        <w:rPr>
          <w:rFonts w:eastAsia="Calibri"/>
          <w:sz w:val="28"/>
          <w:szCs w:val="28"/>
          <w:lang w:eastAsia="en-US"/>
        </w:rPr>
      </w:pPr>
    </w:p>
    <w:p w:rsidR="00F57772" w:rsidRPr="00991ABC" w:rsidRDefault="00D726AE" w:rsidP="00F57772">
      <w:pPr>
        <w:ind w:firstLine="0"/>
        <w:rPr>
          <w:sz w:val="28"/>
          <w:szCs w:val="28"/>
        </w:rPr>
      </w:pPr>
      <w:r w:rsidRPr="00991ABC">
        <w:rPr>
          <w:sz w:val="28"/>
          <w:szCs w:val="28"/>
        </w:rPr>
        <w:lastRenderedPageBreak/>
        <w:t xml:space="preserve">16. </w:t>
      </w:r>
      <w:r w:rsidR="00F57772" w:rsidRPr="00991ABC">
        <w:rPr>
          <w:sz w:val="28"/>
          <w:szCs w:val="28"/>
        </w:rPr>
        <w:t>Какой документ необходимо разработать и согласовать, согласно СП «Подземные инженерные коммуникации. Прокладка горизонтальным направленным бурением», перед началом производства работ по строител</w:t>
      </w:r>
      <w:r w:rsidR="00F57772" w:rsidRPr="00991ABC">
        <w:rPr>
          <w:sz w:val="28"/>
          <w:szCs w:val="28"/>
        </w:rPr>
        <w:t>ь</w:t>
      </w:r>
      <w:r w:rsidR="00F57772" w:rsidRPr="00991ABC">
        <w:rPr>
          <w:sz w:val="28"/>
          <w:szCs w:val="28"/>
        </w:rPr>
        <w:t>ству методом ГНБ? Выберите правильный вариант ответа.</w:t>
      </w:r>
    </w:p>
    <w:p w:rsidR="00F57772" w:rsidRPr="00991ABC" w:rsidRDefault="00F57772" w:rsidP="00F57772">
      <w:pPr>
        <w:ind w:firstLine="0"/>
        <w:rPr>
          <w:sz w:val="28"/>
          <w:szCs w:val="28"/>
        </w:rPr>
      </w:pPr>
    </w:p>
    <w:p w:rsidR="00F57772" w:rsidRPr="00991ABC" w:rsidRDefault="00F57772" w:rsidP="00F57772">
      <w:pPr>
        <w:ind w:left="426" w:firstLine="0"/>
        <w:contextualSpacing/>
        <w:rPr>
          <w:sz w:val="28"/>
          <w:szCs w:val="28"/>
        </w:rPr>
      </w:pPr>
      <w:r w:rsidRPr="00991ABC">
        <w:rPr>
          <w:sz w:val="28"/>
          <w:szCs w:val="28"/>
        </w:rPr>
        <w:t xml:space="preserve">1. Проект производства работ. </w:t>
      </w:r>
    </w:p>
    <w:p w:rsidR="00F57772" w:rsidRPr="00991ABC" w:rsidRDefault="00F57772" w:rsidP="00F57772">
      <w:pPr>
        <w:spacing w:before="240"/>
        <w:ind w:left="426" w:firstLine="0"/>
        <w:contextualSpacing/>
        <w:rPr>
          <w:sz w:val="28"/>
          <w:szCs w:val="28"/>
        </w:rPr>
      </w:pPr>
      <w:r w:rsidRPr="00991ABC">
        <w:rPr>
          <w:sz w:val="28"/>
          <w:szCs w:val="28"/>
        </w:rPr>
        <w:t>2. Контрольно-исполнительная съемка.</w:t>
      </w:r>
    </w:p>
    <w:p w:rsidR="00F57772" w:rsidRPr="00991ABC" w:rsidRDefault="00F57772" w:rsidP="00F57772">
      <w:pPr>
        <w:spacing w:before="240"/>
        <w:ind w:left="426" w:firstLine="0"/>
        <w:contextualSpacing/>
        <w:rPr>
          <w:sz w:val="28"/>
          <w:szCs w:val="28"/>
        </w:rPr>
      </w:pPr>
      <w:r w:rsidRPr="00991ABC">
        <w:rPr>
          <w:sz w:val="28"/>
          <w:szCs w:val="28"/>
        </w:rPr>
        <w:t>3. Журнал производства работ.</w:t>
      </w:r>
    </w:p>
    <w:p w:rsidR="00F57772" w:rsidRPr="00991ABC" w:rsidRDefault="00F57772" w:rsidP="00F57772">
      <w:pPr>
        <w:spacing w:before="240"/>
        <w:ind w:left="426" w:firstLine="0"/>
        <w:contextualSpacing/>
        <w:rPr>
          <w:sz w:val="28"/>
          <w:szCs w:val="28"/>
        </w:rPr>
      </w:pPr>
      <w:r w:rsidRPr="00991ABC">
        <w:rPr>
          <w:sz w:val="28"/>
          <w:szCs w:val="28"/>
        </w:rPr>
        <w:t xml:space="preserve">4. Журнал параметров бурового раствора. </w:t>
      </w:r>
    </w:p>
    <w:p w:rsidR="00F57772" w:rsidRPr="00991ABC" w:rsidRDefault="00F57772" w:rsidP="00F57772">
      <w:pPr>
        <w:spacing w:before="240"/>
        <w:ind w:left="426" w:firstLine="0"/>
        <w:contextualSpacing/>
        <w:rPr>
          <w:sz w:val="28"/>
          <w:szCs w:val="28"/>
        </w:rPr>
      </w:pPr>
    </w:p>
    <w:p w:rsidR="00F57772" w:rsidRPr="00991ABC" w:rsidRDefault="00D726AE" w:rsidP="00F57772">
      <w:pPr>
        <w:pStyle w:val="a3"/>
        <w:ind w:left="0" w:firstLine="0"/>
        <w:rPr>
          <w:color w:val="FF0000"/>
          <w:sz w:val="28"/>
          <w:szCs w:val="28"/>
        </w:rPr>
      </w:pPr>
      <w:r w:rsidRPr="00991ABC">
        <w:rPr>
          <w:sz w:val="28"/>
          <w:szCs w:val="28"/>
        </w:rPr>
        <w:t xml:space="preserve">17.  </w:t>
      </w:r>
      <w:r w:rsidR="00F57772" w:rsidRPr="00991ABC">
        <w:rPr>
          <w:sz w:val="28"/>
          <w:szCs w:val="28"/>
        </w:rPr>
        <w:t>Согласно проекту, подрядная организация методом ГНБ проложила г</w:t>
      </w:r>
      <w:r w:rsidR="00F57772" w:rsidRPr="00991ABC">
        <w:rPr>
          <w:sz w:val="28"/>
          <w:szCs w:val="28"/>
        </w:rPr>
        <w:t>а</w:t>
      </w:r>
      <w:r w:rsidR="00F57772" w:rsidRPr="00991ABC">
        <w:rPr>
          <w:sz w:val="28"/>
          <w:szCs w:val="28"/>
        </w:rPr>
        <w:t>зопровод  (материал – сталь, диаметр – 159 мм) через  железнодорожное п</w:t>
      </w:r>
      <w:r w:rsidR="00F57772" w:rsidRPr="00991ABC">
        <w:rPr>
          <w:sz w:val="28"/>
          <w:szCs w:val="28"/>
        </w:rPr>
        <w:t>о</w:t>
      </w:r>
      <w:r w:rsidR="00F57772" w:rsidRPr="00991ABC">
        <w:rPr>
          <w:sz w:val="28"/>
          <w:szCs w:val="28"/>
        </w:rPr>
        <w:t>лотно в футляр (материал – сталь, диаметр – 325 мм).  Техническим надзором заказчика были высказаны претензии в том, что внутренний диаметр футляра должен быть в два раза больше наружного диаметра продуктовой трубы. С</w:t>
      </w:r>
      <w:r w:rsidR="00F57772" w:rsidRPr="00991ABC">
        <w:rPr>
          <w:sz w:val="28"/>
          <w:szCs w:val="28"/>
        </w:rPr>
        <w:t>о</w:t>
      </w:r>
      <w:r w:rsidR="00F57772" w:rsidRPr="00991ABC">
        <w:rPr>
          <w:sz w:val="28"/>
          <w:szCs w:val="28"/>
        </w:rPr>
        <w:t xml:space="preserve">гласно </w:t>
      </w:r>
      <w:r w:rsidR="00F57772" w:rsidRPr="00991ABC">
        <w:rPr>
          <w:kern w:val="21"/>
          <w:sz w:val="28"/>
          <w:szCs w:val="28"/>
        </w:rPr>
        <w:t xml:space="preserve">СП «Железнодорожные колеи 1520 мм», </w:t>
      </w:r>
      <w:r w:rsidR="00F57772" w:rsidRPr="00991ABC">
        <w:rPr>
          <w:sz w:val="28"/>
          <w:szCs w:val="28"/>
        </w:rPr>
        <w:t xml:space="preserve">обоснованы ли требования технического надзора? Выберите правильный вариант ответа. </w:t>
      </w:r>
    </w:p>
    <w:p w:rsidR="00F57772" w:rsidRPr="00991ABC" w:rsidRDefault="00F57772" w:rsidP="00F57772">
      <w:pPr>
        <w:pStyle w:val="a3"/>
        <w:tabs>
          <w:tab w:val="left" w:pos="567"/>
        </w:tabs>
        <w:ind w:left="360" w:firstLine="0"/>
        <w:rPr>
          <w:iCs/>
          <w:sz w:val="28"/>
          <w:szCs w:val="28"/>
          <w:lang w:eastAsia="x-none"/>
        </w:rPr>
      </w:pPr>
    </w:p>
    <w:p w:rsidR="00F57772" w:rsidRPr="00991ABC" w:rsidRDefault="00F57772" w:rsidP="00F57772">
      <w:pPr>
        <w:pStyle w:val="a3"/>
        <w:ind w:left="426" w:firstLine="0"/>
        <w:rPr>
          <w:kern w:val="21"/>
          <w:sz w:val="28"/>
          <w:szCs w:val="28"/>
        </w:rPr>
      </w:pPr>
      <w:r w:rsidRPr="00991ABC">
        <w:rPr>
          <w:kern w:val="21"/>
          <w:sz w:val="28"/>
          <w:szCs w:val="28"/>
        </w:rPr>
        <w:t>1. Обоснованы, так как внутренний диаметр футляра должен быть в 2 раза больше наружного диаметра рабочей трубы.</w:t>
      </w:r>
    </w:p>
    <w:p w:rsidR="00F57772" w:rsidRPr="00991ABC" w:rsidRDefault="00F57772" w:rsidP="00F57772">
      <w:pPr>
        <w:pStyle w:val="a3"/>
        <w:ind w:left="426" w:firstLine="0"/>
        <w:rPr>
          <w:kern w:val="21"/>
          <w:sz w:val="28"/>
          <w:szCs w:val="28"/>
        </w:rPr>
      </w:pPr>
      <w:r w:rsidRPr="00991ABC">
        <w:rPr>
          <w:kern w:val="21"/>
          <w:sz w:val="28"/>
          <w:szCs w:val="28"/>
        </w:rPr>
        <w:t>2. Обоснованы, так как внутренний диаметр футляра должен быть в 2,5 раза больше наружного диаметра рабочей трубы.</w:t>
      </w:r>
    </w:p>
    <w:p w:rsidR="00F57772" w:rsidRPr="007F7333" w:rsidRDefault="00F57772" w:rsidP="00F57772">
      <w:pPr>
        <w:pStyle w:val="a3"/>
        <w:keepNext/>
        <w:spacing w:before="240" w:after="240"/>
        <w:ind w:left="426" w:firstLine="0"/>
        <w:rPr>
          <w:iCs/>
          <w:sz w:val="28"/>
          <w:szCs w:val="28"/>
          <w:lang w:eastAsia="en-US"/>
        </w:rPr>
      </w:pPr>
      <w:r w:rsidRPr="007F7333">
        <w:rPr>
          <w:sz w:val="28"/>
          <w:szCs w:val="28"/>
        </w:rPr>
        <w:t>3. НЕ обоснованы, так как внутренний диаметр футляра должен быть больше наружного диаметра трубопровода не менее чем на 100 мм.</w:t>
      </w:r>
    </w:p>
    <w:p w:rsidR="00F57772" w:rsidRPr="007F7333" w:rsidRDefault="00F57772" w:rsidP="00F57772">
      <w:pPr>
        <w:pStyle w:val="a3"/>
        <w:keepNext/>
        <w:spacing w:before="240" w:after="240"/>
        <w:ind w:left="426" w:firstLine="0"/>
        <w:rPr>
          <w:i/>
          <w:iCs/>
          <w:sz w:val="28"/>
          <w:szCs w:val="28"/>
          <w:lang w:eastAsia="en-US"/>
        </w:rPr>
      </w:pPr>
      <w:r w:rsidRPr="007F7333">
        <w:rPr>
          <w:sz w:val="28"/>
          <w:szCs w:val="28"/>
        </w:rPr>
        <w:t>4. НЕ обоснованы, так как диаметр футляра зависит от размеров опорно-центрирующих колец.</w:t>
      </w:r>
    </w:p>
    <w:p w:rsidR="00F57772" w:rsidRPr="00991ABC" w:rsidRDefault="00D726AE" w:rsidP="00F57772">
      <w:pPr>
        <w:spacing w:before="240"/>
        <w:ind w:firstLine="0"/>
        <w:rPr>
          <w:sz w:val="28"/>
          <w:szCs w:val="28"/>
        </w:rPr>
      </w:pPr>
      <w:r w:rsidRPr="00991ABC">
        <w:rPr>
          <w:sz w:val="28"/>
          <w:szCs w:val="28"/>
        </w:rPr>
        <w:t xml:space="preserve">18. </w:t>
      </w:r>
      <w:r w:rsidR="00F57772" w:rsidRPr="00991ABC">
        <w:rPr>
          <w:sz w:val="28"/>
          <w:szCs w:val="28"/>
        </w:rPr>
        <w:t>Какую исполнительную документацию необходимо оформить после пр</w:t>
      </w:r>
      <w:r w:rsidR="00F57772" w:rsidRPr="00991ABC">
        <w:rPr>
          <w:sz w:val="28"/>
          <w:szCs w:val="28"/>
        </w:rPr>
        <w:t>о</w:t>
      </w:r>
      <w:r w:rsidR="00F57772" w:rsidRPr="00991ABC">
        <w:rPr>
          <w:sz w:val="28"/>
          <w:szCs w:val="28"/>
        </w:rPr>
        <w:t>ходки пилотной скважины (по данным ее контроля траектории), согласно СП «Подземные инженерные коммуникации. Прокладка горизонтальным направленным бурением»? Выберите правильный вариант ответа.</w:t>
      </w:r>
    </w:p>
    <w:p w:rsidR="00F57772" w:rsidRPr="00991ABC" w:rsidRDefault="00F57772" w:rsidP="00F57772">
      <w:pPr>
        <w:spacing w:before="240"/>
        <w:ind w:left="426" w:firstLine="0"/>
        <w:rPr>
          <w:sz w:val="28"/>
          <w:szCs w:val="28"/>
        </w:rPr>
      </w:pPr>
      <w:r w:rsidRPr="00991ABC">
        <w:rPr>
          <w:sz w:val="28"/>
          <w:szCs w:val="28"/>
        </w:rPr>
        <w:t>1. Протокол подтверждения грунтовых условий при строительстве пило</w:t>
      </w:r>
      <w:r w:rsidRPr="00991ABC">
        <w:rPr>
          <w:sz w:val="28"/>
          <w:szCs w:val="28"/>
        </w:rPr>
        <w:t>т</w:t>
      </w:r>
      <w:r w:rsidRPr="00991ABC">
        <w:rPr>
          <w:sz w:val="28"/>
          <w:szCs w:val="28"/>
        </w:rPr>
        <w:t>ной скважины.</w:t>
      </w:r>
    </w:p>
    <w:p w:rsidR="00F57772" w:rsidRPr="00991ABC" w:rsidRDefault="00F57772" w:rsidP="00F57772">
      <w:pPr>
        <w:ind w:left="426" w:firstLine="0"/>
        <w:rPr>
          <w:sz w:val="28"/>
          <w:szCs w:val="28"/>
        </w:rPr>
      </w:pPr>
      <w:r w:rsidRPr="00991ABC">
        <w:rPr>
          <w:sz w:val="28"/>
          <w:szCs w:val="28"/>
        </w:rPr>
        <w:t>2. Акт геодезической разбивки, паспорт перехода, акт визуального осмо</w:t>
      </w:r>
      <w:r w:rsidRPr="00991ABC">
        <w:rPr>
          <w:sz w:val="28"/>
          <w:szCs w:val="28"/>
        </w:rPr>
        <w:t>т</w:t>
      </w:r>
      <w:r w:rsidRPr="00991ABC">
        <w:rPr>
          <w:sz w:val="28"/>
          <w:szCs w:val="28"/>
        </w:rPr>
        <w:t xml:space="preserve">ра скважины </w:t>
      </w:r>
    </w:p>
    <w:p w:rsidR="00F57772" w:rsidRPr="00991ABC" w:rsidRDefault="00F57772" w:rsidP="00F57772">
      <w:pPr>
        <w:ind w:left="426" w:firstLine="0"/>
        <w:rPr>
          <w:sz w:val="28"/>
          <w:szCs w:val="28"/>
        </w:rPr>
      </w:pPr>
      <w:r w:rsidRPr="00991ABC">
        <w:rPr>
          <w:sz w:val="28"/>
          <w:szCs w:val="28"/>
        </w:rPr>
        <w:t>3. Акт приемки расширенной скважины и готовности для протягивания трубопровода</w:t>
      </w:r>
    </w:p>
    <w:p w:rsidR="00F57772" w:rsidRPr="00991ABC" w:rsidRDefault="00F57772" w:rsidP="00F57772">
      <w:pPr>
        <w:ind w:left="426" w:firstLine="0"/>
        <w:rPr>
          <w:sz w:val="28"/>
          <w:szCs w:val="28"/>
        </w:rPr>
      </w:pPr>
      <w:r w:rsidRPr="00991ABC">
        <w:rPr>
          <w:sz w:val="28"/>
          <w:szCs w:val="28"/>
        </w:rPr>
        <w:t>4. Протокол бурения, чертежи фактического профиля и план пилотной скважины.</w:t>
      </w:r>
    </w:p>
    <w:p w:rsidR="00E5615B" w:rsidRPr="00991ABC" w:rsidRDefault="00E5615B" w:rsidP="00F57772">
      <w:pPr>
        <w:ind w:left="426" w:firstLine="0"/>
        <w:rPr>
          <w:sz w:val="28"/>
          <w:szCs w:val="28"/>
        </w:rPr>
      </w:pPr>
    </w:p>
    <w:p w:rsidR="00E5615B" w:rsidRPr="00991ABC" w:rsidRDefault="00D726AE" w:rsidP="00E5615B">
      <w:pPr>
        <w:ind w:firstLine="0"/>
        <w:rPr>
          <w:sz w:val="28"/>
          <w:szCs w:val="28"/>
        </w:rPr>
      </w:pPr>
      <w:r w:rsidRPr="00991ABC">
        <w:rPr>
          <w:sz w:val="28"/>
          <w:szCs w:val="28"/>
        </w:rPr>
        <w:t xml:space="preserve">19. </w:t>
      </w:r>
      <w:r w:rsidR="00E5615B" w:rsidRPr="00991ABC">
        <w:rPr>
          <w:sz w:val="28"/>
          <w:szCs w:val="28"/>
        </w:rPr>
        <w:t xml:space="preserve">Установите соответствие грунтовых условий (колонка А) и параметров бурового раствора (колонка Б) согласно </w:t>
      </w:r>
      <w:r w:rsidR="00E5615B" w:rsidRPr="00991ABC">
        <w:rPr>
          <w:kern w:val="21"/>
          <w:sz w:val="28"/>
          <w:szCs w:val="28"/>
        </w:rPr>
        <w:t>СП «Подземные инженерные комм</w:t>
      </w:r>
      <w:r w:rsidR="00E5615B" w:rsidRPr="00991ABC">
        <w:rPr>
          <w:kern w:val="21"/>
          <w:sz w:val="28"/>
          <w:szCs w:val="28"/>
        </w:rPr>
        <w:t>у</w:t>
      </w:r>
      <w:r w:rsidR="00E5615B" w:rsidRPr="00991ABC">
        <w:rPr>
          <w:kern w:val="21"/>
          <w:sz w:val="28"/>
          <w:szCs w:val="28"/>
        </w:rPr>
        <w:t>никации. Прокладка горизонтальным направленным бурением»</w:t>
      </w:r>
      <w:r w:rsidR="00E5615B" w:rsidRPr="00991ABC">
        <w:rPr>
          <w:sz w:val="28"/>
          <w:szCs w:val="28"/>
        </w:rPr>
        <w:t xml:space="preserve">. Каждому </w:t>
      </w:r>
      <w:r w:rsidR="00E5615B" w:rsidRPr="00991ABC">
        <w:rPr>
          <w:sz w:val="28"/>
          <w:szCs w:val="28"/>
        </w:rPr>
        <w:lastRenderedPageBreak/>
        <w:t>элементу колонки А соответствует один элемент колонки Б. Пример записи ответа: 1 – А, 2 – Б, 3 – В.</w:t>
      </w:r>
    </w:p>
    <w:p w:rsidR="00E5615B" w:rsidRPr="00991ABC" w:rsidRDefault="00E5615B" w:rsidP="00E5615B">
      <w:pPr>
        <w:ind w:firstLine="0"/>
        <w:rPr>
          <w:sz w:val="28"/>
          <w:szCs w:val="28"/>
        </w:rPr>
      </w:pPr>
    </w:p>
    <w:tbl>
      <w:tblPr>
        <w:tblW w:w="889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984"/>
        <w:gridCol w:w="708"/>
        <w:gridCol w:w="5709"/>
      </w:tblGrid>
      <w:tr w:rsidR="00E5615B" w:rsidRPr="00991ABC" w:rsidTr="00A14559">
        <w:trPr>
          <w:trHeight w:val="458"/>
        </w:trPr>
        <w:tc>
          <w:tcPr>
            <w:tcW w:w="2480" w:type="dxa"/>
            <w:gridSpan w:val="2"/>
            <w:shd w:val="clear" w:color="auto" w:fill="auto"/>
          </w:tcPr>
          <w:p w:rsidR="00E5615B" w:rsidRPr="00991ABC" w:rsidRDefault="00E5615B" w:rsidP="00A14559">
            <w:pPr>
              <w:keepNext/>
              <w:tabs>
                <w:tab w:val="left" w:pos="567"/>
              </w:tabs>
              <w:ind w:firstLine="0"/>
              <w:rPr>
                <w:iCs/>
                <w:sz w:val="28"/>
                <w:szCs w:val="28"/>
                <w:lang w:val="en-US"/>
              </w:rPr>
            </w:pPr>
            <w:r w:rsidRPr="00991ABC">
              <w:rPr>
                <w:iCs/>
                <w:sz w:val="28"/>
                <w:szCs w:val="28"/>
              </w:rPr>
              <w:t>Грунтовые усл</w:t>
            </w:r>
            <w:r w:rsidRPr="00991ABC">
              <w:rPr>
                <w:iCs/>
                <w:sz w:val="28"/>
                <w:szCs w:val="28"/>
              </w:rPr>
              <w:t>о</w:t>
            </w:r>
            <w:r w:rsidRPr="00991ABC">
              <w:rPr>
                <w:iCs/>
                <w:sz w:val="28"/>
                <w:szCs w:val="28"/>
              </w:rPr>
              <w:t>вия</w:t>
            </w:r>
          </w:p>
        </w:tc>
        <w:tc>
          <w:tcPr>
            <w:tcW w:w="6417" w:type="dxa"/>
            <w:gridSpan w:val="2"/>
            <w:shd w:val="clear" w:color="auto" w:fill="auto"/>
          </w:tcPr>
          <w:p w:rsidR="00E5615B" w:rsidRPr="00991ABC" w:rsidRDefault="00E5615B" w:rsidP="00A14559">
            <w:pPr>
              <w:keepNext/>
              <w:tabs>
                <w:tab w:val="left" w:pos="567"/>
              </w:tabs>
              <w:ind w:firstLine="0"/>
              <w:jc w:val="center"/>
              <w:rPr>
                <w:iCs/>
                <w:sz w:val="28"/>
                <w:szCs w:val="28"/>
              </w:rPr>
            </w:pPr>
            <w:r w:rsidRPr="00991ABC">
              <w:rPr>
                <w:iCs/>
                <w:sz w:val="28"/>
                <w:szCs w:val="28"/>
              </w:rPr>
              <w:t>Параметры</w:t>
            </w:r>
          </w:p>
        </w:tc>
      </w:tr>
      <w:tr w:rsidR="000C2326" w:rsidRPr="00991ABC" w:rsidTr="00A14559">
        <w:tc>
          <w:tcPr>
            <w:tcW w:w="496" w:type="dxa"/>
            <w:shd w:val="clear" w:color="auto" w:fill="auto"/>
          </w:tcPr>
          <w:p w:rsidR="00E5615B" w:rsidRPr="00991ABC" w:rsidRDefault="00E5615B" w:rsidP="00A14559">
            <w:pPr>
              <w:keepNext/>
              <w:tabs>
                <w:tab w:val="left" w:pos="567"/>
              </w:tabs>
              <w:jc w:val="center"/>
              <w:rPr>
                <w:iCs/>
                <w:sz w:val="28"/>
                <w:szCs w:val="28"/>
              </w:rPr>
            </w:pPr>
            <w:r w:rsidRPr="00991ABC">
              <w:rPr>
                <w:iCs/>
                <w:sz w:val="28"/>
                <w:szCs w:val="28"/>
              </w:rPr>
              <w:t>11</w:t>
            </w:r>
          </w:p>
        </w:tc>
        <w:tc>
          <w:tcPr>
            <w:tcW w:w="1984" w:type="dxa"/>
            <w:shd w:val="clear" w:color="auto" w:fill="auto"/>
            <w:vAlign w:val="center"/>
          </w:tcPr>
          <w:p w:rsidR="00E5615B" w:rsidRPr="00991ABC" w:rsidRDefault="00E5615B" w:rsidP="00A14559">
            <w:pPr>
              <w:keepNext/>
              <w:tabs>
                <w:tab w:val="left" w:pos="567"/>
              </w:tabs>
              <w:ind w:firstLine="0"/>
              <w:jc w:val="left"/>
              <w:rPr>
                <w:iCs/>
                <w:sz w:val="28"/>
                <w:szCs w:val="28"/>
              </w:rPr>
            </w:pPr>
            <w:r w:rsidRPr="00991ABC">
              <w:rPr>
                <w:bCs/>
                <w:spacing w:val="2"/>
                <w:sz w:val="28"/>
                <w:szCs w:val="28"/>
                <w:shd w:val="clear" w:color="auto" w:fill="FFFFFF"/>
              </w:rPr>
              <w:t>Песок мелкий</w:t>
            </w:r>
          </w:p>
        </w:tc>
        <w:tc>
          <w:tcPr>
            <w:tcW w:w="708" w:type="dxa"/>
            <w:shd w:val="clear" w:color="auto" w:fill="auto"/>
          </w:tcPr>
          <w:p w:rsidR="00E5615B" w:rsidRPr="00991ABC" w:rsidRDefault="00E5615B" w:rsidP="00A14559">
            <w:pPr>
              <w:keepNext/>
              <w:tabs>
                <w:tab w:val="left" w:pos="567"/>
              </w:tabs>
              <w:jc w:val="center"/>
              <w:rPr>
                <w:iCs/>
                <w:sz w:val="28"/>
                <w:szCs w:val="28"/>
              </w:rPr>
            </w:pPr>
            <w:r w:rsidRPr="00991ABC">
              <w:rPr>
                <w:iCs/>
                <w:sz w:val="28"/>
                <w:szCs w:val="28"/>
              </w:rPr>
              <w:t>АА</w:t>
            </w:r>
          </w:p>
        </w:tc>
        <w:tc>
          <w:tcPr>
            <w:tcW w:w="5709" w:type="dxa"/>
            <w:shd w:val="clear" w:color="auto" w:fill="auto"/>
          </w:tcPr>
          <w:p w:rsidR="00E5615B" w:rsidRPr="00991ABC" w:rsidRDefault="00E5615B" w:rsidP="00A14559">
            <w:pPr>
              <w:keepNext/>
              <w:tabs>
                <w:tab w:val="left" w:pos="567"/>
              </w:tabs>
              <w:ind w:firstLine="0"/>
              <w:rPr>
                <w:iCs/>
                <w:sz w:val="28"/>
                <w:szCs w:val="28"/>
              </w:rPr>
            </w:pPr>
            <w:r w:rsidRPr="00991ABC">
              <w:rPr>
                <w:iCs/>
                <w:sz w:val="28"/>
                <w:szCs w:val="28"/>
              </w:rPr>
              <w:t>условная вязкость (по Маршу) – 75 сек; ур</w:t>
            </w:r>
            <w:r w:rsidRPr="00991ABC">
              <w:rPr>
                <w:iCs/>
                <w:sz w:val="28"/>
                <w:szCs w:val="28"/>
              </w:rPr>
              <w:t>о</w:t>
            </w:r>
            <w:r w:rsidRPr="00991ABC">
              <w:rPr>
                <w:iCs/>
                <w:sz w:val="28"/>
                <w:szCs w:val="28"/>
              </w:rPr>
              <w:t>вень водоотдачи – 42 мл/30 мин; СНС (10 сек) – 3 фунт/100 фут</w:t>
            </w:r>
            <w:r w:rsidRPr="00991ABC">
              <w:rPr>
                <w:iCs/>
                <w:sz w:val="28"/>
                <w:szCs w:val="28"/>
                <w:vertAlign w:val="superscript"/>
              </w:rPr>
              <w:t>2</w:t>
            </w:r>
            <w:r w:rsidRPr="00991ABC">
              <w:rPr>
                <w:iCs/>
                <w:sz w:val="28"/>
                <w:szCs w:val="28"/>
              </w:rPr>
              <w:t>.</w:t>
            </w:r>
          </w:p>
        </w:tc>
      </w:tr>
      <w:tr w:rsidR="000C2326" w:rsidRPr="00991ABC" w:rsidTr="00A14559">
        <w:tc>
          <w:tcPr>
            <w:tcW w:w="496" w:type="dxa"/>
            <w:shd w:val="clear" w:color="auto" w:fill="auto"/>
          </w:tcPr>
          <w:p w:rsidR="00E5615B" w:rsidRPr="00991ABC" w:rsidRDefault="00E5615B" w:rsidP="00A14559">
            <w:pPr>
              <w:keepNext/>
              <w:tabs>
                <w:tab w:val="left" w:pos="567"/>
              </w:tabs>
              <w:jc w:val="center"/>
              <w:rPr>
                <w:iCs/>
                <w:sz w:val="28"/>
                <w:szCs w:val="28"/>
              </w:rPr>
            </w:pPr>
            <w:r w:rsidRPr="00991ABC">
              <w:rPr>
                <w:iCs/>
                <w:sz w:val="28"/>
                <w:szCs w:val="28"/>
              </w:rPr>
              <w:t>22</w:t>
            </w:r>
          </w:p>
        </w:tc>
        <w:tc>
          <w:tcPr>
            <w:tcW w:w="1984" w:type="dxa"/>
            <w:shd w:val="clear" w:color="auto" w:fill="auto"/>
            <w:vAlign w:val="center"/>
          </w:tcPr>
          <w:p w:rsidR="00E5615B" w:rsidRPr="00991ABC" w:rsidRDefault="00E5615B" w:rsidP="00A14559">
            <w:pPr>
              <w:keepNext/>
              <w:tabs>
                <w:tab w:val="left" w:pos="567"/>
              </w:tabs>
              <w:ind w:firstLine="0"/>
              <w:jc w:val="left"/>
              <w:rPr>
                <w:iCs/>
                <w:sz w:val="28"/>
                <w:szCs w:val="28"/>
              </w:rPr>
            </w:pPr>
            <w:r w:rsidRPr="00991ABC">
              <w:rPr>
                <w:bCs/>
                <w:spacing w:val="2"/>
                <w:sz w:val="28"/>
                <w:szCs w:val="28"/>
                <w:shd w:val="clear" w:color="auto" w:fill="FFFFFF"/>
              </w:rPr>
              <w:t>Глина сре</w:t>
            </w:r>
            <w:r w:rsidRPr="00991ABC">
              <w:rPr>
                <w:bCs/>
                <w:spacing w:val="2"/>
                <w:sz w:val="28"/>
                <w:szCs w:val="28"/>
                <w:shd w:val="clear" w:color="auto" w:fill="FFFFFF"/>
              </w:rPr>
              <w:t>д</w:t>
            </w:r>
            <w:r w:rsidRPr="00991ABC">
              <w:rPr>
                <w:bCs/>
                <w:spacing w:val="2"/>
                <w:sz w:val="28"/>
                <w:szCs w:val="28"/>
                <w:shd w:val="clear" w:color="auto" w:fill="FFFFFF"/>
              </w:rPr>
              <w:t>ней плотности</w:t>
            </w:r>
          </w:p>
        </w:tc>
        <w:tc>
          <w:tcPr>
            <w:tcW w:w="708" w:type="dxa"/>
            <w:shd w:val="clear" w:color="auto" w:fill="auto"/>
          </w:tcPr>
          <w:p w:rsidR="00E5615B" w:rsidRPr="00991ABC" w:rsidRDefault="00E5615B" w:rsidP="00A14559">
            <w:pPr>
              <w:keepNext/>
              <w:tabs>
                <w:tab w:val="left" w:pos="567"/>
              </w:tabs>
              <w:jc w:val="center"/>
              <w:rPr>
                <w:iCs/>
                <w:sz w:val="28"/>
                <w:szCs w:val="28"/>
              </w:rPr>
            </w:pPr>
            <w:r w:rsidRPr="00991ABC">
              <w:rPr>
                <w:iCs/>
                <w:sz w:val="28"/>
                <w:szCs w:val="28"/>
              </w:rPr>
              <w:t>ББ</w:t>
            </w:r>
          </w:p>
        </w:tc>
        <w:tc>
          <w:tcPr>
            <w:tcW w:w="5709" w:type="dxa"/>
            <w:shd w:val="clear" w:color="auto" w:fill="auto"/>
          </w:tcPr>
          <w:p w:rsidR="00E5615B" w:rsidRPr="00991ABC" w:rsidRDefault="00E5615B" w:rsidP="00A14559">
            <w:pPr>
              <w:keepNext/>
              <w:tabs>
                <w:tab w:val="left" w:pos="567"/>
              </w:tabs>
              <w:ind w:firstLine="0"/>
              <w:rPr>
                <w:iCs/>
                <w:sz w:val="28"/>
                <w:szCs w:val="28"/>
              </w:rPr>
            </w:pPr>
            <w:r w:rsidRPr="00991ABC">
              <w:rPr>
                <w:iCs/>
                <w:sz w:val="28"/>
                <w:szCs w:val="28"/>
              </w:rPr>
              <w:t>условная вязкость (по Маршу) – 80 сек; ур</w:t>
            </w:r>
            <w:r w:rsidRPr="00991ABC">
              <w:rPr>
                <w:iCs/>
                <w:sz w:val="28"/>
                <w:szCs w:val="28"/>
              </w:rPr>
              <w:t>о</w:t>
            </w:r>
            <w:r w:rsidRPr="00991ABC">
              <w:rPr>
                <w:iCs/>
                <w:sz w:val="28"/>
                <w:szCs w:val="28"/>
              </w:rPr>
              <w:t>вень водоотдачи – 10 мл/30 мин; СНС (10 сек) – 20 фунт/100 фут</w:t>
            </w:r>
            <w:r w:rsidRPr="00991ABC">
              <w:rPr>
                <w:iCs/>
                <w:sz w:val="28"/>
                <w:szCs w:val="28"/>
                <w:vertAlign w:val="superscript"/>
              </w:rPr>
              <w:t>2</w:t>
            </w:r>
            <w:r w:rsidRPr="00991ABC">
              <w:rPr>
                <w:iCs/>
                <w:sz w:val="28"/>
                <w:szCs w:val="28"/>
              </w:rPr>
              <w:t>.</w:t>
            </w:r>
          </w:p>
        </w:tc>
      </w:tr>
      <w:tr w:rsidR="000C2326" w:rsidRPr="00991ABC" w:rsidTr="00A14559">
        <w:tc>
          <w:tcPr>
            <w:tcW w:w="496" w:type="dxa"/>
            <w:shd w:val="clear" w:color="auto" w:fill="auto"/>
          </w:tcPr>
          <w:p w:rsidR="00E5615B" w:rsidRPr="00991ABC" w:rsidRDefault="00E5615B" w:rsidP="00A14559">
            <w:pPr>
              <w:keepNext/>
              <w:tabs>
                <w:tab w:val="left" w:pos="567"/>
              </w:tabs>
              <w:jc w:val="center"/>
              <w:rPr>
                <w:iCs/>
                <w:sz w:val="28"/>
                <w:szCs w:val="28"/>
              </w:rPr>
            </w:pPr>
            <w:r w:rsidRPr="00991ABC">
              <w:rPr>
                <w:iCs/>
                <w:sz w:val="28"/>
                <w:szCs w:val="28"/>
              </w:rPr>
              <w:t>33</w:t>
            </w:r>
          </w:p>
        </w:tc>
        <w:tc>
          <w:tcPr>
            <w:tcW w:w="1984" w:type="dxa"/>
            <w:shd w:val="clear" w:color="auto" w:fill="auto"/>
            <w:vAlign w:val="center"/>
          </w:tcPr>
          <w:p w:rsidR="00E5615B" w:rsidRPr="00991ABC" w:rsidRDefault="00E5615B" w:rsidP="00A14559">
            <w:pPr>
              <w:keepNext/>
              <w:tabs>
                <w:tab w:val="left" w:pos="567"/>
              </w:tabs>
              <w:ind w:firstLine="0"/>
              <w:jc w:val="left"/>
              <w:rPr>
                <w:iCs/>
                <w:sz w:val="28"/>
                <w:szCs w:val="28"/>
              </w:rPr>
            </w:pPr>
            <w:r w:rsidRPr="00991ABC">
              <w:rPr>
                <w:bCs/>
                <w:spacing w:val="2"/>
                <w:sz w:val="28"/>
                <w:szCs w:val="28"/>
                <w:shd w:val="clear" w:color="auto" w:fill="FFFFFF"/>
              </w:rPr>
              <w:t>Песок грав</w:t>
            </w:r>
            <w:r w:rsidRPr="00991ABC">
              <w:rPr>
                <w:bCs/>
                <w:spacing w:val="2"/>
                <w:sz w:val="28"/>
                <w:szCs w:val="28"/>
                <w:shd w:val="clear" w:color="auto" w:fill="FFFFFF"/>
              </w:rPr>
              <w:t>е</w:t>
            </w:r>
            <w:r w:rsidRPr="00991ABC">
              <w:rPr>
                <w:bCs/>
                <w:spacing w:val="2"/>
                <w:sz w:val="28"/>
                <w:szCs w:val="28"/>
                <w:shd w:val="clear" w:color="auto" w:fill="FFFFFF"/>
              </w:rPr>
              <w:t>листый</w:t>
            </w:r>
          </w:p>
        </w:tc>
        <w:tc>
          <w:tcPr>
            <w:tcW w:w="708" w:type="dxa"/>
            <w:shd w:val="clear" w:color="auto" w:fill="auto"/>
          </w:tcPr>
          <w:p w:rsidR="00E5615B" w:rsidRPr="00991ABC" w:rsidRDefault="00E5615B" w:rsidP="00A14559">
            <w:pPr>
              <w:keepNext/>
              <w:tabs>
                <w:tab w:val="left" w:pos="567"/>
              </w:tabs>
              <w:jc w:val="center"/>
              <w:rPr>
                <w:iCs/>
                <w:sz w:val="28"/>
                <w:szCs w:val="28"/>
              </w:rPr>
            </w:pPr>
            <w:r w:rsidRPr="00991ABC">
              <w:rPr>
                <w:iCs/>
                <w:sz w:val="28"/>
                <w:szCs w:val="28"/>
              </w:rPr>
              <w:t>ВВ</w:t>
            </w:r>
          </w:p>
        </w:tc>
        <w:tc>
          <w:tcPr>
            <w:tcW w:w="5709" w:type="dxa"/>
            <w:shd w:val="clear" w:color="auto" w:fill="auto"/>
          </w:tcPr>
          <w:p w:rsidR="00E5615B" w:rsidRPr="00991ABC" w:rsidRDefault="00E5615B" w:rsidP="00A14559">
            <w:pPr>
              <w:keepNext/>
              <w:tabs>
                <w:tab w:val="left" w:pos="567"/>
              </w:tabs>
              <w:ind w:firstLine="0"/>
              <w:rPr>
                <w:iCs/>
                <w:sz w:val="28"/>
                <w:szCs w:val="28"/>
              </w:rPr>
            </w:pPr>
            <w:r w:rsidRPr="00991ABC">
              <w:rPr>
                <w:iCs/>
                <w:sz w:val="28"/>
                <w:szCs w:val="28"/>
              </w:rPr>
              <w:t>условная вязкость (по Маршу) – 50 сек; ур</w:t>
            </w:r>
            <w:r w:rsidRPr="00991ABC">
              <w:rPr>
                <w:iCs/>
                <w:sz w:val="28"/>
                <w:szCs w:val="28"/>
              </w:rPr>
              <w:t>о</w:t>
            </w:r>
            <w:r w:rsidRPr="00991ABC">
              <w:rPr>
                <w:iCs/>
                <w:sz w:val="28"/>
                <w:szCs w:val="28"/>
              </w:rPr>
              <w:t>вень водоотдачи – 12 мл/30 мин; СНС (10 сек) – 6 фунт/100 фут</w:t>
            </w:r>
            <w:r w:rsidRPr="00991ABC">
              <w:rPr>
                <w:iCs/>
                <w:sz w:val="28"/>
                <w:szCs w:val="28"/>
                <w:vertAlign w:val="superscript"/>
              </w:rPr>
              <w:t>2</w:t>
            </w:r>
            <w:r w:rsidRPr="00991ABC">
              <w:rPr>
                <w:iCs/>
                <w:sz w:val="28"/>
                <w:szCs w:val="28"/>
              </w:rPr>
              <w:t>.</w:t>
            </w:r>
          </w:p>
        </w:tc>
      </w:tr>
    </w:tbl>
    <w:p w:rsidR="00D726AE" w:rsidRPr="00991ABC" w:rsidRDefault="00D726AE" w:rsidP="00E5615B">
      <w:pPr>
        <w:keepNext/>
        <w:tabs>
          <w:tab w:val="left" w:pos="567"/>
        </w:tabs>
        <w:spacing w:before="240" w:after="240"/>
        <w:ind w:firstLine="0"/>
        <w:jc w:val="left"/>
        <w:rPr>
          <w:sz w:val="28"/>
          <w:szCs w:val="28"/>
        </w:rPr>
      </w:pPr>
    </w:p>
    <w:p w:rsidR="00E5615B" w:rsidRPr="00991ABC" w:rsidRDefault="00E5615B" w:rsidP="00E5615B">
      <w:pPr>
        <w:spacing w:before="240"/>
        <w:ind w:firstLine="0"/>
        <w:rPr>
          <w:kern w:val="21"/>
          <w:sz w:val="28"/>
          <w:szCs w:val="28"/>
        </w:rPr>
      </w:pPr>
      <w:r w:rsidRPr="00991ABC">
        <w:rPr>
          <w:kern w:val="21"/>
          <w:sz w:val="28"/>
          <w:szCs w:val="28"/>
        </w:rPr>
        <w:t>20. Буровой комплекс с тяговой силой  1000 кН, концентрация модифицир</w:t>
      </w:r>
      <w:r w:rsidRPr="00991ABC">
        <w:rPr>
          <w:kern w:val="21"/>
          <w:sz w:val="28"/>
          <w:szCs w:val="28"/>
        </w:rPr>
        <w:t>о</w:t>
      </w:r>
      <w:r w:rsidRPr="00991ABC">
        <w:rPr>
          <w:kern w:val="21"/>
          <w:sz w:val="28"/>
          <w:szCs w:val="28"/>
        </w:rPr>
        <w:t>ванного бентонита – 25 кг/м</w:t>
      </w:r>
      <w:r w:rsidRPr="00991ABC">
        <w:rPr>
          <w:kern w:val="21"/>
          <w:sz w:val="28"/>
          <w:szCs w:val="28"/>
          <w:vertAlign w:val="superscript"/>
        </w:rPr>
        <w:t>3</w:t>
      </w:r>
      <w:r w:rsidRPr="00991ABC">
        <w:rPr>
          <w:kern w:val="21"/>
          <w:sz w:val="28"/>
          <w:szCs w:val="28"/>
        </w:rPr>
        <w:t xml:space="preserve">. </w:t>
      </w:r>
      <w:r w:rsidRPr="00991ABC">
        <w:rPr>
          <w:sz w:val="28"/>
          <w:szCs w:val="28"/>
        </w:rPr>
        <w:t>При строительстве пилотной скважины было зафиксировано несоответствия проектных грунтовых условий (песок мелк</w:t>
      </w:r>
      <w:r w:rsidRPr="00991ABC">
        <w:rPr>
          <w:sz w:val="28"/>
          <w:szCs w:val="28"/>
        </w:rPr>
        <w:t>о</w:t>
      </w:r>
      <w:r w:rsidRPr="00991ABC">
        <w:rPr>
          <w:sz w:val="28"/>
          <w:szCs w:val="28"/>
        </w:rPr>
        <w:t xml:space="preserve">зернистый - </w:t>
      </w:r>
      <w:r w:rsidRPr="00991ABC">
        <w:rPr>
          <w:sz w:val="28"/>
          <w:szCs w:val="28"/>
          <w:lang w:val="en-US"/>
        </w:rPr>
        <w:t>I</w:t>
      </w:r>
      <w:r w:rsidRPr="00991ABC">
        <w:rPr>
          <w:sz w:val="28"/>
          <w:szCs w:val="28"/>
        </w:rPr>
        <w:t xml:space="preserve"> группа) фактическим</w:t>
      </w:r>
      <w:r w:rsidRPr="00991ABC">
        <w:rPr>
          <w:kern w:val="21"/>
          <w:sz w:val="28"/>
          <w:szCs w:val="28"/>
        </w:rPr>
        <w:t xml:space="preserve"> (гравелистый песок – </w:t>
      </w:r>
      <w:r w:rsidRPr="00991ABC">
        <w:rPr>
          <w:kern w:val="21"/>
          <w:sz w:val="28"/>
          <w:szCs w:val="28"/>
          <w:lang w:val="en-US"/>
        </w:rPr>
        <w:t>I</w:t>
      </w:r>
      <w:r w:rsidRPr="00991ABC">
        <w:rPr>
          <w:kern w:val="21"/>
          <w:sz w:val="28"/>
          <w:szCs w:val="28"/>
        </w:rPr>
        <w:t xml:space="preserve"> группа). Какое действие, согласно СП «Подземные инженерные коммуникации. Прокладка горизонтальным направленным бурением», необходимо совершить для сн</w:t>
      </w:r>
      <w:r w:rsidRPr="00991ABC">
        <w:rPr>
          <w:kern w:val="21"/>
          <w:sz w:val="28"/>
          <w:szCs w:val="28"/>
        </w:rPr>
        <w:t>и</w:t>
      </w:r>
      <w:r w:rsidRPr="00991ABC">
        <w:rPr>
          <w:kern w:val="21"/>
          <w:sz w:val="28"/>
          <w:szCs w:val="28"/>
        </w:rPr>
        <w:t xml:space="preserve">жения риска обжима буровой колонны? </w:t>
      </w:r>
      <w:r w:rsidRPr="00991ABC">
        <w:rPr>
          <w:sz w:val="28"/>
          <w:szCs w:val="28"/>
        </w:rPr>
        <w:t>Выберите правильный вариант отв</w:t>
      </w:r>
      <w:r w:rsidRPr="00991ABC">
        <w:rPr>
          <w:sz w:val="28"/>
          <w:szCs w:val="28"/>
        </w:rPr>
        <w:t>е</w:t>
      </w:r>
      <w:r w:rsidRPr="00991ABC">
        <w:rPr>
          <w:sz w:val="28"/>
          <w:szCs w:val="28"/>
        </w:rPr>
        <w:t>та.</w:t>
      </w:r>
    </w:p>
    <w:p w:rsidR="00E5615B" w:rsidRPr="00991ABC" w:rsidRDefault="00E5615B" w:rsidP="00E5615B">
      <w:pPr>
        <w:spacing w:before="240"/>
        <w:ind w:left="426" w:firstLine="0"/>
        <w:rPr>
          <w:kern w:val="21"/>
          <w:sz w:val="28"/>
          <w:szCs w:val="28"/>
        </w:rPr>
      </w:pPr>
      <w:r w:rsidRPr="00991ABC">
        <w:rPr>
          <w:kern w:val="21"/>
          <w:sz w:val="28"/>
          <w:szCs w:val="28"/>
        </w:rPr>
        <w:t xml:space="preserve">1. Добавить в буровой раствор полимер </w:t>
      </w:r>
      <w:r w:rsidRPr="00991ABC">
        <w:rPr>
          <w:kern w:val="21"/>
          <w:sz w:val="28"/>
          <w:szCs w:val="28"/>
          <w:lang w:val="en-US"/>
        </w:rPr>
        <w:t>PAC</w:t>
      </w:r>
      <w:r w:rsidRPr="00991ABC">
        <w:rPr>
          <w:kern w:val="21"/>
          <w:sz w:val="28"/>
          <w:szCs w:val="28"/>
        </w:rPr>
        <w:t xml:space="preserve"> для снижения коэффициента трения.</w:t>
      </w:r>
    </w:p>
    <w:p w:rsidR="00E5615B" w:rsidRPr="00991ABC" w:rsidRDefault="00E5615B" w:rsidP="00E5615B">
      <w:pPr>
        <w:ind w:left="426" w:firstLine="0"/>
        <w:rPr>
          <w:kern w:val="21"/>
          <w:sz w:val="28"/>
          <w:szCs w:val="28"/>
        </w:rPr>
      </w:pPr>
      <w:r w:rsidRPr="00991ABC">
        <w:rPr>
          <w:kern w:val="21"/>
          <w:sz w:val="28"/>
          <w:szCs w:val="28"/>
        </w:rPr>
        <w:t xml:space="preserve">2. Добавить в буровой раствор полимер </w:t>
      </w:r>
      <w:r w:rsidRPr="00991ABC">
        <w:rPr>
          <w:kern w:val="21"/>
          <w:sz w:val="28"/>
          <w:szCs w:val="28"/>
          <w:lang w:val="en-US"/>
        </w:rPr>
        <w:t>PHPA</w:t>
      </w:r>
      <w:r w:rsidRPr="00991ABC">
        <w:rPr>
          <w:kern w:val="21"/>
          <w:sz w:val="28"/>
          <w:szCs w:val="28"/>
        </w:rPr>
        <w:t xml:space="preserve"> для увеличения условной вязкости. </w:t>
      </w:r>
    </w:p>
    <w:p w:rsidR="00E5615B" w:rsidRPr="00991ABC" w:rsidRDefault="00E5615B" w:rsidP="00E5615B">
      <w:pPr>
        <w:ind w:left="426" w:firstLine="0"/>
        <w:rPr>
          <w:kern w:val="21"/>
          <w:sz w:val="28"/>
          <w:szCs w:val="28"/>
        </w:rPr>
      </w:pPr>
      <w:r w:rsidRPr="00991ABC">
        <w:rPr>
          <w:kern w:val="21"/>
          <w:sz w:val="28"/>
          <w:szCs w:val="28"/>
        </w:rPr>
        <w:t>3. Добавить в буровой раствор утяжелители для увеличения удельного в</w:t>
      </w:r>
      <w:r w:rsidRPr="00991ABC">
        <w:rPr>
          <w:kern w:val="21"/>
          <w:sz w:val="28"/>
          <w:szCs w:val="28"/>
        </w:rPr>
        <w:t>е</w:t>
      </w:r>
      <w:r w:rsidRPr="00991ABC">
        <w:rPr>
          <w:kern w:val="21"/>
          <w:sz w:val="28"/>
          <w:szCs w:val="28"/>
        </w:rPr>
        <w:t>са.</w:t>
      </w:r>
    </w:p>
    <w:p w:rsidR="00E5615B" w:rsidRPr="00991ABC" w:rsidRDefault="00E5615B" w:rsidP="00E5615B">
      <w:pPr>
        <w:ind w:left="426" w:firstLine="0"/>
        <w:rPr>
          <w:kern w:val="21"/>
          <w:sz w:val="28"/>
          <w:szCs w:val="28"/>
        </w:rPr>
      </w:pPr>
      <w:r w:rsidRPr="00991ABC">
        <w:rPr>
          <w:kern w:val="21"/>
          <w:sz w:val="28"/>
          <w:szCs w:val="28"/>
        </w:rPr>
        <w:t>4. Добавить в буровой раствор биополимер (ксантан) для улучшения ре</w:t>
      </w:r>
      <w:r w:rsidRPr="00991ABC">
        <w:rPr>
          <w:kern w:val="21"/>
          <w:sz w:val="28"/>
          <w:szCs w:val="28"/>
        </w:rPr>
        <w:t>о</w:t>
      </w:r>
      <w:r w:rsidRPr="00991ABC">
        <w:rPr>
          <w:kern w:val="21"/>
          <w:sz w:val="28"/>
          <w:szCs w:val="28"/>
        </w:rPr>
        <w:t>логических параметров раствора (СНС и ДНС).</w:t>
      </w:r>
    </w:p>
    <w:p w:rsidR="00E5615B" w:rsidRPr="00991ABC" w:rsidRDefault="00D726AE" w:rsidP="00E5615B">
      <w:pPr>
        <w:keepNext/>
        <w:spacing w:before="240" w:after="240"/>
        <w:ind w:firstLine="0"/>
        <w:rPr>
          <w:iCs/>
          <w:sz w:val="28"/>
          <w:szCs w:val="28"/>
          <w:lang w:eastAsia="x-none"/>
        </w:rPr>
      </w:pPr>
      <w:r w:rsidRPr="00991ABC">
        <w:rPr>
          <w:sz w:val="28"/>
          <w:szCs w:val="28"/>
          <w:lang w:eastAsia="en-US"/>
        </w:rPr>
        <w:t xml:space="preserve">21. </w:t>
      </w:r>
      <w:r w:rsidR="00E5615B" w:rsidRPr="00991ABC">
        <w:rPr>
          <w:sz w:val="28"/>
          <w:szCs w:val="28"/>
          <w:lang w:eastAsia="en-US"/>
        </w:rPr>
        <w:t>В проекте строительства участка подводного перехода через реку Колыма инженер-проектировщик указал в характеристиках трубы, что она должна иметь заводское 2-х слойное антикоррозийное  покрытие. Пригодна ли эта труба, согласно СТО НОСТРОЙ «Прокладка инженерных коммуникаций м</w:t>
      </w:r>
      <w:r w:rsidR="00E5615B" w:rsidRPr="00991ABC">
        <w:rPr>
          <w:sz w:val="28"/>
          <w:szCs w:val="28"/>
          <w:lang w:eastAsia="en-US"/>
        </w:rPr>
        <w:t>е</w:t>
      </w:r>
      <w:r w:rsidR="00E5615B" w:rsidRPr="00991ABC">
        <w:rPr>
          <w:sz w:val="28"/>
          <w:szCs w:val="28"/>
          <w:lang w:eastAsia="en-US"/>
        </w:rPr>
        <w:t xml:space="preserve">тодом горизонтального направленного бурения» для строительства методом ГНБ? </w:t>
      </w:r>
      <w:r w:rsidR="00E5615B" w:rsidRPr="00991ABC">
        <w:rPr>
          <w:iCs/>
          <w:sz w:val="28"/>
          <w:szCs w:val="28"/>
          <w:lang w:eastAsia="x-none"/>
        </w:rPr>
        <w:t>Выберите правильный вариант ответа.</w:t>
      </w:r>
    </w:p>
    <w:p w:rsidR="00E5615B" w:rsidRPr="00991ABC" w:rsidRDefault="00E5615B" w:rsidP="00E5615B">
      <w:pPr>
        <w:numPr>
          <w:ilvl w:val="0"/>
          <w:numId w:val="32"/>
        </w:numPr>
        <w:tabs>
          <w:tab w:val="left" w:pos="567"/>
        </w:tabs>
        <w:contextualSpacing/>
        <w:rPr>
          <w:iCs/>
          <w:sz w:val="28"/>
          <w:szCs w:val="28"/>
          <w:lang w:eastAsia="x-none"/>
        </w:rPr>
      </w:pPr>
      <w:r w:rsidRPr="00991ABC">
        <w:rPr>
          <w:sz w:val="28"/>
          <w:szCs w:val="28"/>
          <w:lang w:eastAsia="en-US"/>
        </w:rPr>
        <w:t>Пригодна, так как применяется труба с 2-х слойным полипропилен</w:t>
      </w:r>
      <w:r w:rsidRPr="00991ABC">
        <w:rPr>
          <w:sz w:val="28"/>
          <w:szCs w:val="28"/>
          <w:lang w:eastAsia="en-US"/>
        </w:rPr>
        <w:t>о</w:t>
      </w:r>
      <w:r w:rsidRPr="00991ABC">
        <w:rPr>
          <w:sz w:val="28"/>
          <w:szCs w:val="28"/>
          <w:lang w:eastAsia="en-US"/>
        </w:rPr>
        <w:t>вым или полиэтиленовым покрытием.</w:t>
      </w:r>
    </w:p>
    <w:p w:rsidR="00E5615B" w:rsidRPr="00991ABC" w:rsidRDefault="00E5615B" w:rsidP="00E5615B">
      <w:pPr>
        <w:numPr>
          <w:ilvl w:val="0"/>
          <w:numId w:val="32"/>
        </w:numPr>
        <w:tabs>
          <w:tab w:val="left" w:pos="567"/>
        </w:tabs>
        <w:contextualSpacing/>
        <w:rPr>
          <w:iCs/>
          <w:sz w:val="28"/>
          <w:szCs w:val="28"/>
          <w:lang w:eastAsia="x-none"/>
        </w:rPr>
      </w:pPr>
      <w:r w:rsidRPr="00991ABC">
        <w:rPr>
          <w:sz w:val="28"/>
          <w:szCs w:val="28"/>
          <w:lang w:eastAsia="en-US"/>
        </w:rPr>
        <w:t>Пригодна, так как применяется труба с заводским 3-х слойным пол</w:t>
      </w:r>
      <w:r w:rsidRPr="00991ABC">
        <w:rPr>
          <w:sz w:val="28"/>
          <w:szCs w:val="28"/>
          <w:lang w:eastAsia="en-US"/>
        </w:rPr>
        <w:t>и</w:t>
      </w:r>
      <w:r w:rsidRPr="00991ABC">
        <w:rPr>
          <w:sz w:val="28"/>
          <w:szCs w:val="28"/>
          <w:lang w:eastAsia="en-US"/>
        </w:rPr>
        <w:t>пропиленовым или полиэтиленовым покрытием усиленного типа.</w:t>
      </w:r>
    </w:p>
    <w:p w:rsidR="00E5615B" w:rsidRPr="00991ABC" w:rsidRDefault="00E5615B" w:rsidP="00E5615B">
      <w:pPr>
        <w:pStyle w:val="a3"/>
        <w:numPr>
          <w:ilvl w:val="0"/>
          <w:numId w:val="32"/>
        </w:numPr>
        <w:rPr>
          <w:sz w:val="28"/>
          <w:szCs w:val="28"/>
          <w:lang w:eastAsia="en-US"/>
        </w:rPr>
      </w:pPr>
      <w:r w:rsidRPr="00991ABC">
        <w:rPr>
          <w:sz w:val="28"/>
          <w:szCs w:val="28"/>
          <w:lang w:eastAsia="en-US"/>
        </w:rPr>
        <w:lastRenderedPageBreak/>
        <w:t>Пригодна, так как применяется труба с 2-х слойным полипропилен</w:t>
      </w:r>
      <w:r w:rsidRPr="00991ABC">
        <w:rPr>
          <w:sz w:val="28"/>
          <w:szCs w:val="28"/>
          <w:lang w:eastAsia="en-US"/>
        </w:rPr>
        <w:t>о</w:t>
      </w:r>
      <w:r w:rsidRPr="00991ABC">
        <w:rPr>
          <w:sz w:val="28"/>
          <w:szCs w:val="28"/>
          <w:lang w:eastAsia="en-US"/>
        </w:rPr>
        <w:t>вым или полиэтиленовым (антикоррозийным)  покрытием усиленн</w:t>
      </w:r>
      <w:r w:rsidRPr="00991ABC">
        <w:rPr>
          <w:sz w:val="28"/>
          <w:szCs w:val="28"/>
          <w:lang w:eastAsia="en-US"/>
        </w:rPr>
        <w:t>о</w:t>
      </w:r>
      <w:r w:rsidRPr="00991ABC">
        <w:rPr>
          <w:sz w:val="28"/>
          <w:szCs w:val="28"/>
          <w:lang w:eastAsia="en-US"/>
        </w:rPr>
        <w:t>го типа специального исполнения.</w:t>
      </w:r>
    </w:p>
    <w:p w:rsidR="00D726AE" w:rsidRPr="00991ABC" w:rsidRDefault="00E5615B" w:rsidP="00E5615B">
      <w:pPr>
        <w:pStyle w:val="a3"/>
        <w:numPr>
          <w:ilvl w:val="0"/>
          <w:numId w:val="32"/>
        </w:numPr>
        <w:rPr>
          <w:sz w:val="28"/>
          <w:szCs w:val="28"/>
          <w:lang w:eastAsia="en-US"/>
        </w:rPr>
      </w:pPr>
      <w:r w:rsidRPr="00991ABC">
        <w:rPr>
          <w:iCs/>
          <w:sz w:val="28"/>
          <w:szCs w:val="28"/>
          <w:lang w:eastAsia="x-none"/>
        </w:rPr>
        <w:t>Пригодна, так как нет нормативов по типу покрытия трубы и прим</w:t>
      </w:r>
      <w:r w:rsidRPr="00991ABC">
        <w:rPr>
          <w:iCs/>
          <w:sz w:val="28"/>
          <w:szCs w:val="28"/>
          <w:lang w:eastAsia="x-none"/>
        </w:rPr>
        <w:t>е</w:t>
      </w:r>
      <w:r w:rsidRPr="00991ABC">
        <w:rPr>
          <w:iCs/>
          <w:sz w:val="28"/>
          <w:szCs w:val="28"/>
          <w:lang w:eastAsia="x-none"/>
        </w:rPr>
        <w:t>няется как трубы с 2-х слойным покрытием, так и 3-х слойным п</w:t>
      </w:r>
      <w:r w:rsidRPr="00991ABC">
        <w:rPr>
          <w:iCs/>
          <w:sz w:val="28"/>
          <w:szCs w:val="28"/>
          <w:lang w:eastAsia="x-none"/>
        </w:rPr>
        <w:t>о</w:t>
      </w:r>
      <w:r w:rsidRPr="00991ABC">
        <w:rPr>
          <w:iCs/>
          <w:sz w:val="28"/>
          <w:szCs w:val="28"/>
          <w:lang w:eastAsia="x-none"/>
        </w:rPr>
        <w:t>крытием.</w:t>
      </w:r>
    </w:p>
    <w:p w:rsidR="00D726AE" w:rsidRPr="00991ABC" w:rsidRDefault="00D726AE" w:rsidP="00D726AE">
      <w:pPr>
        <w:ind w:left="426" w:firstLine="0"/>
        <w:rPr>
          <w:kern w:val="21"/>
          <w:sz w:val="28"/>
          <w:szCs w:val="28"/>
        </w:rPr>
      </w:pPr>
    </w:p>
    <w:p w:rsidR="00E5615B" w:rsidRPr="00991ABC" w:rsidRDefault="00D726AE" w:rsidP="00E5615B">
      <w:pPr>
        <w:ind w:firstLine="0"/>
        <w:rPr>
          <w:sz w:val="28"/>
          <w:szCs w:val="28"/>
        </w:rPr>
      </w:pPr>
      <w:r w:rsidRPr="00991ABC">
        <w:t xml:space="preserve">22. </w:t>
      </w:r>
      <w:r w:rsidR="00E5615B" w:rsidRPr="00991ABC">
        <w:rPr>
          <w:sz w:val="28"/>
          <w:szCs w:val="28"/>
        </w:rPr>
        <w:t>Установите соответствие параметров бурового раствора (колонка А) и с</w:t>
      </w:r>
      <w:r w:rsidR="00E5615B" w:rsidRPr="00991ABC">
        <w:rPr>
          <w:sz w:val="28"/>
          <w:szCs w:val="28"/>
        </w:rPr>
        <w:t>и</w:t>
      </w:r>
      <w:r w:rsidR="00E5615B" w:rsidRPr="00991ABC">
        <w:rPr>
          <w:sz w:val="28"/>
          <w:szCs w:val="28"/>
        </w:rPr>
        <w:t xml:space="preserve">стему измерения данных параметров (колонка Б) согласно </w:t>
      </w:r>
      <w:r w:rsidR="00E5615B" w:rsidRPr="00991ABC">
        <w:rPr>
          <w:kern w:val="21"/>
          <w:sz w:val="28"/>
          <w:szCs w:val="28"/>
        </w:rPr>
        <w:t>СП «Подземные инженерные коммуникации. Прокладка горизонтальным направленным бур</w:t>
      </w:r>
      <w:r w:rsidR="00E5615B" w:rsidRPr="00991ABC">
        <w:rPr>
          <w:kern w:val="21"/>
          <w:sz w:val="28"/>
          <w:szCs w:val="28"/>
        </w:rPr>
        <w:t>е</w:t>
      </w:r>
      <w:r w:rsidR="00E5615B" w:rsidRPr="00991ABC">
        <w:rPr>
          <w:kern w:val="21"/>
          <w:sz w:val="28"/>
          <w:szCs w:val="28"/>
        </w:rPr>
        <w:t>нием»</w:t>
      </w:r>
      <w:r w:rsidR="00E5615B" w:rsidRPr="00991ABC">
        <w:rPr>
          <w:sz w:val="28"/>
          <w:szCs w:val="28"/>
        </w:rPr>
        <w:t>. Каждому элементу колонки А соответствует один элемент колонки Б. Пример записи ответа: 1 – А, 2 – Б, 3 – В.</w:t>
      </w:r>
    </w:p>
    <w:p w:rsidR="00E5615B" w:rsidRPr="00991ABC" w:rsidRDefault="00E5615B" w:rsidP="00E5615B">
      <w:pPr>
        <w:ind w:firstLine="0"/>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11"/>
        <w:gridCol w:w="419"/>
        <w:gridCol w:w="5559"/>
      </w:tblGrid>
      <w:tr w:rsidR="00E5615B" w:rsidRPr="00991ABC" w:rsidTr="00B542FB">
        <w:trPr>
          <w:trHeight w:val="458"/>
        </w:trPr>
        <w:tc>
          <w:tcPr>
            <w:tcW w:w="3378" w:type="dxa"/>
            <w:gridSpan w:val="2"/>
            <w:shd w:val="clear" w:color="auto" w:fill="auto"/>
          </w:tcPr>
          <w:p w:rsidR="00E5615B" w:rsidRPr="00991ABC" w:rsidRDefault="00E5615B" w:rsidP="00B542FB">
            <w:pPr>
              <w:keepNext/>
              <w:tabs>
                <w:tab w:val="left" w:pos="567"/>
              </w:tabs>
              <w:ind w:firstLine="0"/>
              <w:jc w:val="left"/>
              <w:rPr>
                <w:iCs/>
                <w:sz w:val="28"/>
                <w:szCs w:val="28"/>
              </w:rPr>
            </w:pPr>
            <w:r w:rsidRPr="00991ABC">
              <w:rPr>
                <w:iCs/>
                <w:sz w:val="28"/>
                <w:szCs w:val="28"/>
              </w:rPr>
              <w:t>Грунтовые условия</w:t>
            </w:r>
          </w:p>
        </w:tc>
        <w:tc>
          <w:tcPr>
            <w:tcW w:w="5978" w:type="dxa"/>
            <w:gridSpan w:val="2"/>
            <w:shd w:val="clear" w:color="auto" w:fill="auto"/>
          </w:tcPr>
          <w:p w:rsidR="00E5615B" w:rsidRPr="00991ABC" w:rsidRDefault="00E5615B" w:rsidP="00B542FB">
            <w:pPr>
              <w:keepNext/>
              <w:tabs>
                <w:tab w:val="left" w:pos="567"/>
              </w:tabs>
              <w:jc w:val="left"/>
              <w:rPr>
                <w:iCs/>
                <w:sz w:val="28"/>
                <w:szCs w:val="28"/>
              </w:rPr>
            </w:pPr>
            <w:r w:rsidRPr="00991ABC">
              <w:rPr>
                <w:iCs/>
                <w:sz w:val="28"/>
                <w:szCs w:val="28"/>
              </w:rPr>
              <w:t>Параметры</w:t>
            </w:r>
          </w:p>
        </w:tc>
      </w:tr>
      <w:tr w:rsidR="00E5615B" w:rsidRPr="00991ABC" w:rsidTr="00B542FB">
        <w:tc>
          <w:tcPr>
            <w:tcW w:w="567" w:type="dxa"/>
            <w:shd w:val="clear" w:color="auto" w:fill="auto"/>
            <w:vAlign w:val="center"/>
          </w:tcPr>
          <w:p w:rsidR="00E5615B" w:rsidRPr="00991ABC" w:rsidRDefault="00E5615B" w:rsidP="00B542FB">
            <w:pPr>
              <w:keepNext/>
              <w:tabs>
                <w:tab w:val="left" w:pos="567"/>
              </w:tabs>
              <w:ind w:firstLine="0"/>
              <w:jc w:val="center"/>
              <w:rPr>
                <w:iCs/>
                <w:sz w:val="28"/>
                <w:szCs w:val="28"/>
              </w:rPr>
            </w:pPr>
            <w:r w:rsidRPr="00991ABC">
              <w:rPr>
                <w:iCs/>
                <w:sz w:val="28"/>
                <w:szCs w:val="28"/>
              </w:rPr>
              <w:t>1</w:t>
            </w:r>
          </w:p>
        </w:tc>
        <w:tc>
          <w:tcPr>
            <w:tcW w:w="2811" w:type="dxa"/>
            <w:shd w:val="clear" w:color="auto" w:fill="auto"/>
          </w:tcPr>
          <w:p w:rsidR="00E5615B" w:rsidRPr="00991ABC" w:rsidRDefault="00E5615B" w:rsidP="00B542FB">
            <w:pPr>
              <w:keepNext/>
              <w:tabs>
                <w:tab w:val="left" w:pos="567"/>
              </w:tabs>
              <w:ind w:firstLine="0"/>
              <w:jc w:val="left"/>
              <w:rPr>
                <w:iCs/>
                <w:sz w:val="28"/>
                <w:szCs w:val="28"/>
              </w:rPr>
            </w:pPr>
            <w:r w:rsidRPr="00991ABC">
              <w:rPr>
                <w:bCs/>
                <w:spacing w:val="2"/>
                <w:sz w:val="28"/>
                <w:szCs w:val="28"/>
                <w:shd w:val="clear" w:color="auto" w:fill="FFFFFF"/>
              </w:rPr>
              <w:t>Показатель фильтр</w:t>
            </w:r>
            <w:r w:rsidRPr="00991ABC">
              <w:rPr>
                <w:bCs/>
                <w:spacing w:val="2"/>
                <w:sz w:val="28"/>
                <w:szCs w:val="28"/>
                <w:shd w:val="clear" w:color="auto" w:fill="FFFFFF"/>
              </w:rPr>
              <w:t>а</w:t>
            </w:r>
            <w:r w:rsidRPr="00991ABC">
              <w:rPr>
                <w:bCs/>
                <w:spacing w:val="2"/>
                <w:sz w:val="28"/>
                <w:szCs w:val="28"/>
                <w:shd w:val="clear" w:color="auto" w:fill="FFFFFF"/>
              </w:rPr>
              <w:t>ции</w:t>
            </w:r>
          </w:p>
        </w:tc>
        <w:tc>
          <w:tcPr>
            <w:tcW w:w="419" w:type="dxa"/>
            <w:shd w:val="clear" w:color="auto" w:fill="auto"/>
            <w:vAlign w:val="center"/>
          </w:tcPr>
          <w:p w:rsidR="00E5615B" w:rsidRPr="00991ABC" w:rsidRDefault="00E5615B" w:rsidP="00B542FB">
            <w:pPr>
              <w:keepNext/>
              <w:tabs>
                <w:tab w:val="left" w:pos="567"/>
              </w:tabs>
              <w:ind w:firstLine="0"/>
              <w:jc w:val="center"/>
              <w:rPr>
                <w:iCs/>
                <w:sz w:val="28"/>
                <w:szCs w:val="28"/>
              </w:rPr>
            </w:pPr>
            <w:r w:rsidRPr="00991ABC">
              <w:rPr>
                <w:iCs/>
                <w:sz w:val="28"/>
                <w:szCs w:val="28"/>
              </w:rPr>
              <w:t>А</w:t>
            </w:r>
          </w:p>
        </w:tc>
        <w:tc>
          <w:tcPr>
            <w:tcW w:w="5559" w:type="dxa"/>
            <w:shd w:val="clear" w:color="auto" w:fill="auto"/>
            <w:vAlign w:val="center"/>
          </w:tcPr>
          <w:p w:rsidR="00E5615B" w:rsidRPr="00991ABC" w:rsidRDefault="00E5615B" w:rsidP="00B542FB">
            <w:pPr>
              <w:keepNext/>
              <w:tabs>
                <w:tab w:val="left" w:pos="567"/>
              </w:tabs>
              <w:ind w:firstLine="0"/>
              <w:jc w:val="center"/>
              <w:rPr>
                <w:iCs/>
                <w:sz w:val="28"/>
                <w:szCs w:val="28"/>
              </w:rPr>
            </w:pPr>
            <w:r w:rsidRPr="00991ABC">
              <w:rPr>
                <w:iCs/>
                <w:sz w:val="28"/>
                <w:szCs w:val="28"/>
              </w:rPr>
              <w:t>г/см</w:t>
            </w:r>
            <w:r w:rsidRPr="00991ABC">
              <w:rPr>
                <w:iCs/>
                <w:sz w:val="28"/>
                <w:szCs w:val="28"/>
                <w:vertAlign w:val="superscript"/>
              </w:rPr>
              <w:t>3</w:t>
            </w:r>
          </w:p>
        </w:tc>
      </w:tr>
      <w:tr w:rsidR="00E5615B" w:rsidRPr="00991ABC" w:rsidTr="00B542FB">
        <w:tc>
          <w:tcPr>
            <w:tcW w:w="567" w:type="dxa"/>
            <w:shd w:val="clear" w:color="auto" w:fill="auto"/>
            <w:vAlign w:val="center"/>
          </w:tcPr>
          <w:p w:rsidR="00E5615B" w:rsidRPr="00991ABC" w:rsidRDefault="00E5615B" w:rsidP="00B542FB">
            <w:pPr>
              <w:keepNext/>
              <w:tabs>
                <w:tab w:val="left" w:pos="567"/>
              </w:tabs>
              <w:ind w:firstLine="0"/>
              <w:jc w:val="center"/>
              <w:rPr>
                <w:iCs/>
                <w:sz w:val="28"/>
                <w:szCs w:val="28"/>
              </w:rPr>
            </w:pPr>
            <w:r w:rsidRPr="00991ABC">
              <w:rPr>
                <w:iCs/>
                <w:sz w:val="28"/>
                <w:szCs w:val="28"/>
              </w:rPr>
              <w:t>2</w:t>
            </w:r>
          </w:p>
        </w:tc>
        <w:tc>
          <w:tcPr>
            <w:tcW w:w="2811" w:type="dxa"/>
            <w:shd w:val="clear" w:color="auto" w:fill="auto"/>
          </w:tcPr>
          <w:p w:rsidR="00E5615B" w:rsidRPr="00991ABC" w:rsidRDefault="00E5615B" w:rsidP="00B542FB">
            <w:pPr>
              <w:keepNext/>
              <w:tabs>
                <w:tab w:val="left" w:pos="567"/>
              </w:tabs>
              <w:ind w:firstLine="0"/>
              <w:jc w:val="left"/>
              <w:rPr>
                <w:iCs/>
                <w:sz w:val="28"/>
                <w:szCs w:val="28"/>
              </w:rPr>
            </w:pPr>
            <w:r w:rsidRPr="00991ABC">
              <w:rPr>
                <w:bCs/>
                <w:spacing w:val="2"/>
                <w:sz w:val="28"/>
                <w:szCs w:val="28"/>
                <w:shd w:val="clear" w:color="auto" w:fill="FFFFFF"/>
              </w:rPr>
              <w:t>Динамическое напряжение сдвига (СНС)</w:t>
            </w:r>
          </w:p>
        </w:tc>
        <w:tc>
          <w:tcPr>
            <w:tcW w:w="419" w:type="dxa"/>
            <w:shd w:val="clear" w:color="auto" w:fill="auto"/>
            <w:vAlign w:val="center"/>
          </w:tcPr>
          <w:p w:rsidR="00E5615B" w:rsidRPr="00991ABC" w:rsidRDefault="00E5615B" w:rsidP="00B542FB">
            <w:pPr>
              <w:keepNext/>
              <w:tabs>
                <w:tab w:val="left" w:pos="567"/>
              </w:tabs>
              <w:ind w:firstLine="0"/>
              <w:jc w:val="center"/>
              <w:rPr>
                <w:iCs/>
                <w:sz w:val="28"/>
                <w:szCs w:val="28"/>
              </w:rPr>
            </w:pPr>
            <w:r w:rsidRPr="00991ABC">
              <w:rPr>
                <w:iCs/>
                <w:sz w:val="28"/>
                <w:szCs w:val="28"/>
              </w:rPr>
              <w:t>Б</w:t>
            </w:r>
          </w:p>
        </w:tc>
        <w:tc>
          <w:tcPr>
            <w:tcW w:w="5559" w:type="dxa"/>
            <w:shd w:val="clear" w:color="auto" w:fill="auto"/>
            <w:vAlign w:val="center"/>
          </w:tcPr>
          <w:p w:rsidR="00E5615B" w:rsidRPr="00991ABC" w:rsidRDefault="00E5615B" w:rsidP="00B542FB">
            <w:pPr>
              <w:keepNext/>
              <w:tabs>
                <w:tab w:val="left" w:pos="567"/>
              </w:tabs>
              <w:ind w:firstLine="0"/>
              <w:jc w:val="center"/>
              <w:rPr>
                <w:iCs/>
                <w:sz w:val="28"/>
                <w:szCs w:val="28"/>
              </w:rPr>
            </w:pPr>
            <w:r w:rsidRPr="00991ABC">
              <w:rPr>
                <w:iCs/>
                <w:sz w:val="28"/>
                <w:szCs w:val="28"/>
              </w:rPr>
              <w:t>дПа (фунт/100фут</w:t>
            </w:r>
            <w:r w:rsidRPr="00991ABC">
              <w:rPr>
                <w:iCs/>
                <w:sz w:val="28"/>
                <w:szCs w:val="28"/>
                <w:vertAlign w:val="superscript"/>
              </w:rPr>
              <w:t>2</w:t>
            </w:r>
            <w:r w:rsidRPr="00991ABC">
              <w:rPr>
                <w:iCs/>
                <w:sz w:val="28"/>
                <w:szCs w:val="28"/>
              </w:rPr>
              <w:t>)</w:t>
            </w:r>
          </w:p>
        </w:tc>
      </w:tr>
      <w:tr w:rsidR="00E5615B" w:rsidRPr="00991ABC" w:rsidTr="00B542FB">
        <w:trPr>
          <w:trHeight w:val="687"/>
        </w:trPr>
        <w:tc>
          <w:tcPr>
            <w:tcW w:w="567" w:type="dxa"/>
            <w:shd w:val="clear" w:color="auto" w:fill="auto"/>
            <w:vAlign w:val="center"/>
          </w:tcPr>
          <w:p w:rsidR="00E5615B" w:rsidRPr="00991ABC" w:rsidRDefault="00E5615B" w:rsidP="00B542FB">
            <w:pPr>
              <w:keepNext/>
              <w:tabs>
                <w:tab w:val="left" w:pos="567"/>
              </w:tabs>
              <w:ind w:firstLine="0"/>
              <w:jc w:val="center"/>
              <w:rPr>
                <w:b/>
                <w:iCs/>
                <w:sz w:val="28"/>
                <w:szCs w:val="28"/>
              </w:rPr>
            </w:pPr>
            <w:r w:rsidRPr="00991ABC">
              <w:rPr>
                <w:iCs/>
                <w:sz w:val="28"/>
                <w:szCs w:val="28"/>
              </w:rPr>
              <w:t>3</w:t>
            </w:r>
          </w:p>
        </w:tc>
        <w:tc>
          <w:tcPr>
            <w:tcW w:w="2811" w:type="dxa"/>
            <w:shd w:val="clear" w:color="auto" w:fill="auto"/>
            <w:vAlign w:val="center"/>
          </w:tcPr>
          <w:p w:rsidR="00E5615B" w:rsidRPr="00991ABC" w:rsidRDefault="00E5615B" w:rsidP="00B542FB">
            <w:pPr>
              <w:keepNext/>
              <w:tabs>
                <w:tab w:val="left" w:pos="567"/>
              </w:tabs>
              <w:ind w:firstLine="0"/>
              <w:jc w:val="left"/>
              <w:rPr>
                <w:iCs/>
                <w:sz w:val="28"/>
                <w:szCs w:val="28"/>
              </w:rPr>
            </w:pPr>
            <w:r w:rsidRPr="00991ABC">
              <w:rPr>
                <w:bCs/>
                <w:spacing w:val="2"/>
                <w:sz w:val="28"/>
                <w:szCs w:val="28"/>
                <w:shd w:val="clear" w:color="auto" w:fill="FFFFFF"/>
              </w:rPr>
              <w:t>Плотность</w:t>
            </w:r>
          </w:p>
        </w:tc>
        <w:tc>
          <w:tcPr>
            <w:tcW w:w="419" w:type="dxa"/>
            <w:shd w:val="clear" w:color="auto" w:fill="auto"/>
            <w:vAlign w:val="center"/>
          </w:tcPr>
          <w:p w:rsidR="00E5615B" w:rsidRPr="00991ABC" w:rsidRDefault="00E5615B" w:rsidP="00B542FB">
            <w:pPr>
              <w:keepNext/>
              <w:tabs>
                <w:tab w:val="left" w:pos="567"/>
              </w:tabs>
              <w:ind w:firstLine="0"/>
              <w:jc w:val="center"/>
              <w:rPr>
                <w:iCs/>
                <w:sz w:val="28"/>
                <w:szCs w:val="28"/>
              </w:rPr>
            </w:pPr>
            <w:r w:rsidRPr="00991ABC">
              <w:rPr>
                <w:iCs/>
                <w:sz w:val="28"/>
                <w:szCs w:val="28"/>
              </w:rPr>
              <w:t>В</w:t>
            </w:r>
          </w:p>
        </w:tc>
        <w:tc>
          <w:tcPr>
            <w:tcW w:w="5559" w:type="dxa"/>
            <w:shd w:val="clear" w:color="auto" w:fill="auto"/>
            <w:vAlign w:val="center"/>
          </w:tcPr>
          <w:p w:rsidR="00E5615B" w:rsidRPr="00991ABC" w:rsidRDefault="00E5615B" w:rsidP="00B542FB">
            <w:pPr>
              <w:keepNext/>
              <w:tabs>
                <w:tab w:val="left" w:pos="567"/>
              </w:tabs>
              <w:ind w:firstLine="0"/>
              <w:jc w:val="center"/>
              <w:rPr>
                <w:iCs/>
                <w:sz w:val="28"/>
                <w:szCs w:val="28"/>
              </w:rPr>
            </w:pPr>
            <w:r w:rsidRPr="00991ABC">
              <w:rPr>
                <w:iCs/>
                <w:sz w:val="28"/>
                <w:szCs w:val="28"/>
              </w:rPr>
              <w:t>мл / 30 мин</w:t>
            </w:r>
          </w:p>
        </w:tc>
      </w:tr>
    </w:tbl>
    <w:p w:rsidR="00D726AE" w:rsidRPr="00991ABC" w:rsidRDefault="00D726AE" w:rsidP="00E5615B">
      <w:pPr>
        <w:ind w:firstLine="0"/>
        <w:rPr>
          <w:kern w:val="21"/>
          <w:sz w:val="28"/>
          <w:szCs w:val="28"/>
        </w:rPr>
      </w:pPr>
    </w:p>
    <w:p w:rsidR="00E64F3C" w:rsidRPr="00991ABC" w:rsidRDefault="00D726AE" w:rsidP="00E64F3C">
      <w:pPr>
        <w:spacing w:before="240"/>
        <w:ind w:firstLine="0"/>
        <w:rPr>
          <w:kern w:val="21"/>
          <w:sz w:val="28"/>
          <w:szCs w:val="28"/>
        </w:rPr>
      </w:pPr>
      <w:r w:rsidRPr="00991ABC">
        <w:rPr>
          <w:kern w:val="21"/>
          <w:sz w:val="28"/>
          <w:szCs w:val="28"/>
        </w:rPr>
        <w:t xml:space="preserve">23. </w:t>
      </w:r>
      <w:r w:rsidR="00E64F3C" w:rsidRPr="00991ABC">
        <w:rPr>
          <w:kern w:val="21"/>
          <w:sz w:val="28"/>
          <w:szCs w:val="28"/>
        </w:rPr>
        <w:t>Буровой комплекс с тяговой силой  800 кН, концентрация модифицир</w:t>
      </w:r>
      <w:r w:rsidR="00E64F3C" w:rsidRPr="00991ABC">
        <w:rPr>
          <w:kern w:val="21"/>
          <w:sz w:val="28"/>
          <w:szCs w:val="28"/>
        </w:rPr>
        <w:t>о</w:t>
      </w:r>
      <w:r w:rsidR="00E64F3C" w:rsidRPr="00991ABC">
        <w:rPr>
          <w:kern w:val="21"/>
          <w:sz w:val="28"/>
          <w:szCs w:val="28"/>
        </w:rPr>
        <w:t>ванного бентонита – 25 кг/м</w:t>
      </w:r>
      <w:r w:rsidR="00E64F3C" w:rsidRPr="00991ABC">
        <w:rPr>
          <w:kern w:val="21"/>
          <w:sz w:val="28"/>
          <w:szCs w:val="28"/>
          <w:vertAlign w:val="superscript"/>
        </w:rPr>
        <w:t>3</w:t>
      </w:r>
      <w:r w:rsidR="00E64F3C" w:rsidRPr="00991ABC">
        <w:rPr>
          <w:kern w:val="21"/>
          <w:sz w:val="28"/>
          <w:szCs w:val="28"/>
        </w:rPr>
        <w:t xml:space="preserve">. </w:t>
      </w:r>
      <w:r w:rsidR="00E64F3C" w:rsidRPr="00991ABC">
        <w:rPr>
          <w:sz w:val="28"/>
          <w:szCs w:val="28"/>
        </w:rPr>
        <w:t xml:space="preserve">При строительстве пилотной скважины было запротоколировано несоответствия проектных грунтовых условий (суглинок лессовидный - </w:t>
      </w:r>
      <w:r w:rsidR="00E64F3C" w:rsidRPr="00991ABC">
        <w:rPr>
          <w:sz w:val="28"/>
          <w:szCs w:val="28"/>
          <w:lang w:val="en-US"/>
        </w:rPr>
        <w:t>I</w:t>
      </w:r>
      <w:r w:rsidR="00E64F3C" w:rsidRPr="00991ABC">
        <w:rPr>
          <w:sz w:val="28"/>
          <w:szCs w:val="28"/>
        </w:rPr>
        <w:t xml:space="preserve"> группа) фактическим</w:t>
      </w:r>
      <w:r w:rsidR="00E64F3C" w:rsidRPr="00991ABC">
        <w:rPr>
          <w:kern w:val="21"/>
          <w:sz w:val="28"/>
          <w:szCs w:val="28"/>
        </w:rPr>
        <w:t xml:space="preserve"> (среднезернистый песок – </w:t>
      </w:r>
      <w:r w:rsidR="00E64F3C" w:rsidRPr="00991ABC">
        <w:rPr>
          <w:kern w:val="21"/>
          <w:sz w:val="28"/>
          <w:szCs w:val="28"/>
          <w:lang w:val="en-US"/>
        </w:rPr>
        <w:t>I</w:t>
      </w:r>
      <w:r w:rsidR="00E64F3C" w:rsidRPr="00991ABC">
        <w:rPr>
          <w:kern w:val="21"/>
          <w:sz w:val="28"/>
          <w:szCs w:val="28"/>
        </w:rPr>
        <w:t xml:space="preserve"> группа). Какое действие, согласно СП «Подземные инженерные коммуникации. Пр</w:t>
      </w:r>
      <w:r w:rsidR="00E64F3C" w:rsidRPr="00991ABC">
        <w:rPr>
          <w:kern w:val="21"/>
          <w:sz w:val="28"/>
          <w:szCs w:val="28"/>
        </w:rPr>
        <w:t>о</w:t>
      </w:r>
      <w:r w:rsidR="00E64F3C" w:rsidRPr="00991ABC">
        <w:rPr>
          <w:kern w:val="21"/>
          <w:sz w:val="28"/>
          <w:szCs w:val="28"/>
        </w:rPr>
        <w:t xml:space="preserve">кладка горизонтальным направленным бурением», необходимо совершить для снижения риска обжима буровой колонны? </w:t>
      </w:r>
      <w:r w:rsidR="00E64F3C" w:rsidRPr="00991ABC">
        <w:rPr>
          <w:sz w:val="28"/>
          <w:szCs w:val="28"/>
        </w:rPr>
        <w:t>Выберите правильный вар</w:t>
      </w:r>
      <w:r w:rsidR="00E64F3C" w:rsidRPr="00991ABC">
        <w:rPr>
          <w:sz w:val="28"/>
          <w:szCs w:val="28"/>
        </w:rPr>
        <w:t>и</w:t>
      </w:r>
      <w:r w:rsidR="00E64F3C" w:rsidRPr="00991ABC">
        <w:rPr>
          <w:sz w:val="28"/>
          <w:szCs w:val="28"/>
        </w:rPr>
        <w:t>ант ответа.</w:t>
      </w:r>
    </w:p>
    <w:p w:rsidR="00E64F3C" w:rsidRPr="00991ABC" w:rsidRDefault="00E64F3C" w:rsidP="00E64F3C">
      <w:pPr>
        <w:spacing w:before="240"/>
        <w:ind w:left="426" w:firstLine="0"/>
        <w:rPr>
          <w:kern w:val="21"/>
          <w:sz w:val="28"/>
          <w:szCs w:val="28"/>
        </w:rPr>
      </w:pPr>
      <w:r w:rsidRPr="00991ABC">
        <w:rPr>
          <w:kern w:val="21"/>
          <w:sz w:val="28"/>
          <w:szCs w:val="28"/>
        </w:rPr>
        <w:t xml:space="preserve">1. Добавить в буровой раствор полимер </w:t>
      </w:r>
      <w:r w:rsidRPr="00991ABC">
        <w:rPr>
          <w:kern w:val="21"/>
          <w:sz w:val="28"/>
          <w:szCs w:val="28"/>
          <w:lang w:val="en-US"/>
        </w:rPr>
        <w:t>PAC</w:t>
      </w:r>
      <w:r w:rsidRPr="00991ABC">
        <w:rPr>
          <w:kern w:val="21"/>
          <w:sz w:val="28"/>
          <w:szCs w:val="28"/>
        </w:rPr>
        <w:t xml:space="preserve"> для снижения уровня фил</w:t>
      </w:r>
      <w:r w:rsidRPr="00991ABC">
        <w:rPr>
          <w:kern w:val="21"/>
          <w:sz w:val="28"/>
          <w:szCs w:val="28"/>
        </w:rPr>
        <w:t>ь</w:t>
      </w:r>
      <w:r w:rsidRPr="00991ABC">
        <w:rPr>
          <w:kern w:val="21"/>
          <w:sz w:val="28"/>
          <w:szCs w:val="28"/>
        </w:rPr>
        <w:t>трации.</w:t>
      </w:r>
    </w:p>
    <w:p w:rsidR="00E64F3C" w:rsidRPr="00991ABC" w:rsidRDefault="00E64F3C" w:rsidP="00E64F3C">
      <w:pPr>
        <w:ind w:left="426" w:firstLine="0"/>
        <w:rPr>
          <w:kern w:val="21"/>
          <w:sz w:val="28"/>
          <w:szCs w:val="28"/>
        </w:rPr>
      </w:pPr>
      <w:r w:rsidRPr="00991ABC">
        <w:rPr>
          <w:kern w:val="21"/>
          <w:sz w:val="28"/>
          <w:szCs w:val="28"/>
        </w:rPr>
        <w:t xml:space="preserve">2. Добавить в буровой раствор полимер </w:t>
      </w:r>
      <w:r w:rsidRPr="00991ABC">
        <w:rPr>
          <w:kern w:val="21"/>
          <w:sz w:val="28"/>
          <w:szCs w:val="28"/>
          <w:lang w:val="en-US"/>
        </w:rPr>
        <w:t>PHPA</w:t>
      </w:r>
      <w:r w:rsidRPr="00991ABC">
        <w:rPr>
          <w:kern w:val="21"/>
          <w:sz w:val="28"/>
          <w:szCs w:val="28"/>
        </w:rPr>
        <w:t xml:space="preserve"> для увеличения условной вязкости. </w:t>
      </w:r>
    </w:p>
    <w:p w:rsidR="00E64F3C" w:rsidRPr="00991ABC" w:rsidRDefault="00E64F3C" w:rsidP="00E64F3C">
      <w:pPr>
        <w:ind w:left="426" w:firstLine="0"/>
        <w:rPr>
          <w:kern w:val="21"/>
          <w:sz w:val="28"/>
          <w:szCs w:val="28"/>
        </w:rPr>
      </w:pPr>
      <w:r w:rsidRPr="00991ABC">
        <w:rPr>
          <w:kern w:val="21"/>
          <w:sz w:val="28"/>
          <w:szCs w:val="28"/>
        </w:rPr>
        <w:t>3. Добавить в буровой раствор утяжелители для увеличения удельного в</w:t>
      </w:r>
      <w:r w:rsidRPr="00991ABC">
        <w:rPr>
          <w:kern w:val="21"/>
          <w:sz w:val="28"/>
          <w:szCs w:val="28"/>
        </w:rPr>
        <w:t>е</w:t>
      </w:r>
      <w:r w:rsidRPr="00991ABC">
        <w:rPr>
          <w:kern w:val="21"/>
          <w:sz w:val="28"/>
          <w:szCs w:val="28"/>
        </w:rPr>
        <w:t>са.</w:t>
      </w:r>
    </w:p>
    <w:p w:rsidR="00D726AE" w:rsidRPr="00991ABC" w:rsidRDefault="00E64F3C" w:rsidP="00E64F3C">
      <w:pPr>
        <w:ind w:left="426" w:firstLine="0"/>
        <w:rPr>
          <w:kern w:val="21"/>
          <w:sz w:val="28"/>
          <w:szCs w:val="28"/>
        </w:rPr>
      </w:pPr>
      <w:r w:rsidRPr="00991ABC">
        <w:rPr>
          <w:kern w:val="21"/>
          <w:sz w:val="28"/>
          <w:szCs w:val="28"/>
        </w:rPr>
        <w:t>4. Добавить в буровой раствор биополимер (ксантан) для снижения ре</w:t>
      </w:r>
      <w:r w:rsidRPr="00991ABC">
        <w:rPr>
          <w:kern w:val="21"/>
          <w:sz w:val="28"/>
          <w:szCs w:val="28"/>
        </w:rPr>
        <w:t>о</w:t>
      </w:r>
      <w:r w:rsidRPr="00991ABC">
        <w:rPr>
          <w:kern w:val="21"/>
          <w:sz w:val="28"/>
          <w:szCs w:val="28"/>
        </w:rPr>
        <w:t>логических параметров раствора (СНС и ДНС).</w:t>
      </w:r>
    </w:p>
    <w:p w:rsidR="00E64F3C" w:rsidRPr="00991ABC" w:rsidRDefault="00E64F3C" w:rsidP="00E64F3C">
      <w:pPr>
        <w:ind w:left="426" w:firstLine="0"/>
        <w:rPr>
          <w:kern w:val="21"/>
          <w:sz w:val="28"/>
          <w:szCs w:val="28"/>
        </w:rPr>
      </w:pPr>
    </w:p>
    <w:p w:rsidR="00E64F3C" w:rsidRPr="00991ABC" w:rsidRDefault="00D726AE" w:rsidP="00E64F3C">
      <w:pPr>
        <w:tabs>
          <w:tab w:val="left" w:pos="567"/>
        </w:tabs>
        <w:ind w:firstLine="0"/>
        <w:contextualSpacing/>
        <w:rPr>
          <w:iCs/>
          <w:sz w:val="28"/>
          <w:szCs w:val="28"/>
          <w:lang w:eastAsia="en-US"/>
        </w:rPr>
      </w:pPr>
      <w:r w:rsidRPr="00991ABC">
        <w:rPr>
          <w:iCs/>
          <w:sz w:val="28"/>
          <w:szCs w:val="28"/>
          <w:lang w:eastAsia="en-US"/>
        </w:rPr>
        <w:t xml:space="preserve">24. </w:t>
      </w:r>
      <w:r w:rsidR="00E64F3C" w:rsidRPr="00991ABC">
        <w:rPr>
          <w:iCs/>
          <w:sz w:val="28"/>
          <w:szCs w:val="28"/>
          <w:lang w:eastAsia="en-US"/>
        </w:rPr>
        <w:t>Какие мероприятия должны предусматриваться в проектной документ</w:t>
      </w:r>
      <w:r w:rsidR="00E64F3C" w:rsidRPr="00991ABC">
        <w:rPr>
          <w:iCs/>
          <w:sz w:val="28"/>
          <w:szCs w:val="28"/>
          <w:lang w:eastAsia="en-US"/>
        </w:rPr>
        <w:t>а</w:t>
      </w:r>
      <w:r w:rsidR="00E64F3C" w:rsidRPr="00991ABC">
        <w:rPr>
          <w:iCs/>
          <w:sz w:val="28"/>
          <w:szCs w:val="28"/>
          <w:lang w:eastAsia="en-US"/>
        </w:rPr>
        <w:t>ции на строительство, реконструкцию и документации на техническое пер</w:t>
      </w:r>
      <w:r w:rsidR="00E64F3C" w:rsidRPr="00991ABC">
        <w:rPr>
          <w:iCs/>
          <w:sz w:val="28"/>
          <w:szCs w:val="28"/>
          <w:lang w:eastAsia="en-US"/>
        </w:rPr>
        <w:t>е</w:t>
      </w:r>
      <w:r w:rsidR="00E64F3C" w:rsidRPr="00991ABC">
        <w:rPr>
          <w:iCs/>
          <w:sz w:val="28"/>
          <w:szCs w:val="28"/>
          <w:lang w:eastAsia="en-US"/>
        </w:rPr>
        <w:t>вооружение, консервацию и ликвидацию опасных производственных объе</w:t>
      </w:r>
      <w:r w:rsidR="00E64F3C" w:rsidRPr="00991ABC">
        <w:rPr>
          <w:iCs/>
          <w:sz w:val="28"/>
          <w:szCs w:val="28"/>
          <w:lang w:eastAsia="en-US"/>
        </w:rPr>
        <w:t>к</w:t>
      </w:r>
      <w:r w:rsidR="00E64F3C" w:rsidRPr="00991ABC">
        <w:rPr>
          <w:iCs/>
          <w:sz w:val="28"/>
          <w:szCs w:val="28"/>
          <w:lang w:eastAsia="en-US"/>
        </w:rPr>
        <w:t>тов?</w:t>
      </w:r>
    </w:p>
    <w:p w:rsidR="00E64F3C" w:rsidRPr="00991ABC" w:rsidRDefault="00E64F3C" w:rsidP="00E64F3C">
      <w:pPr>
        <w:tabs>
          <w:tab w:val="left" w:pos="567"/>
        </w:tabs>
        <w:ind w:left="360" w:firstLine="0"/>
        <w:contextualSpacing/>
        <w:rPr>
          <w:iCs/>
          <w:sz w:val="28"/>
          <w:szCs w:val="28"/>
          <w:lang w:eastAsia="en-US"/>
        </w:rPr>
      </w:pPr>
    </w:p>
    <w:p w:rsidR="00E64F3C" w:rsidRPr="00991ABC" w:rsidRDefault="00E64F3C" w:rsidP="00E64F3C">
      <w:pPr>
        <w:ind w:left="426" w:firstLine="0"/>
        <w:contextualSpacing/>
        <w:rPr>
          <w:iCs/>
          <w:sz w:val="28"/>
          <w:szCs w:val="28"/>
          <w:lang w:eastAsia="en-US"/>
        </w:rPr>
      </w:pPr>
      <w:r w:rsidRPr="00991ABC">
        <w:rPr>
          <w:iCs/>
          <w:sz w:val="28"/>
          <w:szCs w:val="28"/>
          <w:lang w:eastAsia="en-US"/>
        </w:rPr>
        <w:t>1. Мероприятия, обеспечивающие безопасность для жизни и здоровья людей, находящихся в пределах зон вредного влияния проводимых работ.</w:t>
      </w:r>
    </w:p>
    <w:p w:rsidR="00E64F3C" w:rsidRPr="00991ABC" w:rsidRDefault="00E64F3C" w:rsidP="00E64F3C">
      <w:pPr>
        <w:ind w:left="426" w:firstLine="0"/>
        <w:contextualSpacing/>
        <w:rPr>
          <w:iCs/>
          <w:sz w:val="28"/>
          <w:szCs w:val="28"/>
          <w:lang w:eastAsia="en-US"/>
        </w:rPr>
      </w:pPr>
      <w:r w:rsidRPr="00991ABC">
        <w:rPr>
          <w:iCs/>
          <w:sz w:val="28"/>
          <w:szCs w:val="28"/>
          <w:lang w:eastAsia="en-US"/>
        </w:rPr>
        <w:t>2. Мероприятия, обеспечивающие наиболее полное, комплексное и бе</w:t>
      </w:r>
      <w:r w:rsidRPr="00991ABC">
        <w:rPr>
          <w:iCs/>
          <w:sz w:val="28"/>
          <w:szCs w:val="28"/>
          <w:lang w:eastAsia="en-US"/>
        </w:rPr>
        <w:t>з</w:t>
      </w:r>
      <w:r w:rsidRPr="00991ABC">
        <w:rPr>
          <w:iCs/>
          <w:sz w:val="28"/>
          <w:szCs w:val="28"/>
          <w:lang w:eastAsia="en-US"/>
        </w:rPr>
        <w:t>опасное извлечение запасов полезных ископаемых.</w:t>
      </w:r>
    </w:p>
    <w:p w:rsidR="00E64F3C" w:rsidRPr="00991ABC" w:rsidRDefault="00E64F3C" w:rsidP="00E64F3C">
      <w:pPr>
        <w:ind w:left="426" w:firstLine="0"/>
        <w:contextualSpacing/>
        <w:rPr>
          <w:iCs/>
          <w:sz w:val="28"/>
          <w:szCs w:val="28"/>
          <w:lang w:eastAsia="en-US"/>
        </w:rPr>
      </w:pPr>
      <w:r w:rsidRPr="00991ABC">
        <w:rPr>
          <w:iCs/>
          <w:sz w:val="28"/>
          <w:szCs w:val="28"/>
          <w:lang w:eastAsia="en-US"/>
        </w:rPr>
        <w:t>3. Мероприятия, обеспечивающие сохранность консервируемых скважин для их эффективного хозяйственного использования в будущем.</w:t>
      </w:r>
    </w:p>
    <w:p w:rsidR="00D726AE" w:rsidRPr="00991ABC" w:rsidRDefault="00E64F3C" w:rsidP="000C2326">
      <w:pPr>
        <w:ind w:left="426" w:firstLine="0"/>
        <w:contextualSpacing/>
        <w:rPr>
          <w:iCs/>
          <w:sz w:val="28"/>
          <w:szCs w:val="28"/>
          <w:lang w:eastAsia="en-US"/>
        </w:rPr>
      </w:pPr>
      <w:r w:rsidRPr="00991ABC">
        <w:rPr>
          <w:iCs/>
          <w:sz w:val="28"/>
          <w:szCs w:val="28"/>
          <w:lang w:eastAsia="en-US"/>
        </w:rPr>
        <w:t xml:space="preserve">4. Мероприятия, обеспечивающие охрану окружающей среды, зданий и сооружений от вредного влияния проводимых </w:t>
      </w:r>
      <w:r w:rsidR="000C2326" w:rsidRPr="00991ABC">
        <w:rPr>
          <w:iCs/>
          <w:sz w:val="28"/>
          <w:szCs w:val="28"/>
          <w:lang w:eastAsia="en-US"/>
        </w:rPr>
        <w:t>работ.</w:t>
      </w:r>
    </w:p>
    <w:p w:rsidR="00E72C45" w:rsidRPr="00991ABC" w:rsidRDefault="00D726AE" w:rsidP="00E72C45">
      <w:pPr>
        <w:spacing w:before="240"/>
        <w:ind w:firstLine="0"/>
        <w:rPr>
          <w:kern w:val="21"/>
          <w:sz w:val="28"/>
          <w:szCs w:val="28"/>
        </w:rPr>
      </w:pPr>
      <w:r w:rsidRPr="00991ABC">
        <w:rPr>
          <w:sz w:val="28"/>
          <w:szCs w:val="28"/>
        </w:rPr>
        <w:t>25.</w:t>
      </w:r>
      <w:r w:rsidRPr="00991ABC">
        <w:t xml:space="preserve"> </w:t>
      </w:r>
      <w:r w:rsidR="00E72C45" w:rsidRPr="00991ABC">
        <w:rPr>
          <w:kern w:val="21"/>
          <w:sz w:val="28"/>
          <w:szCs w:val="28"/>
        </w:rPr>
        <w:t>Буровой комплекс с тяговой силой  1500 кН, концентрация модифицир</w:t>
      </w:r>
      <w:r w:rsidR="00E72C45" w:rsidRPr="00991ABC">
        <w:rPr>
          <w:kern w:val="21"/>
          <w:sz w:val="28"/>
          <w:szCs w:val="28"/>
        </w:rPr>
        <w:t>о</w:t>
      </w:r>
      <w:r w:rsidR="00E72C45" w:rsidRPr="00991ABC">
        <w:rPr>
          <w:kern w:val="21"/>
          <w:sz w:val="28"/>
          <w:szCs w:val="28"/>
        </w:rPr>
        <w:t>ванного бентонита – 25 кг/м</w:t>
      </w:r>
      <w:r w:rsidR="00E72C45" w:rsidRPr="00991ABC">
        <w:rPr>
          <w:kern w:val="21"/>
          <w:sz w:val="28"/>
          <w:szCs w:val="28"/>
          <w:vertAlign w:val="superscript"/>
        </w:rPr>
        <w:t>3</w:t>
      </w:r>
      <w:r w:rsidR="00E72C45" w:rsidRPr="00991ABC">
        <w:rPr>
          <w:kern w:val="21"/>
          <w:sz w:val="28"/>
          <w:szCs w:val="28"/>
        </w:rPr>
        <w:t xml:space="preserve">. </w:t>
      </w:r>
      <w:r w:rsidR="00E72C45" w:rsidRPr="00991ABC">
        <w:rPr>
          <w:sz w:val="28"/>
          <w:szCs w:val="28"/>
        </w:rPr>
        <w:t xml:space="preserve">При строительстве пилотной скважины было запротоколировано несоответствия проектных грунтовых условий (песок мелкозернистый - </w:t>
      </w:r>
      <w:r w:rsidR="00E72C45" w:rsidRPr="00991ABC">
        <w:rPr>
          <w:sz w:val="28"/>
          <w:szCs w:val="28"/>
          <w:lang w:val="en-US"/>
        </w:rPr>
        <w:t>I</w:t>
      </w:r>
      <w:r w:rsidR="00E72C45" w:rsidRPr="00991ABC">
        <w:rPr>
          <w:sz w:val="28"/>
          <w:szCs w:val="28"/>
        </w:rPr>
        <w:t xml:space="preserve"> группа) фактическим</w:t>
      </w:r>
      <w:r w:rsidR="00E72C45" w:rsidRPr="00991ABC">
        <w:rPr>
          <w:kern w:val="21"/>
          <w:sz w:val="28"/>
          <w:szCs w:val="28"/>
        </w:rPr>
        <w:t xml:space="preserve"> (глина средней плотности – </w:t>
      </w:r>
      <w:r w:rsidR="00E72C45" w:rsidRPr="00991ABC">
        <w:rPr>
          <w:kern w:val="21"/>
          <w:sz w:val="28"/>
          <w:szCs w:val="28"/>
          <w:lang w:val="en-US"/>
        </w:rPr>
        <w:t>II</w:t>
      </w:r>
      <w:r w:rsidR="00E72C45" w:rsidRPr="00991ABC">
        <w:rPr>
          <w:kern w:val="21"/>
          <w:sz w:val="28"/>
          <w:szCs w:val="28"/>
        </w:rPr>
        <w:t xml:space="preserve"> гру</w:t>
      </w:r>
      <w:r w:rsidR="00E72C45" w:rsidRPr="00991ABC">
        <w:rPr>
          <w:kern w:val="21"/>
          <w:sz w:val="28"/>
          <w:szCs w:val="28"/>
        </w:rPr>
        <w:t>п</w:t>
      </w:r>
      <w:r w:rsidR="00E72C45" w:rsidRPr="00991ABC">
        <w:rPr>
          <w:kern w:val="21"/>
          <w:sz w:val="28"/>
          <w:szCs w:val="28"/>
        </w:rPr>
        <w:t>па). Какое действие, согласно СП «Подземные инженерные коммуникации. Прокладка горизонтальным направленным бурением», необходимо сове</w:t>
      </w:r>
      <w:r w:rsidR="00E72C45" w:rsidRPr="00991ABC">
        <w:rPr>
          <w:kern w:val="21"/>
          <w:sz w:val="28"/>
          <w:szCs w:val="28"/>
        </w:rPr>
        <w:t>р</w:t>
      </w:r>
      <w:r w:rsidR="00E72C45" w:rsidRPr="00991ABC">
        <w:rPr>
          <w:kern w:val="21"/>
          <w:sz w:val="28"/>
          <w:szCs w:val="28"/>
        </w:rPr>
        <w:t xml:space="preserve">шить для снижения риска обжима буровой колонны? </w:t>
      </w:r>
      <w:r w:rsidR="00E72C45" w:rsidRPr="00991ABC">
        <w:rPr>
          <w:sz w:val="28"/>
          <w:szCs w:val="28"/>
        </w:rPr>
        <w:t>Выберите правильный вариант ответа.</w:t>
      </w:r>
    </w:p>
    <w:p w:rsidR="00E72C45" w:rsidRPr="00991ABC" w:rsidRDefault="00E72C45" w:rsidP="00E72C45">
      <w:pPr>
        <w:spacing w:before="240"/>
        <w:ind w:left="426" w:firstLine="0"/>
        <w:rPr>
          <w:kern w:val="21"/>
          <w:sz w:val="28"/>
          <w:szCs w:val="28"/>
        </w:rPr>
      </w:pPr>
      <w:r w:rsidRPr="00991ABC">
        <w:rPr>
          <w:kern w:val="21"/>
          <w:sz w:val="28"/>
          <w:szCs w:val="28"/>
        </w:rPr>
        <w:t>1. Увеличить концентрацию бентонита для увеличения в буровом раств</w:t>
      </w:r>
      <w:r w:rsidRPr="00991ABC">
        <w:rPr>
          <w:kern w:val="21"/>
          <w:sz w:val="28"/>
          <w:szCs w:val="28"/>
        </w:rPr>
        <w:t>о</w:t>
      </w:r>
      <w:r w:rsidRPr="00991ABC">
        <w:rPr>
          <w:kern w:val="21"/>
          <w:sz w:val="28"/>
          <w:szCs w:val="28"/>
        </w:rPr>
        <w:t>ре концентрации твердой фазы.</w:t>
      </w:r>
    </w:p>
    <w:p w:rsidR="00E72C45" w:rsidRPr="00991ABC" w:rsidRDefault="00E72C45" w:rsidP="00E72C45">
      <w:pPr>
        <w:ind w:left="426" w:firstLine="0"/>
        <w:rPr>
          <w:kern w:val="21"/>
          <w:sz w:val="28"/>
          <w:szCs w:val="28"/>
        </w:rPr>
      </w:pPr>
      <w:r w:rsidRPr="00991ABC">
        <w:rPr>
          <w:kern w:val="21"/>
          <w:sz w:val="28"/>
          <w:szCs w:val="28"/>
        </w:rPr>
        <w:t xml:space="preserve">2. Снизить концентрацию бентонита и добавить полимер </w:t>
      </w:r>
      <w:r w:rsidRPr="00991ABC">
        <w:rPr>
          <w:kern w:val="21"/>
          <w:sz w:val="28"/>
          <w:szCs w:val="28"/>
          <w:lang w:val="en-US"/>
        </w:rPr>
        <w:t>PHPA</w:t>
      </w:r>
      <w:r w:rsidRPr="00991ABC">
        <w:rPr>
          <w:kern w:val="21"/>
          <w:sz w:val="28"/>
          <w:szCs w:val="28"/>
        </w:rPr>
        <w:t xml:space="preserve"> для ст</w:t>
      </w:r>
      <w:r w:rsidRPr="00991ABC">
        <w:rPr>
          <w:kern w:val="21"/>
          <w:sz w:val="28"/>
          <w:szCs w:val="28"/>
        </w:rPr>
        <w:t>а</w:t>
      </w:r>
      <w:r w:rsidRPr="00991ABC">
        <w:rPr>
          <w:kern w:val="21"/>
          <w:sz w:val="28"/>
          <w:szCs w:val="28"/>
        </w:rPr>
        <w:t xml:space="preserve">билизации активности связанных грунтов. </w:t>
      </w:r>
    </w:p>
    <w:p w:rsidR="00E72C45" w:rsidRPr="00991ABC" w:rsidRDefault="00E72C45" w:rsidP="00E72C45">
      <w:pPr>
        <w:ind w:left="426" w:firstLine="0"/>
        <w:rPr>
          <w:kern w:val="21"/>
          <w:sz w:val="28"/>
          <w:szCs w:val="28"/>
        </w:rPr>
      </w:pPr>
      <w:r w:rsidRPr="00991ABC">
        <w:rPr>
          <w:kern w:val="21"/>
          <w:sz w:val="28"/>
          <w:szCs w:val="28"/>
        </w:rPr>
        <w:t>3. Увеличить концентрацию бентонита и добавить биополимер (ксантан) для улучшения реологических характеристик (СНС и ДНС) раствора .</w:t>
      </w:r>
    </w:p>
    <w:p w:rsidR="00D726AE" w:rsidRPr="00991ABC" w:rsidRDefault="00E72C45" w:rsidP="00E72C45">
      <w:pPr>
        <w:ind w:left="426" w:firstLine="0"/>
        <w:rPr>
          <w:kern w:val="21"/>
          <w:sz w:val="28"/>
          <w:szCs w:val="28"/>
        </w:rPr>
      </w:pPr>
      <w:r w:rsidRPr="00991ABC">
        <w:rPr>
          <w:kern w:val="21"/>
          <w:sz w:val="28"/>
          <w:szCs w:val="28"/>
        </w:rPr>
        <w:t xml:space="preserve">4. Снизить концентрацию бентонита и добавить полимер </w:t>
      </w:r>
      <w:r w:rsidRPr="00991ABC">
        <w:rPr>
          <w:kern w:val="21"/>
          <w:sz w:val="28"/>
          <w:szCs w:val="28"/>
          <w:lang w:val="en-US"/>
        </w:rPr>
        <w:t>PAC</w:t>
      </w:r>
      <w:r w:rsidRPr="00991ABC">
        <w:rPr>
          <w:kern w:val="21"/>
          <w:sz w:val="28"/>
          <w:szCs w:val="28"/>
        </w:rPr>
        <w:t xml:space="preserve"> для сниж</w:t>
      </w:r>
      <w:r w:rsidRPr="00991ABC">
        <w:rPr>
          <w:kern w:val="21"/>
          <w:sz w:val="28"/>
          <w:szCs w:val="28"/>
        </w:rPr>
        <w:t>е</w:t>
      </w:r>
      <w:r w:rsidRPr="00991ABC">
        <w:rPr>
          <w:kern w:val="21"/>
          <w:sz w:val="28"/>
          <w:szCs w:val="28"/>
        </w:rPr>
        <w:t>ния коэффициента трения бурового раствора.</w:t>
      </w:r>
    </w:p>
    <w:p w:rsidR="00E72C45" w:rsidRPr="00991ABC" w:rsidRDefault="00D726AE" w:rsidP="00E72C45">
      <w:pPr>
        <w:spacing w:before="240"/>
        <w:ind w:firstLine="0"/>
        <w:rPr>
          <w:sz w:val="28"/>
          <w:szCs w:val="28"/>
        </w:rPr>
      </w:pPr>
      <w:r w:rsidRPr="00991ABC">
        <w:rPr>
          <w:sz w:val="28"/>
          <w:szCs w:val="28"/>
        </w:rPr>
        <w:t xml:space="preserve">26.  </w:t>
      </w:r>
      <w:r w:rsidR="00E72C45" w:rsidRPr="00991ABC">
        <w:rPr>
          <w:sz w:val="28"/>
          <w:szCs w:val="28"/>
        </w:rPr>
        <w:t xml:space="preserve">Исходя из отчета инженерно-геологических изысканий, участок трассы бурения скважины проходит через сыпучие галечниковые и гравелистые грунты. Какое действие </w:t>
      </w:r>
      <w:r w:rsidR="00E72C45" w:rsidRPr="00991ABC">
        <w:rPr>
          <w:b/>
          <w:sz w:val="28"/>
          <w:szCs w:val="28"/>
        </w:rPr>
        <w:t>НЕ</w:t>
      </w:r>
      <w:r w:rsidR="00E72C45" w:rsidRPr="00991ABC">
        <w:rPr>
          <w:sz w:val="28"/>
          <w:szCs w:val="28"/>
        </w:rPr>
        <w:t xml:space="preserve"> входит в перечень дополнительных мероприятий по обеспечению производства буровых работ (согласно СП «Подземные и</w:t>
      </w:r>
      <w:r w:rsidR="00E72C45" w:rsidRPr="00991ABC">
        <w:rPr>
          <w:sz w:val="28"/>
          <w:szCs w:val="28"/>
        </w:rPr>
        <w:t>н</w:t>
      </w:r>
      <w:r w:rsidR="00E72C45" w:rsidRPr="00991ABC">
        <w:rPr>
          <w:sz w:val="28"/>
          <w:szCs w:val="28"/>
        </w:rPr>
        <w:t>женерные коммуникации. Прокладка горизонтальным направленным бур</w:t>
      </w:r>
      <w:r w:rsidR="00E72C45" w:rsidRPr="00991ABC">
        <w:rPr>
          <w:sz w:val="28"/>
          <w:szCs w:val="28"/>
        </w:rPr>
        <w:t>е</w:t>
      </w:r>
      <w:r w:rsidR="00E72C45" w:rsidRPr="00991ABC">
        <w:rPr>
          <w:sz w:val="28"/>
          <w:szCs w:val="28"/>
        </w:rPr>
        <w:t>нием»)? Выберите правильный вариант ответа.</w:t>
      </w:r>
    </w:p>
    <w:p w:rsidR="00E72C45" w:rsidRPr="00991ABC" w:rsidRDefault="00E72C45" w:rsidP="00E72C45">
      <w:pPr>
        <w:spacing w:before="240"/>
        <w:ind w:left="426" w:firstLine="0"/>
        <w:rPr>
          <w:sz w:val="28"/>
          <w:szCs w:val="28"/>
        </w:rPr>
      </w:pPr>
      <w:r w:rsidRPr="00991ABC">
        <w:rPr>
          <w:sz w:val="28"/>
          <w:szCs w:val="28"/>
        </w:rPr>
        <w:t>1. Крепление обсадной трубой.</w:t>
      </w:r>
    </w:p>
    <w:p w:rsidR="00E72C45" w:rsidRPr="00991ABC" w:rsidRDefault="00E72C45" w:rsidP="00E72C45">
      <w:pPr>
        <w:ind w:left="426" w:firstLine="0"/>
        <w:rPr>
          <w:sz w:val="28"/>
          <w:szCs w:val="28"/>
        </w:rPr>
      </w:pPr>
      <w:r w:rsidRPr="00991ABC">
        <w:rPr>
          <w:sz w:val="28"/>
          <w:szCs w:val="28"/>
        </w:rPr>
        <w:t>2. Предварительное укрепление грунта.</w:t>
      </w:r>
    </w:p>
    <w:p w:rsidR="00E72C45" w:rsidRPr="00991ABC" w:rsidRDefault="00E72C45" w:rsidP="00E72C45">
      <w:pPr>
        <w:ind w:left="426" w:firstLine="0"/>
        <w:rPr>
          <w:sz w:val="28"/>
          <w:szCs w:val="28"/>
        </w:rPr>
      </w:pPr>
      <w:r w:rsidRPr="00991ABC">
        <w:rPr>
          <w:sz w:val="28"/>
          <w:szCs w:val="28"/>
        </w:rPr>
        <w:t>3. Устройство разгрузочных скважин.</w:t>
      </w:r>
    </w:p>
    <w:p w:rsidR="00E72C45" w:rsidRPr="00991ABC" w:rsidRDefault="00E72C45" w:rsidP="00E72C45">
      <w:pPr>
        <w:ind w:left="426" w:firstLine="0"/>
        <w:rPr>
          <w:sz w:val="28"/>
          <w:szCs w:val="28"/>
        </w:rPr>
      </w:pPr>
      <w:r w:rsidRPr="00991ABC">
        <w:rPr>
          <w:sz w:val="28"/>
          <w:szCs w:val="28"/>
        </w:rPr>
        <w:t>4. Снижение объема бурового раствора.</w:t>
      </w:r>
    </w:p>
    <w:p w:rsidR="00B542FB" w:rsidRPr="00991ABC" w:rsidRDefault="00B542FB" w:rsidP="00B542FB">
      <w:pPr>
        <w:spacing w:before="240"/>
        <w:ind w:firstLine="0"/>
        <w:rPr>
          <w:sz w:val="28"/>
          <w:szCs w:val="28"/>
        </w:rPr>
      </w:pPr>
      <w:r w:rsidRPr="00991ABC">
        <w:rPr>
          <w:sz w:val="28"/>
          <w:szCs w:val="28"/>
        </w:rPr>
        <w:t>27. Исходя из условий проекта (продольного профиля перехода) угол входа пилотного бура составляет 0</w:t>
      </w:r>
      <w:r w:rsidRPr="00991ABC">
        <w:rPr>
          <w:sz w:val="28"/>
          <w:szCs w:val="28"/>
        </w:rPr>
        <w:sym w:font="Symbol" w:char="F0B0"/>
      </w:r>
      <w:r w:rsidRPr="00991ABC">
        <w:rPr>
          <w:sz w:val="28"/>
          <w:szCs w:val="28"/>
        </w:rPr>
        <w:t xml:space="preserve"> (в стесненных условиях). С точки зрния СП «Подземные инженерные коммуникации. Прокладка горизонтальным направленным бурением», какой вариант размещения буровой установки я</w:t>
      </w:r>
      <w:r w:rsidRPr="00991ABC">
        <w:rPr>
          <w:sz w:val="28"/>
          <w:szCs w:val="28"/>
        </w:rPr>
        <w:t>в</w:t>
      </w:r>
      <w:r w:rsidRPr="00991ABC">
        <w:rPr>
          <w:sz w:val="28"/>
          <w:szCs w:val="28"/>
        </w:rPr>
        <w:t>ляется приемлемым? Выберите правильный вариант ответа.</w:t>
      </w:r>
    </w:p>
    <w:p w:rsidR="00B542FB" w:rsidRPr="00991ABC" w:rsidRDefault="00B542FB" w:rsidP="00B542FB">
      <w:pPr>
        <w:spacing w:before="240"/>
        <w:ind w:left="426" w:firstLine="0"/>
        <w:rPr>
          <w:sz w:val="28"/>
          <w:szCs w:val="28"/>
        </w:rPr>
      </w:pPr>
      <w:r w:rsidRPr="00991ABC">
        <w:rPr>
          <w:sz w:val="28"/>
          <w:szCs w:val="28"/>
        </w:rPr>
        <w:lastRenderedPageBreak/>
        <w:t>1. Буровая установка размещается на точке выхода пилотного бура.</w:t>
      </w:r>
    </w:p>
    <w:p w:rsidR="00B542FB" w:rsidRPr="00991ABC" w:rsidRDefault="00B542FB" w:rsidP="00B542FB">
      <w:pPr>
        <w:ind w:left="426" w:firstLine="0"/>
        <w:rPr>
          <w:sz w:val="28"/>
          <w:szCs w:val="28"/>
        </w:rPr>
      </w:pPr>
      <w:r w:rsidRPr="00991ABC">
        <w:rPr>
          <w:sz w:val="28"/>
          <w:szCs w:val="28"/>
        </w:rPr>
        <w:t>2. Буровая установка размещается на поверхности укрепленной насыпи.</w:t>
      </w:r>
    </w:p>
    <w:p w:rsidR="00B542FB" w:rsidRPr="00991ABC" w:rsidRDefault="00B542FB" w:rsidP="00B542FB">
      <w:pPr>
        <w:ind w:left="426" w:firstLine="0"/>
        <w:rPr>
          <w:sz w:val="28"/>
          <w:szCs w:val="28"/>
        </w:rPr>
      </w:pPr>
      <w:r w:rsidRPr="00991ABC">
        <w:rPr>
          <w:sz w:val="28"/>
          <w:szCs w:val="28"/>
        </w:rPr>
        <w:t>3. Буровая установка размещается в специальном стартовом котловане.</w:t>
      </w:r>
    </w:p>
    <w:p w:rsidR="00B542FB" w:rsidRPr="00991ABC" w:rsidRDefault="00B542FB" w:rsidP="00B542FB">
      <w:pPr>
        <w:ind w:left="426" w:firstLine="0"/>
        <w:rPr>
          <w:sz w:val="28"/>
          <w:szCs w:val="28"/>
        </w:rPr>
      </w:pPr>
      <w:r w:rsidRPr="00991ABC">
        <w:rPr>
          <w:sz w:val="28"/>
          <w:szCs w:val="28"/>
        </w:rPr>
        <w:t>4. Буровая установка снимается из-за невозможности выполнения работ.</w:t>
      </w:r>
    </w:p>
    <w:p w:rsidR="00B542FB" w:rsidRPr="00991ABC" w:rsidRDefault="00D726AE" w:rsidP="00B542FB">
      <w:pPr>
        <w:spacing w:before="240"/>
        <w:ind w:firstLine="0"/>
        <w:rPr>
          <w:sz w:val="28"/>
          <w:szCs w:val="28"/>
        </w:rPr>
      </w:pPr>
      <w:r w:rsidRPr="00991ABC">
        <w:rPr>
          <w:sz w:val="28"/>
          <w:szCs w:val="28"/>
        </w:rPr>
        <w:t xml:space="preserve">28. </w:t>
      </w:r>
      <w:r w:rsidR="00B542FB" w:rsidRPr="00991ABC">
        <w:rPr>
          <w:sz w:val="28"/>
          <w:szCs w:val="28"/>
        </w:rPr>
        <w:t>Установите соответствие группы грунтов (колонка А) и вида породора</w:t>
      </w:r>
      <w:r w:rsidR="00B542FB" w:rsidRPr="00991ABC">
        <w:rPr>
          <w:sz w:val="28"/>
          <w:szCs w:val="28"/>
        </w:rPr>
        <w:t>з</w:t>
      </w:r>
      <w:r w:rsidR="00B542FB" w:rsidRPr="00991ABC">
        <w:rPr>
          <w:sz w:val="28"/>
          <w:szCs w:val="28"/>
        </w:rPr>
        <w:t xml:space="preserve">рушающего инструмента (колонка Б) согласно </w:t>
      </w:r>
      <w:r w:rsidR="00B542FB" w:rsidRPr="00991ABC">
        <w:rPr>
          <w:kern w:val="21"/>
          <w:sz w:val="28"/>
          <w:szCs w:val="28"/>
        </w:rPr>
        <w:t>СП ххх.13330.2017</w:t>
      </w:r>
      <w:r w:rsidR="00B542FB" w:rsidRPr="00991ABC">
        <w:rPr>
          <w:sz w:val="28"/>
          <w:szCs w:val="28"/>
        </w:rPr>
        <w:t>. Каждому элементу колонки А соответствует один элемент колонки Б. Пример записи ответа: 1 – А, 2 – Б, 3 – В.</w:t>
      </w:r>
    </w:p>
    <w:p w:rsidR="00B542FB" w:rsidRPr="00991ABC" w:rsidRDefault="00B542FB" w:rsidP="00B542FB">
      <w:pPr>
        <w:spacing w:before="240"/>
        <w:ind w:firstLine="0"/>
        <w:rPr>
          <w:sz w:val="28"/>
          <w:szCs w:val="28"/>
        </w:rPr>
      </w:pPr>
    </w:p>
    <w:tbl>
      <w:tblPr>
        <w:tblW w:w="0" w:type="auto"/>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640"/>
        <w:gridCol w:w="567"/>
        <w:gridCol w:w="6140"/>
      </w:tblGrid>
      <w:tr w:rsidR="00B542FB" w:rsidRPr="00991ABC" w:rsidTr="00B542FB">
        <w:trPr>
          <w:jc w:val="center"/>
        </w:trPr>
        <w:tc>
          <w:tcPr>
            <w:tcW w:w="886" w:type="dxa"/>
            <w:shd w:val="clear" w:color="auto" w:fill="auto"/>
            <w:vAlign w:val="center"/>
          </w:tcPr>
          <w:p w:rsidR="00B542FB" w:rsidRPr="00991ABC" w:rsidRDefault="00B542FB" w:rsidP="00B542FB">
            <w:pPr>
              <w:ind w:firstLine="0"/>
              <w:jc w:val="center"/>
              <w:rPr>
                <w:sz w:val="28"/>
                <w:szCs w:val="28"/>
              </w:rPr>
            </w:pPr>
            <w:r w:rsidRPr="00991ABC">
              <w:rPr>
                <w:sz w:val="28"/>
                <w:szCs w:val="28"/>
              </w:rPr>
              <w:t>№</w:t>
            </w:r>
          </w:p>
        </w:tc>
        <w:tc>
          <w:tcPr>
            <w:tcW w:w="1640" w:type="dxa"/>
            <w:shd w:val="clear" w:color="auto" w:fill="auto"/>
            <w:vAlign w:val="center"/>
          </w:tcPr>
          <w:p w:rsidR="00B542FB" w:rsidRPr="00991ABC" w:rsidRDefault="00B542FB" w:rsidP="00B542FB">
            <w:pPr>
              <w:ind w:firstLine="0"/>
              <w:jc w:val="center"/>
              <w:rPr>
                <w:sz w:val="28"/>
                <w:szCs w:val="28"/>
              </w:rPr>
            </w:pPr>
            <w:r w:rsidRPr="00991ABC">
              <w:rPr>
                <w:sz w:val="28"/>
                <w:szCs w:val="28"/>
              </w:rPr>
              <w:t>Группа</w:t>
            </w:r>
          </w:p>
          <w:p w:rsidR="00B542FB" w:rsidRPr="00991ABC" w:rsidRDefault="00B542FB" w:rsidP="00B542FB">
            <w:pPr>
              <w:ind w:firstLine="0"/>
              <w:jc w:val="center"/>
              <w:rPr>
                <w:sz w:val="28"/>
                <w:szCs w:val="28"/>
              </w:rPr>
            </w:pPr>
            <w:r w:rsidRPr="00991ABC">
              <w:rPr>
                <w:sz w:val="28"/>
                <w:szCs w:val="28"/>
              </w:rPr>
              <w:t>грунтов</w:t>
            </w:r>
          </w:p>
        </w:tc>
        <w:tc>
          <w:tcPr>
            <w:tcW w:w="567" w:type="dxa"/>
            <w:shd w:val="clear" w:color="auto" w:fill="auto"/>
            <w:vAlign w:val="center"/>
          </w:tcPr>
          <w:p w:rsidR="00B542FB" w:rsidRPr="00991ABC" w:rsidRDefault="00B542FB" w:rsidP="00B542FB">
            <w:pPr>
              <w:ind w:firstLine="0"/>
              <w:jc w:val="center"/>
              <w:rPr>
                <w:sz w:val="28"/>
                <w:szCs w:val="28"/>
              </w:rPr>
            </w:pPr>
            <w:r w:rsidRPr="00991ABC">
              <w:rPr>
                <w:sz w:val="28"/>
                <w:szCs w:val="28"/>
              </w:rPr>
              <w:t>№</w:t>
            </w:r>
          </w:p>
        </w:tc>
        <w:tc>
          <w:tcPr>
            <w:tcW w:w="6140" w:type="dxa"/>
            <w:shd w:val="clear" w:color="auto" w:fill="auto"/>
            <w:vAlign w:val="center"/>
          </w:tcPr>
          <w:p w:rsidR="00B542FB" w:rsidRPr="00991ABC" w:rsidRDefault="00B542FB" w:rsidP="00B542FB">
            <w:pPr>
              <w:ind w:firstLine="0"/>
              <w:jc w:val="center"/>
              <w:rPr>
                <w:sz w:val="28"/>
                <w:szCs w:val="28"/>
              </w:rPr>
            </w:pPr>
            <w:r w:rsidRPr="00991ABC">
              <w:rPr>
                <w:sz w:val="28"/>
                <w:szCs w:val="28"/>
              </w:rPr>
              <w:t>Породоразрушающий инструмент.</w:t>
            </w:r>
          </w:p>
        </w:tc>
      </w:tr>
      <w:tr w:rsidR="00B542FB" w:rsidRPr="00991ABC" w:rsidTr="00B542FB">
        <w:trPr>
          <w:jc w:val="center"/>
        </w:trPr>
        <w:tc>
          <w:tcPr>
            <w:tcW w:w="886" w:type="dxa"/>
            <w:shd w:val="clear" w:color="auto" w:fill="auto"/>
            <w:vAlign w:val="center"/>
          </w:tcPr>
          <w:p w:rsidR="00B542FB" w:rsidRPr="00991ABC" w:rsidRDefault="00B542FB" w:rsidP="00B542FB">
            <w:pPr>
              <w:ind w:firstLine="0"/>
              <w:jc w:val="center"/>
              <w:rPr>
                <w:sz w:val="28"/>
                <w:szCs w:val="28"/>
              </w:rPr>
            </w:pPr>
            <w:r w:rsidRPr="00991ABC">
              <w:rPr>
                <w:sz w:val="28"/>
                <w:szCs w:val="28"/>
              </w:rPr>
              <w:t>1</w:t>
            </w:r>
          </w:p>
        </w:tc>
        <w:tc>
          <w:tcPr>
            <w:tcW w:w="1640" w:type="dxa"/>
            <w:shd w:val="clear" w:color="auto" w:fill="auto"/>
            <w:vAlign w:val="center"/>
          </w:tcPr>
          <w:p w:rsidR="00B542FB" w:rsidRPr="00991ABC" w:rsidRDefault="00B542FB" w:rsidP="00B542FB">
            <w:pPr>
              <w:ind w:firstLine="0"/>
              <w:jc w:val="center"/>
              <w:rPr>
                <w:sz w:val="28"/>
                <w:szCs w:val="28"/>
              </w:rPr>
            </w:pPr>
            <w:r w:rsidRPr="00991ABC">
              <w:rPr>
                <w:sz w:val="28"/>
                <w:szCs w:val="28"/>
                <w:lang w:val="en-US"/>
              </w:rPr>
              <w:t>I</w:t>
            </w:r>
            <w:r w:rsidRPr="00991ABC">
              <w:rPr>
                <w:sz w:val="28"/>
                <w:szCs w:val="28"/>
              </w:rPr>
              <w:t>-</w:t>
            </w:r>
            <w:r w:rsidRPr="00991ABC">
              <w:rPr>
                <w:sz w:val="28"/>
                <w:szCs w:val="28"/>
                <w:lang w:val="en-US"/>
              </w:rPr>
              <w:t>IV</w:t>
            </w:r>
          </w:p>
        </w:tc>
        <w:tc>
          <w:tcPr>
            <w:tcW w:w="567" w:type="dxa"/>
            <w:shd w:val="clear" w:color="auto" w:fill="auto"/>
            <w:vAlign w:val="center"/>
          </w:tcPr>
          <w:p w:rsidR="00B542FB" w:rsidRPr="00991ABC" w:rsidRDefault="00B542FB" w:rsidP="00B542FB">
            <w:pPr>
              <w:ind w:firstLine="0"/>
              <w:jc w:val="center"/>
              <w:rPr>
                <w:sz w:val="28"/>
                <w:szCs w:val="28"/>
              </w:rPr>
            </w:pPr>
            <w:r w:rsidRPr="00991ABC">
              <w:rPr>
                <w:sz w:val="28"/>
                <w:szCs w:val="28"/>
              </w:rPr>
              <w:t>А</w:t>
            </w:r>
          </w:p>
        </w:tc>
        <w:tc>
          <w:tcPr>
            <w:tcW w:w="6140" w:type="dxa"/>
            <w:shd w:val="clear" w:color="auto" w:fill="auto"/>
            <w:vAlign w:val="center"/>
          </w:tcPr>
          <w:p w:rsidR="00B542FB" w:rsidRPr="00991ABC" w:rsidRDefault="00B542FB" w:rsidP="00B542FB">
            <w:pPr>
              <w:ind w:firstLine="0"/>
              <w:jc w:val="center"/>
              <w:rPr>
                <w:sz w:val="28"/>
                <w:szCs w:val="28"/>
              </w:rPr>
            </w:pPr>
            <w:r w:rsidRPr="00991ABC">
              <w:rPr>
                <w:sz w:val="28"/>
                <w:szCs w:val="28"/>
              </w:rPr>
              <w:t>Шарошечное долото с гидромониторными насадками</w:t>
            </w:r>
          </w:p>
        </w:tc>
      </w:tr>
      <w:tr w:rsidR="00B542FB" w:rsidRPr="00991ABC" w:rsidTr="00B542FB">
        <w:trPr>
          <w:trHeight w:val="422"/>
          <w:jc w:val="center"/>
        </w:trPr>
        <w:tc>
          <w:tcPr>
            <w:tcW w:w="886" w:type="dxa"/>
            <w:shd w:val="clear" w:color="auto" w:fill="auto"/>
            <w:vAlign w:val="center"/>
          </w:tcPr>
          <w:p w:rsidR="00B542FB" w:rsidRPr="00991ABC" w:rsidRDefault="00B542FB" w:rsidP="00B542FB">
            <w:pPr>
              <w:ind w:firstLine="0"/>
              <w:jc w:val="center"/>
              <w:rPr>
                <w:sz w:val="28"/>
                <w:szCs w:val="28"/>
              </w:rPr>
            </w:pPr>
            <w:r w:rsidRPr="00991ABC">
              <w:rPr>
                <w:sz w:val="28"/>
                <w:szCs w:val="28"/>
              </w:rPr>
              <w:t>2</w:t>
            </w:r>
          </w:p>
        </w:tc>
        <w:tc>
          <w:tcPr>
            <w:tcW w:w="1640" w:type="dxa"/>
            <w:shd w:val="clear" w:color="auto" w:fill="auto"/>
            <w:vAlign w:val="center"/>
          </w:tcPr>
          <w:p w:rsidR="00B542FB" w:rsidRPr="00991ABC" w:rsidRDefault="00B542FB" w:rsidP="00B542FB">
            <w:pPr>
              <w:ind w:firstLine="0"/>
              <w:jc w:val="center"/>
              <w:rPr>
                <w:sz w:val="28"/>
                <w:szCs w:val="28"/>
              </w:rPr>
            </w:pPr>
            <w:r w:rsidRPr="00991ABC">
              <w:rPr>
                <w:sz w:val="28"/>
                <w:szCs w:val="28"/>
                <w:lang w:val="en-US"/>
              </w:rPr>
              <w:t>V</w:t>
            </w:r>
            <w:r w:rsidRPr="00991ABC">
              <w:rPr>
                <w:sz w:val="28"/>
                <w:szCs w:val="28"/>
              </w:rPr>
              <w:t>-</w:t>
            </w:r>
            <w:r w:rsidRPr="00991ABC">
              <w:rPr>
                <w:sz w:val="28"/>
                <w:szCs w:val="28"/>
                <w:lang w:val="en-US"/>
              </w:rPr>
              <w:t>VII</w:t>
            </w:r>
          </w:p>
        </w:tc>
        <w:tc>
          <w:tcPr>
            <w:tcW w:w="567" w:type="dxa"/>
            <w:shd w:val="clear" w:color="auto" w:fill="auto"/>
            <w:vAlign w:val="center"/>
          </w:tcPr>
          <w:p w:rsidR="00B542FB" w:rsidRPr="00991ABC" w:rsidRDefault="00B542FB" w:rsidP="00B542FB">
            <w:pPr>
              <w:ind w:firstLine="0"/>
              <w:jc w:val="center"/>
              <w:rPr>
                <w:sz w:val="28"/>
                <w:szCs w:val="28"/>
              </w:rPr>
            </w:pPr>
            <w:r w:rsidRPr="00991ABC">
              <w:rPr>
                <w:sz w:val="28"/>
                <w:szCs w:val="28"/>
              </w:rPr>
              <w:t>Б</w:t>
            </w:r>
          </w:p>
        </w:tc>
        <w:tc>
          <w:tcPr>
            <w:tcW w:w="6140" w:type="dxa"/>
            <w:shd w:val="clear" w:color="auto" w:fill="auto"/>
            <w:vAlign w:val="center"/>
          </w:tcPr>
          <w:p w:rsidR="00B542FB" w:rsidRPr="00991ABC" w:rsidRDefault="00B542FB" w:rsidP="00B542FB">
            <w:pPr>
              <w:ind w:firstLine="0"/>
              <w:jc w:val="center"/>
              <w:rPr>
                <w:sz w:val="28"/>
                <w:szCs w:val="28"/>
              </w:rPr>
            </w:pPr>
            <w:r w:rsidRPr="00991ABC">
              <w:rPr>
                <w:sz w:val="28"/>
                <w:szCs w:val="28"/>
              </w:rPr>
              <w:t>Твердосплавный буровой инструмент</w:t>
            </w:r>
          </w:p>
        </w:tc>
      </w:tr>
      <w:tr w:rsidR="00B542FB" w:rsidRPr="00991ABC" w:rsidTr="00B542FB">
        <w:trPr>
          <w:trHeight w:val="415"/>
          <w:jc w:val="center"/>
        </w:trPr>
        <w:tc>
          <w:tcPr>
            <w:tcW w:w="886" w:type="dxa"/>
            <w:shd w:val="clear" w:color="auto" w:fill="auto"/>
            <w:vAlign w:val="center"/>
          </w:tcPr>
          <w:p w:rsidR="00B542FB" w:rsidRPr="00991ABC" w:rsidRDefault="00B542FB" w:rsidP="00B542FB">
            <w:pPr>
              <w:ind w:firstLine="0"/>
              <w:jc w:val="center"/>
              <w:rPr>
                <w:sz w:val="28"/>
                <w:szCs w:val="28"/>
              </w:rPr>
            </w:pPr>
            <w:r w:rsidRPr="00991ABC">
              <w:rPr>
                <w:sz w:val="28"/>
                <w:szCs w:val="28"/>
              </w:rPr>
              <w:t>3</w:t>
            </w:r>
          </w:p>
        </w:tc>
        <w:tc>
          <w:tcPr>
            <w:tcW w:w="1640" w:type="dxa"/>
            <w:shd w:val="clear" w:color="auto" w:fill="auto"/>
            <w:vAlign w:val="center"/>
          </w:tcPr>
          <w:p w:rsidR="00B542FB" w:rsidRPr="00991ABC" w:rsidRDefault="00B542FB" w:rsidP="00B542FB">
            <w:pPr>
              <w:ind w:firstLine="0"/>
              <w:jc w:val="center"/>
              <w:rPr>
                <w:sz w:val="28"/>
                <w:szCs w:val="28"/>
              </w:rPr>
            </w:pPr>
            <w:r w:rsidRPr="00991ABC">
              <w:rPr>
                <w:sz w:val="28"/>
                <w:szCs w:val="28"/>
                <w:lang w:val="en-US"/>
              </w:rPr>
              <w:t>VIII</w:t>
            </w:r>
          </w:p>
        </w:tc>
        <w:tc>
          <w:tcPr>
            <w:tcW w:w="567" w:type="dxa"/>
            <w:shd w:val="clear" w:color="auto" w:fill="auto"/>
            <w:vAlign w:val="center"/>
          </w:tcPr>
          <w:p w:rsidR="00B542FB" w:rsidRPr="00991ABC" w:rsidRDefault="00B542FB" w:rsidP="00B542FB">
            <w:pPr>
              <w:ind w:firstLine="0"/>
              <w:jc w:val="center"/>
              <w:rPr>
                <w:sz w:val="28"/>
                <w:szCs w:val="28"/>
              </w:rPr>
            </w:pPr>
            <w:r w:rsidRPr="00991ABC">
              <w:rPr>
                <w:sz w:val="28"/>
                <w:szCs w:val="28"/>
              </w:rPr>
              <w:t>В</w:t>
            </w:r>
          </w:p>
        </w:tc>
        <w:tc>
          <w:tcPr>
            <w:tcW w:w="6140" w:type="dxa"/>
            <w:shd w:val="clear" w:color="auto" w:fill="auto"/>
            <w:vAlign w:val="center"/>
          </w:tcPr>
          <w:p w:rsidR="00B542FB" w:rsidRPr="00991ABC" w:rsidRDefault="00B542FB" w:rsidP="00B542FB">
            <w:pPr>
              <w:ind w:firstLine="0"/>
              <w:jc w:val="center"/>
              <w:rPr>
                <w:sz w:val="28"/>
                <w:szCs w:val="28"/>
              </w:rPr>
            </w:pPr>
            <w:r w:rsidRPr="00991ABC">
              <w:rPr>
                <w:sz w:val="28"/>
                <w:szCs w:val="28"/>
              </w:rPr>
              <w:t>Гидромониторное долото</w:t>
            </w:r>
          </w:p>
        </w:tc>
      </w:tr>
    </w:tbl>
    <w:p w:rsidR="00B542FB" w:rsidRPr="00991ABC" w:rsidRDefault="00D726AE" w:rsidP="00B542FB">
      <w:pPr>
        <w:spacing w:before="240"/>
        <w:ind w:firstLine="0"/>
        <w:rPr>
          <w:sz w:val="28"/>
          <w:szCs w:val="28"/>
        </w:rPr>
      </w:pPr>
      <w:r w:rsidRPr="00991ABC">
        <w:rPr>
          <w:sz w:val="28"/>
          <w:szCs w:val="28"/>
        </w:rPr>
        <w:t xml:space="preserve">29. </w:t>
      </w:r>
      <w:r w:rsidR="00B542FB" w:rsidRPr="00991ABC">
        <w:rPr>
          <w:sz w:val="28"/>
          <w:szCs w:val="28"/>
        </w:rPr>
        <w:t xml:space="preserve">Установите соответствие наименования документов (колонка А) и состав документа (колонка Б) согласно </w:t>
      </w:r>
      <w:r w:rsidR="00B542FB" w:rsidRPr="00991ABC">
        <w:rPr>
          <w:kern w:val="21"/>
          <w:sz w:val="28"/>
          <w:szCs w:val="28"/>
        </w:rPr>
        <w:t>СП ххх.13330.2017</w:t>
      </w:r>
      <w:r w:rsidR="00B542FB" w:rsidRPr="00991ABC">
        <w:rPr>
          <w:sz w:val="28"/>
          <w:szCs w:val="28"/>
        </w:rPr>
        <w:t>. Каждому элементу к</w:t>
      </w:r>
      <w:r w:rsidR="00B542FB" w:rsidRPr="00991ABC">
        <w:rPr>
          <w:sz w:val="28"/>
          <w:szCs w:val="28"/>
        </w:rPr>
        <w:t>о</w:t>
      </w:r>
      <w:r w:rsidR="00B542FB" w:rsidRPr="00991ABC">
        <w:rPr>
          <w:sz w:val="28"/>
          <w:szCs w:val="28"/>
        </w:rPr>
        <w:t>лонки А соответствует один элемент колонки Б. Пример записи ответа: 1 – А, 2 – Б, 3 – В.</w:t>
      </w:r>
    </w:p>
    <w:p w:rsidR="00B542FB" w:rsidRPr="00991ABC" w:rsidRDefault="00B542FB" w:rsidP="00B542FB">
      <w:pPr>
        <w:spacing w:before="240"/>
        <w:ind w:firstLine="0"/>
        <w:rPr>
          <w:sz w:val="28"/>
          <w:szCs w:val="28"/>
        </w:rPr>
      </w:pPr>
    </w:p>
    <w:tbl>
      <w:tblPr>
        <w:tblW w:w="9025"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971"/>
        <w:gridCol w:w="704"/>
        <w:gridCol w:w="4547"/>
      </w:tblGrid>
      <w:tr w:rsidR="00B542FB" w:rsidRPr="00991ABC" w:rsidTr="00B542FB">
        <w:trPr>
          <w:jc w:val="center"/>
        </w:trPr>
        <w:tc>
          <w:tcPr>
            <w:tcW w:w="803" w:type="dxa"/>
            <w:shd w:val="clear" w:color="auto" w:fill="auto"/>
            <w:vAlign w:val="center"/>
          </w:tcPr>
          <w:p w:rsidR="00B542FB" w:rsidRPr="00991ABC" w:rsidRDefault="00B542FB" w:rsidP="00B542FB">
            <w:pPr>
              <w:ind w:firstLine="0"/>
              <w:jc w:val="center"/>
              <w:rPr>
                <w:sz w:val="28"/>
                <w:szCs w:val="28"/>
              </w:rPr>
            </w:pPr>
            <w:r w:rsidRPr="00991ABC">
              <w:rPr>
                <w:sz w:val="28"/>
                <w:szCs w:val="28"/>
              </w:rPr>
              <w:t>№</w:t>
            </w:r>
          </w:p>
        </w:tc>
        <w:tc>
          <w:tcPr>
            <w:tcW w:w="2971" w:type="dxa"/>
            <w:shd w:val="clear" w:color="auto" w:fill="auto"/>
            <w:vAlign w:val="center"/>
          </w:tcPr>
          <w:p w:rsidR="00B542FB" w:rsidRPr="00991ABC" w:rsidRDefault="00B542FB" w:rsidP="00B542FB">
            <w:pPr>
              <w:ind w:firstLine="0"/>
              <w:jc w:val="center"/>
              <w:rPr>
                <w:sz w:val="28"/>
                <w:szCs w:val="28"/>
              </w:rPr>
            </w:pPr>
            <w:r w:rsidRPr="00991ABC">
              <w:rPr>
                <w:sz w:val="28"/>
                <w:szCs w:val="28"/>
              </w:rPr>
              <w:t>Наименование док</w:t>
            </w:r>
            <w:r w:rsidRPr="00991ABC">
              <w:rPr>
                <w:sz w:val="28"/>
                <w:szCs w:val="28"/>
              </w:rPr>
              <w:t>у</w:t>
            </w:r>
            <w:r w:rsidRPr="00991ABC">
              <w:rPr>
                <w:sz w:val="28"/>
                <w:szCs w:val="28"/>
              </w:rPr>
              <w:t>мента</w:t>
            </w:r>
          </w:p>
        </w:tc>
        <w:tc>
          <w:tcPr>
            <w:tcW w:w="704" w:type="dxa"/>
            <w:shd w:val="clear" w:color="auto" w:fill="auto"/>
            <w:vAlign w:val="center"/>
          </w:tcPr>
          <w:p w:rsidR="00B542FB" w:rsidRPr="00991ABC" w:rsidRDefault="00B542FB" w:rsidP="00B542FB">
            <w:pPr>
              <w:ind w:firstLine="0"/>
              <w:jc w:val="center"/>
              <w:rPr>
                <w:sz w:val="28"/>
                <w:szCs w:val="28"/>
              </w:rPr>
            </w:pPr>
            <w:r w:rsidRPr="00991ABC">
              <w:rPr>
                <w:sz w:val="28"/>
                <w:szCs w:val="28"/>
              </w:rPr>
              <w:t>№</w:t>
            </w:r>
          </w:p>
        </w:tc>
        <w:tc>
          <w:tcPr>
            <w:tcW w:w="4547" w:type="dxa"/>
            <w:shd w:val="clear" w:color="auto" w:fill="auto"/>
            <w:vAlign w:val="center"/>
          </w:tcPr>
          <w:p w:rsidR="00B542FB" w:rsidRPr="00991ABC" w:rsidRDefault="00B542FB" w:rsidP="00B542FB">
            <w:pPr>
              <w:ind w:firstLine="0"/>
              <w:jc w:val="center"/>
              <w:rPr>
                <w:sz w:val="28"/>
                <w:szCs w:val="28"/>
              </w:rPr>
            </w:pPr>
            <w:r w:rsidRPr="00991ABC">
              <w:rPr>
                <w:sz w:val="28"/>
                <w:szCs w:val="28"/>
              </w:rPr>
              <w:t>Состав документа.</w:t>
            </w:r>
          </w:p>
        </w:tc>
      </w:tr>
      <w:tr w:rsidR="00B542FB" w:rsidRPr="00991ABC" w:rsidTr="00B542FB">
        <w:trPr>
          <w:jc w:val="center"/>
        </w:trPr>
        <w:tc>
          <w:tcPr>
            <w:tcW w:w="803" w:type="dxa"/>
            <w:shd w:val="clear" w:color="auto" w:fill="auto"/>
            <w:vAlign w:val="center"/>
          </w:tcPr>
          <w:p w:rsidR="00B542FB" w:rsidRPr="00991ABC" w:rsidRDefault="00B542FB" w:rsidP="00B542FB">
            <w:pPr>
              <w:ind w:firstLine="0"/>
              <w:jc w:val="center"/>
              <w:rPr>
                <w:sz w:val="28"/>
                <w:szCs w:val="28"/>
              </w:rPr>
            </w:pPr>
            <w:r w:rsidRPr="00991ABC">
              <w:rPr>
                <w:sz w:val="28"/>
                <w:szCs w:val="28"/>
              </w:rPr>
              <w:t>1</w:t>
            </w:r>
          </w:p>
        </w:tc>
        <w:tc>
          <w:tcPr>
            <w:tcW w:w="2971" w:type="dxa"/>
            <w:shd w:val="clear" w:color="auto" w:fill="auto"/>
            <w:vAlign w:val="center"/>
          </w:tcPr>
          <w:p w:rsidR="00B542FB" w:rsidRPr="00991ABC" w:rsidRDefault="00B542FB" w:rsidP="00B542FB">
            <w:pPr>
              <w:ind w:firstLine="0"/>
              <w:rPr>
                <w:sz w:val="28"/>
                <w:szCs w:val="28"/>
              </w:rPr>
            </w:pPr>
            <w:r w:rsidRPr="00991ABC">
              <w:rPr>
                <w:sz w:val="28"/>
                <w:szCs w:val="28"/>
              </w:rPr>
              <w:t xml:space="preserve">Проект производства </w:t>
            </w:r>
          </w:p>
          <w:p w:rsidR="00B542FB" w:rsidRPr="00991ABC" w:rsidRDefault="00B542FB" w:rsidP="00B542FB">
            <w:pPr>
              <w:ind w:firstLine="0"/>
              <w:rPr>
                <w:sz w:val="28"/>
                <w:szCs w:val="28"/>
              </w:rPr>
            </w:pPr>
            <w:r w:rsidRPr="00991ABC">
              <w:rPr>
                <w:sz w:val="28"/>
                <w:szCs w:val="28"/>
              </w:rPr>
              <w:t>работ</w:t>
            </w:r>
          </w:p>
        </w:tc>
        <w:tc>
          <w:tcPr>
            <w:tcW w:w="704" w:type="dxa"/>
            <w:shd w:val="clear" w:color="auto" w:fill="auto"/>
            <w:vAlign w:val="center"/>
          </w:tcPr>
          <w:p w:rsidR="00B542FB" w:rsidRPr="00991ABC" w:rsidRDefault="00B542FB" w:rsidP="00B542FB">
            <w:pPr>
              <w:ind w:firstLine="0"/>
              <w:jc w:val="center"/>
              <w:rPr>
                <w:sz w:val="28"/>
                <w:szCs w:val="28"/>
              </w:rPr>
            </w:pPr>
            <w:r w:rsidRPr="00991ABC">
              <w:rPr>
                <w:sz w:val="28"/>
                <w:szCs w:val="28"/>
              </w:rPr>
              <w:t>А</w:t>
            </w:r>
          </w:p>
        </w:tc>
        <w:tc>
          <w:tcPr>
            <w:tcW w:w="4547" w:type="dxa"/>
            <w:shd w:val="clear" w:color="auto" w:fill="auto"/>
            <w:vAlign w:val="center"/>
          </w:tcPr>
          <w:p w:rsidR="00B542FB" w:rsidRPr="00991ABC" w:rsidRDefault="00B542FB" w:rsidP="00B542FB">
            <w:pPr>
              <w:ind w:firstLine="0"/>
              <w:rPr>
                <w:sz w:val="28"/>
                <w:szCs w:val="28"/>
              </w:rPr>
            </w:pPr>
            <w:r w:rsidRPr="00991ABC">
              <w:rPr>
                <w:sz w:val="28"/>
                <w:szCs w:val="28"/>
              </w:rPr>
              <w:t>Углы входа и выхода; горизонтал</w:t>
            </w:r>
            <w:r w:rsidRPr="00991ABC">
              <w:rPr>
                <w:sz w:val="28"/>
                <w:szCs w:val="28"/>
              </w:rPr>
              <w:t>ь</w:t>
            </w:r>
            <w:r w:rsidRPr="00991ABC">
              <w:rPr>
                <w:sz w:val="28"/>
                <w:szCs w:val="28"/>
              </w:rPr>
              <w:t>ную и общую длину перехода, ур</w:t>
            </w:r>
            <w:r w:rsidRPr="00991ABC">
              <w:rPr>
                <w:sz w:val="28"/>
                <w:szCs w:val="28"/>
              </w:rPr>
              <w:t>о</w:t>
            </w:r>
            <w:r w:rsidRPr="00991ABC">
              <w:rPr>
                <w:sz w:val="28"/>
                <w:szCs w:val="28"/>
              </w:rPr>
              <w:t>вень грунтовых вод, уровни грунта по всей длине пересечения и отме</w:t>
            </w:r>
            <w:r w:rsidRPr="00991ABC">
              <w:rPr>
                <w:sz w:val="28"/>
                <w:szCs w:val="28"/>
              </w:rPr>
              <w:t>т</w:t>
            </w:r>
            <w:r w:rsidRPr="00991ABC">
              <w:rPr>
                <w:sz w:val="28"/>
                <w:szCs w:val="28"/>
              </w:rPr>
              <w:t>ки в соответствующей системе к</w:t>
            </w:r>
            <w:r w:rsidRPr="00991ABC">
              <w:rPr>
                <w:sz w:val="28"/>
                <w:szCs w:val="28"/>
              </w:rPr>
              <w:t>о</w:t>
            </w:r>
            <w:r w:rsidRPr="00991ABC">
              <w:rPr>
                <w:sz w:val="28"/>
                <w:szCs w:val="28"/>
              </w:rPr>
              <w:t>ординат.</w:t>
            </w:r>
          </w:p>
        </w:tc>
      </w:tr>
      <w:tr w:rsidR="00B542FB" w:rsidRPr="00991ABC" w:rsidTr="00B542FB">
        <w:trPr>
          <w:trHeight w:val="422"/>
          <w:jc w:val="center"/>
        </w:trPr>
        <w:tc>
          <w:tcPr>
            <w:tcW w:w="803" w:type="dxa"/>
            <w:shd w:val="clear" w:color="auto" w:fill="auto"/>
            <w:vAlign w:val="center"/>
          </w:tcPr>
          <w:p w:rsidR="00B542FB" w:rsidRPr="00991ABC" w:rsidRDefault="00B542FB" w:rsidP="00B542FB">
            <w:pPr>
              <w:ind w:firstLine="0"/>
              <w:jc w:val="center"/>
              <w:rPr>
                <w:sz w:val="28"/>
                <w:szCs w:val="28"/>
              </w:rPr>
            </w:pPr>
            <w:r w:rsidRPr="00991ABC">
              <w:rPr>
                <w:sz w:val="28"/>
                <w:szCs w:val="28"/>
              </w:rPr>
              <w:t>2</w:t>
            </w:r>
          </w:p>
        </w:tc>
        <w:tc>
          <w:tcPr>
            <w:tcW w:w="2971" w:type="dxa"/>
            <w:shd w:val="clear" w:color="auto" w:fill="auto"/>
            <w:vAlign w:val="center"/>
          </w:tcPr>
          <w:p w:rsidR="00B542FB" w:rsidRPr="00991ABC" w:rsidRDefault="00B542FB" w:rsidP="00B542FB">
            <w:pPr>
              <w:ind w:firstLine="0"/>
              <w:rPr>
                <w:sz w:val="28"/>
                <w:szCs w:val="28"/>
              </w:rPr>
            </w:pPr>
            <w:r w:rsidRPr="00991ABC">
              <w:rPr>
                <w:sz w:val="28"/>
                <w:szCs w:val="28"/>
              </w:rPr>
              <w:t>Топографический план</w:t>
            </w:r>
          </w:p>
        </w:tc>
        <w:tc>
          <w:tcPr>
            <w:tcW w:w="704" w:type="dxa"/>
            <w:shd w:val="clear" w:color="auto" w:fill="auto"/>
            <w:vAlign w:val="center"/>
          </w:tcPr>
          <w:p w:rsidR="00B542FB" w:rsidRPr="00991ABC" w:rsidRDefault="00B542FB" w:rsidP="00B542FB">
            <w:pPr>
              <w:ind w:firstLine="0"/>
              <w:jc w:val="center"/>
              <w:rPr>
                <w:sz w:val="28"/>
                <w:szCs w:val="28"/>
              </w:rPr>
            </w:pPr>
            <w:r w:rsidRPr="00991ABC">
              <w:rPr>
                <w:sz w:val="28"/>
                <w:szCs w:val="28"/>
              </w:rPr>
              <w:t>Б</w:t>
            </w:r>
          </w:p>
        </w:tc>
        <w:tc>
          <w:tcPr>
            <w:tcW w:w="4547" w:type="dxa"/>
            <w:shd w:val="clear" w:color="auto" w:fill="auto"/>
            <w:vAlign w:val="center"/>
          </w:tcPr>
          <w:p w:rsidR="00B542FB" w:rsidRPr="00991ABC" w:rsidRDefault="00B542FB" w:rsidP="00B542FB">
            <w:pPr>
              <w:ind w:firstLine="0"/>
              <w:rPr>
                <w:sz w:val="28"/>
                <w:szCs w:val="28"/>
              </w:rPr>
            </w:pPr>
            <w:r w:rsidRPr="00991ABC">
              <w:rPr>
                <w:sz w:val="28"/>
                <w:szCs w:val="28"/>
              </w:rPr>
              <w:t>Календарный график прокладки; топографические планы стройпл</w:t>
            </w:r>
            <w:r w:rsidRPr="00991ABC">
              <w:rPr>
                <w:sz w:val="28"/>
                <w:szCs w:val="28"/>
              </w:rPr>
              <w:t>о</w:t>
            </w:r>
            <w:r w:rsidRPr="00991ABC">
              <w:rPr>
                <w:sz w:val="28"/>
                <w:szCs w:val="28"/>
              </w:rPr>
              <w:t>щадок со стороны буровой уст</w:t>
            </w:r>
            <w:r w:rsidRPr="00991ABC">
              <w:rPr>
                <w:sz w:val="28"/>
                <w:szCs w:val="28"/>
              </w:rPr>
              <w:t>а</w:t>
            </w:r>
            <w:r w:rsidRPr="00991ABC">
              <w:rPr>
                <w:sz w:val="28"/>
                <w:szCs w:val="28"/>
              </w:rPr>
              <w:t>новки (точка входа) и со стороны трубы (точка выхода; план и пр</w:t>
            </w:r>
            <w:r w:rsidRPr="00991ABC">
              <w:rPr>
                <w:sz w:val="28"/>
                <w:szCs w:val="28"/>
              </w:rPr>
              <w:t>о</w:t>
            </w:r>
            <w:r w:rsidRPr="00991ABC">
              <w:rPr>
                <w:sz w:val="28"/>
                <w:szCs w:val="28"/>
              </w:rPr>
              <w:t>дольный профиль монтажной зоны сборки плети трубопровода;</w:t>
            </w:r>
          </w:p>
        </w:tc>
      </w:tr>
      <w:tr w:rsidR="00B542FB" w:rsidRPr="00991ABC" w:rsidTr="00B542FB">
        <w:trPr>
          <w:trHeight w:val="415"/>
          <w:jc w:val="center"/>
        </w:trPr>
        <w:tc>
          <w:tcPr>
            <w:tcW w:w="803" w:type="dxa"/>
            <w:shd w:val="clear" w:color="auto" w:fill="auto"/>
            <w:vAlign w:val="center"/>
          </w:tcPr>
          <w:p w:rsidR="00B542FB" w:rsidRPr="00991ABC" w:rsidRDefault="00B542FB" w:rsidP="00B542FB">
            <w:pPr>
              <w:ind w:firstLine="0"/>
              <w:jc w:val="center"/>
              <w:rPr>
                <w:sz w:val="28"/>
                <w:szCs w:val="28"/>
              </w:rPr>
            </w:pPr>
            <w:r w:rsidRPr="00991ABC">
              <w:rPr>
                <w:sz w:val="28"/>
                <w:szCs w:val="28"/>
              </w:rPr>
              <w:t>3</w:t>
            </w:r>
          </w:p>
        </w:tc>
        <w:tc>
          <w:tcPr>
            <w:tcW w:w="2971" w:type="dxa"/>
            <w:shd w:val="clear" w:color="auto" w:fill="auto"/>
            <w:vAlign w:val="center"/>
          </w:tcPr>
          <w:p w:rsidR="00B542FB" w:rsidRPr="00991ABC" w:rsidRDefault="00B542FB" w:rsidP="00B542FB">
            <w:pPr>
              <w:ind w:firstLine="0"/>
              <w:rPr>
                <w:sz w:val="28"/>
                <w:szCs w:val="28"/>
              </w:rPr>
            </w:pPr>
            <w:r w:rsidRPr="00991ABC">
              <w:rPr>
                <w:sz w:val="28"/>
                <w:szCs w:val="28"/>
              </w:rPr>
              <w:t>Профиль  трассы</w:t>
            </w:r>
          </w:p>
        </w:tc>
        <w:tc>
          <w:tcPr>
            <w:tcW w:w="704" w:type="dxa"/>
            <w:shd w:val="clear" w:color="auto" w:fill="auto"/>
            <w:vAlign w:val="center"/>
          </w:tcPr>
          <w:p w:rsidR="00B542FB" w:rsidRPr="00991ABC" w:rsidRDefault="00B542FB" w:rsidP="00B542FB">
            <w:pPr>
              <w:ind w:firstLine="0"/>
              <w:jc w:val="center"/>
              <w:rPr>
                <w:sz w:val="28"/>
                <w:szCs w:val="28"/>
              </w:rPr>
            </w:pPr>
            <w:r w:rsidRPr="00991ABC">
              <w:rPr>
                <w:sz w:val="28"/>
                <w:szCs w:val="28"/>
              </w:rPr>
              <w:t>В</w:t>
            </w:r>
          </w:p>
        </w:tc>
        <w:tc>
          <w:tcPr>
            <w:tcW w:w="4547" w:type="dxa"/>
            <w:shd w:val="clear" w:color="auto" w:fill="auto"/>
            <w:vAlign w:val="center"/>
          </w:tcPr>
          <w:p w:rsidR="00B542FB" w:rsidRPr="00991ABC" w:rsidRDefault="00B542FB" w:rsidP="00B542FB">
            <w:pPr>
              <w:ind w:firstLine="0"/>
              <w:rPr>
                <w:sz w:val="28"/>
                <w:szCs w:val="28"/>
              </w:rPr>
            </w:pPr>
            <w:r w:rsidRPr="00991ABC">
              <w:rPr>
                <w:sz w:val="28"/>
                <w:szCs w:val="28"/>
              </w:rPr>
              <w:t>Расположение, размер и тип осно</w:t>
            </w:r>
            <w:r w:rsidRPr="00991ABC">
              <w:rPr>
                <w:sz w:val="28"/>
                <w:szCs w:val="28"/>
              </w:rPr>
              <w:t>в</w:t>
            </w:r>
            <w:r w:rsidRPr="00991ABC">
              <w:rPr>
                <w:sz w:val="28"/>
                <w:szCs w:val="28"/>
              </w:rPr>
              <w:t xml:space="preserve">ных элементов комплекса ГНБ; </w:t>
            </w:r>
          </w:p>
          <w:p w:rsidR="00B542FB" w:rsidRPr="00991ABC" w:rsidRDefault="00B542FB" w:rsidP="00B542FB">
            <w:pPr>
              <w:ind w:firstLine="0"/>
              <w:rPr>
                <w:sz w:val="28"/>
                <w:szCs w:val="28"/>
              </w:rPr>
            </w:pPr>
            <w:r w:rsidRPr="00991ABC">
              <w:rPr>
                <w:sz w:val="28"/>
                <w:szCs w:val="28"/>
              </w:rPr>
              <w:t>расположение и размеры возмо</w:t>
            </w:r>
            <w:r w:rsidRPr="00991ABC">
              <w:rPr>
                <w:sz w:val="28"/>
                <w:szCs w:val="28"/>
              </w:rPr>
              <w:t>ж</w:t>
            </w:r>
            <w:r w:rsidRPr="00991ABC">
              <w:rPr>
                <w:sz w:val="28"/>
                <w:szCs w:val="28"/>
              </w:rPr>
              <w:t xml:space="preserve">ных приямков и шламоприемников; расположение складского участка; подъездные и внутриплощадочные </w:t>
            </w:r>
            <w:r w:rsidRPr="00991ABC">
              <w:rPr>
                <w:sz w:val="28"/>
                <w:szCs w:val="28"/>
              </w:rPr>
              <w:lastRenderedPageBreak/>
              <w:t>дороги;</w:t>
            </w:r>
          </w:p>
        </w:tc>
      </w:tr>
    </w:tbl>
    <w:p w:rsidR="00B542FB" w:rsidRPr="00991ABC" w:rsidRDefault="00D726AE" w:rsidP="00B542FB">
      <w:pPr>
        <w:spacing w:before="240"/>
        <w:ind w:firstLine="0"/>
        <w:rPr>
          <w:sz w:val="28"/>
          <w:szCs w:val="28"/>
        </w:rPr>
      </w:pPr>
      <w:r w:rsidRPr="00991ABC">
        <w:rPr>
          <w:sz w:val="28"/>
          <w:szCs w:val="28"/>
        </w:rPr>
        <w:lastRenderedPageBreak/>
        <w:t xml:space="preserve">30. </w:t>
      </w:r>
      <w:r w:rsidR="00B542FB" w:rsidRPr="00991ABC">
        <w:rPr>
          <w:sz w:val="28"/>
          <w:szCs w:val="28"/>
        </w:rPr>
        <w:t>Согласно СП «Подземные инженерные коммуникации. Прокладка гор</w:t>
      </w:r>
      <w:r w:rsidR="00B542FB" w:rsidRPr="00991ABC">
        <w:rPr>
          <w:sz w:val="28"/>
          <w:szCs w:val="28"/>
        </w:rPr>
        <w:t>и</w:t>
      </w:r>
      <w:r w:rsidR="00B542FB" w:rsidRPr="00991ABC">
        <w:rPr>
          <w:sz w:val="28"/>
          <w:szCs w:val="28"/>
        </w:rPr>
        <w:t>зонтальным направленным бурением», какое мероприятие необходимо в</w:t>
      </w:r>
      <w:r w:rsidR="00B542FB" w:rsidRPr="00991ABC">
        <w:rPr>
          <w:sz w:val="28"/>
          <w:szCs w:val="28"/>
        </w:rPr>
        <w:t>ы</w:t>
      </w:r>
      <w:r w:rsidR="00B542FB" w:rsidRPr="00991ABC">
        <w:rPr>
          <w:sz w:val="28"/>
          <w:szCs w:val="28"/>
        </w:rPr>
        <w:t>полнить перед протягиванием трубопровода (материал – сталь, диаметр – 530 мм, длина - 1500 метров) в скважину для уменьшения трения и снижения н</w:t>
      </w:r>
      <w:r w:rsidR="00B542FB" w:rsidRPr="00991ABC">
        <w:rPr>
          <w:sz w:val="28"/>
          <w:szCs w:val="28"/>
        </w:rPr>
        <w:t>е</w:t>
      </w:r>
      <w:r w:rsidR="00B542FB" w:rsidRPr="00991ABC">
        <w:rPr>
          <w:sz w:val="28"/>
          <w:szCs w:val="28"/>
        </w:rPr>
        <w:t>обходимого усилия тяги? Выберите правильный вариант ответа.</w:t>
      </w:r>
    </w:p>
    <w:p w:rsidR="00B542FB" w:rsidRPr="00991ABC" w:rsidRDefault="00B542FB" w:rsidP="00B542FB">
      <w:pPr>
        <w:spacing w:before="240"/>
        <w:ind w:left="426" w:firstLine="0"/>
        <w:rPr>
          <w:sz w:val="28"/>
          <w:szCs w:val="28"/>
        </w:rPr>
      </w:pPr>
      <w:r w:rsidRPr="00991ABC">
        <w:rPr>
          <w:sz w:val="28"/>
          <w:szCs w:val="28"/>
        </w:rPr>
        <w:t>1. Снижение интенсивности подачи бурового раствора, так как большее количество пульпы в скважине увеличивает ее абразивность.</w:t>
      </w:r>
    </w:p>
    <w:p w:rsidR="00B542FB" w:rsidRPr="00991ABC" w:rsidRDefault="00B542FB" w:rsidP="00B542FB">
      <w:pPr>
        <w:ind w:left="426" w:firstLine="0"/>
        <w:rPr>
          <w:sz w:val="28"/>
          <w:szCs w:val="28"/>
        </w:rPr>
      </w:pPr>
      <w:r w:rsidRPr="00991ABC">
        <w:rPr>
          <w:sz w:val="28"/>
          <w:szCs w:val="28"/>
        </w:rPr>
        <w:t xml:space="preserve">2. Предварительная укладка трубопровода в специально подготовленную траншею, что позволяет избежать перегибов на входе в скважину. </w:t>
      </w:r>
    </w:p>
    <w:p w:rsidR="00B542FB" w:rsidRPr="00991ABC" w:rsidRDefault="00B542FB" w:rsidP="00B542FB">
      <w:pPr>
        <w:ind w:left="426" w:firstLine="0"/>
        <w:rPr>
          <w:sz w:val="28"/>
          <w:szCs w:val="28"/>
        </w:rPr>
      </w:pPr>
      <w:r w:rsidRPr="00991ABC">
        <w:rPr>
          <w:sz w:val="28"/>
          <w:szCs w:val="28"/>
        </w:rPr>
        <w:t>3. Выкладка трубопровода на роликовые опоры, которые обеспечивают равномерное распределение нагрузки по всей длине.</w:t>
      </w:r>
    </w:p>
    <w:p w:rsidR="00B542FB" w:rsidRPr="00991ABC" w:rsidRDefault="00B542FB" w:rsidP="00B542FB">
      <w:pPr>
        <w:ind w:left="426" w:firstLine="0"/>
        <w:rPr>
          <w:sz w:val="28"/>
          <w:szCs w:val="28"/>
        </w:rPr>
      </w:pPr>
      <w:r w:rsidRPr="00991ABC">
        <w:rPr>
          <w:sz w:val="28"/>
          <w:szCs w:val="28"/>
        </w:rPr>
        <w:t>4.  Использование трубоукладчика, позволяющего направлять трубопр</w:t>
      </w:r>
      <w:r w:rsidRPr="00991ABC">
        <w:rPr>
          <w:sz w:val="28"/>
          <w:szCs w:val="28"/>
        </w:rPr>
        <w:t>о</w:t>
      </w:r>
      <w:r w:rsidRPr="00991ABC">
        <w:rPr>
          <w:sz w:val="28"/>
          <w:szCs w:val="28"/>
        </w:rPr>
        <w:t>вод в скважину под необходимым углом.</w:t>
      </w:r>
    </w:p>
    <w:p w:rsidR="00B6515F" w:rsidRPr="00991ABC" w:rsidRDefault="00D726AE" w:rsidP="00B6515F">
      <w:pPr>
        <w:spacing w:before="240"/>
        <w:ind w:firstLine="0"/>
        <w:rPr>
          <w:sz w:val="28"/>
          <w:szCs w:val="28"/>
        </w:rPr>
      </w:pPr>
      <w:r w:rsidRPr="00991ABC">
        <w:rPr>
          <w:sz w:val="28"/>
          <w:szCs w:val="28"/>
        </w:rPr>
        <w:t xml:space="preserve">31. </w:t>
      </w:r>
      <w:r w:rsidR="00B6515F" w:rsidRPr="00991ABC">
        <w:rPr>
          <w:sz w:val="28"/>
          <w:szCs w:val="28"/>
        </w:rPr>
        <w:t>Исходя из данных проекта, размер монтажной площадки под выкладку стального трубопровода ограничен (расположена в стесненных условиях). Выберите подходящий вариант сборки трубопровода согласно СП «Подзе</w:t>
      </w:r>
      <w:r w:rsidR="00B6515F" w:rsidRPr="00991ABC">
        <w:rPr>
          <w:sz w:val="28"/>
          <w:szCs w:val="28"/>
        </w:rPr>
        <w:t>м</w:t>
      </w:r>
      <w:r w:rsidR="00B6515F" w:rsidRPr="00991ABC">
        <w:rPr>
          <w:sz w:val="28"/>
          <w:szCs w:val="28"/>
        </w:rPr>
        <w:t>ные инженерные коммуникации. Прокладка горизонтальным направленным бурением». Выберите правильный вариант ответа.</w:t>
      </w:r>
    </w:p>
    <w:p w:rsidR="00B6515F" w:rsidRPr="00991ABC" w:rsidRDefault="00B6515F" w:rsidP="00B6515F">
      <w:pPr>
        <w:tabs>
          <w:tab w:val="left" w:pos="426"/>
        </w:tabs>
        <w:spacing w:before="240"/>
        <w:ind w:left="426" w:firstLine="0"/>
        <w:rPr>
          <w:sz w:val="28"/>
          <w:szCs w:val="28"/>
        </w:rPr>
      </w:pPr>
      <w:r w:rsidRPr="00991ABC">
        <w:rPr>
          <w:sz w:val="28"/>
          <w:szCs w:val="28"/>
        </w:rPr>
        <w:t>1. Сборку трубопровода следует осуществлять с изгибами в подготовле</w:t>
      </w:r>
      <w:r w:rsidRPr="00991ABC">
        <w:rPr>
          <w:sz w:val="28"/>
          <w:szCs w:val="28"/>
        </w:rPr>
        <w:t>н</w:t>
      </w:r>
      <w:r w:rsidRPr="00991ABC">
        <w:rPr>
          <w:sz w:val="28"/>
          <w:szCs w:val="28"/>
        </w:rPr>
        <w:t>ной заранее траншее линейной части объекта.</w:t>
      </w:r>
    </w:p>
    <w:p w:rsidR="00B6515F" w:rsidRPr="00991ABC" w:rsidRDefault="00B6515F" w:rsidP="00B6515F">
      <w:pPr>
        <w:tabs>
          <w:tab w:val="left" w:pos="426"/>
        </w:tabs>
        <w:ind w:left="426" w:firstLine="0"/>
        <w:rPr>
          <w:sz w:val="28"/>
          <w:szCs w:val="28"/>
        </w:rPr>
      </w:pPr>
      <w:r w:rsidRPr="00991ABC">
        <w:rPr>
          <w:sz w:val="28"/>
          <w:szCs w:val="28"/>
        </w:rPr>
        <w:t>2. Сборку трубопровода следует осуществлять поэтапно (по частям) в процессе протягивания путем последовательного наращивания секций труб.</w:t>
      </w:r>
    </w:p>
    <w:p w:rsidR="00B6515F" w:rsidRPr="00991ABC" w:rsidRDefault="00B6515F" w:rsidP="00B6515F">
      <w:pPr>
        <w:tabs>
          <w:tab w:val="left" w:pos="426"/>
        </w:tabs>
        <w:ind w:left="426" w:firstLine="0"/>
        <w:rPr>
          <w:sz w:val="28"/>
          <w:szCs w:val="28"/>
        </w:rPr>
      </w:pPr>
      <w:r w:rsidRPr="00991ABC">
        <w:rPr>
          <w:sz w:val="28"/>
          <w:szCs w:val="28"/>
        </w:rPr>
        <w:t>3. Сборку трубопровода следует осуществлять непосредственно на рол</w:t>
      </w:r>
      <w:r w:rsidRPr="00991ABC">
        <w:rPr>
          <w:sz w:val="28"/>
          <w:szCs w:val="28"/>
        </w:rPr>
        <w:t>и</w:t>
      </w:r>
      <w:r w:rsidRPr="00991ABC">
        <w:rPr>
          <w:sz w:val="28"/>
          <w:szCs w:val="28"/>
        </w:rPr>
        <w:t>ковых опорах.</w:t>
      </w:r>
    </w:p>
    <w:p w:rsidR="00B6515F" w:rsidRPr="00991ABC" w:rsidRDefault="00B6515F" w:rsidP="000C2326">
      <w:pPr>
        <w:tabs>
          <w:tab w:val="left" w:pos="426"/>
        </w:tabs>
        <w:ind w:left="426" w:firstLine="0"/>
        <w:rPr>
          <w:sz w:val="28"/>
          <w:szCs w:val="28"/>
        </w:rPr>
      </w:pPr>
      <w:r w:rsidRPr="00991ABC">
        <w:rPr>
          <w:sz w:val="28"/>
          <w:szCs w:val="28"/>
        </w:rPr>
        <w:t>4. Сборку трубопровода невозможно осуществить в условиях огранич</w:t>
      </w:r>
      <w:r w:rsidRPr="00991ABC">
        <w:rPr>
          <w:sz w:val="28"/>
          <w:szCs w:val="28"/>
        </w:rPr>
        <w:t>е</w:t>
      </w:r>
      <w:r w:rsidR="000C2326" w:rsidRPr="00991ABC">
        <w:rPr>
          <w:sz w:val="28"/>
          <w:szCs w:val="28"/>
        </w:rPr>
        <w:t>ний на монтажной площадке.</w:t>
      </w:r>
    </w:p>
    <w:p w:rsidR="00B6515F" w:rsidRPr="00991ABC" w:rsidRDefault="00D726AE" w:rsidP="00B6515F">
      <w:pPr>
        <w:spacing w:before="240"/>
        <w:ind w:firstLine="0"/>
        <w:rPr>
          <w:sz w:val="28"/>
          <w:szCs w:val="28"/>
        </w:rPr>
      </w:pPr>
      <w:r w:rsidRPr="00991ABC">
        <w:rPr>
          <w:sz w:val="28"/>
          <w:szCs w:val="28"/>
        </w:rPr>
        <w:t xml:space="preserve">32. </w:t>
      </w:r>
      <w:r w:rsidR="00B6515F" w:rsidRPr="00991ABC">
        <w:rPr>
          <w:sz w:val="28"/>
          <w:szCs w:val="28"/>
        </w:rPr>
        <w:t>Для прокладки стального трубопровода (диаметр - 800 мм, длина – 1300 м) бригадой бурового комплекса были выполнены следующие этапы: пило</w:t>
      </w:r>
      <w:r w:rsidR="00B6515F" w:rsidRPr="00991ABC">
        <w:rPr>
          <w:sz w:val="28"/>
          <w:szCs w:val="28"/>
        </w:rPr>
        <w:t>т</w:t>
      </w:r>
      <w:r w:rsidR="00B6515F" w:rsidRPr="00991ABC">
        <w:rPr>
          <w:sz w:val="28"/>
          <w:szCs w:val="28"/>
        </w:rPr>
        <w:t>ное бурение, серия расширений скважины до диаметра 1200 мм, калибровка скважины. Несмотря на то, что после завершения этапа калибровки нагрузки на буровую колонну были на минимальном уровне, на этапе протягивания трубопровода (на роликовых опорах) в скважину нагрузки на тяговое усилие оказались значительно выше расчетных.  Какое мероприятие, согласно СП «Подземные инженерные коммуникации. Прокладка горизонтальным направленным бурением», необходимо было запланировать в проекте перед этапом протягиванием трубопровода для предотвращения данной проблемы? Выберите правильный вариант ответа.</w:t>
      </w:r>
    </w:p>
    <w:p w:rsidR="00B6515F" w:rsidRPr="00991ABC" w:rsidRDefault="00B6515F" w:rsidP="00B6515F">
      <w:pPr>
        <w:spacing w:before="240"/>
        <w:ind w:firstLine="0"/>
        <w:rPr>
          <w:sz w:val="28"/>
          <w:szCs w:val="28"/>
        </w:rPr>
      </w:pPr>
    </w:p>
    <w:p w:rsidR="00B6515F" w:rsidRPr="00991ABC" w:rsidRDefault="00B6515F" w:rsidP="00B6515F">
      <w:pPr>
        <w:ind w:left="426" w:firstLine="0"/>
        <w:rPr>
          <w:sz w:val="28"/>
          <w:szCs w:val="28"/>
        </w:rPr>
      </w:pPr>
      <w:r w:rsidRPr="00991ABC">
        <w:rPr>
          <w:sz w:val="28"/>
          <w:szCs w:val="28"/>
        </w:rPr>
        <w:lastRenderedPageBreak/>
        <w:t>1. Размещение буровой установки в специальном стартовом котловане для снижения угла входа трубы до минимального.</w:t>
      </w:r>
    </w:p>
    <w:p w:rsidR="00B6515F" w:rsidRPr="00991ABC" w:rsidRDefault="00B6515F" w:rsidP="00B6515F">
      <w:pPr>
        <w:ind w:left="426" w:firstLine="0"/>
        <w:rPr>
          <w:sz w:val="28"/>
          <w:szCs w:val="28"/>
        </w:rPr>
      </w:pPr>
      <w:r w:rsidRPr="00991ABC">
        <w:rPr>
          <w:sz w:val="28"/>
          <w:szCs w:val="28"/>
        </w:rPr>
        <w:t>2. Балластировка трубопровода водой для предотвращения всплытия тр</w:t>
      </w:r>
      <w:r w:rsidRPr="00991ABC">
        <w:rPr>
          <w:sz w:val="28"/>
          <w:szCs w:val="28"/>
        </w:rPr>
        <w:t>у</w:t>
      </w:r>
      <w:r w:rsidRPr="00991ABC">
        <w:rPr>
          <w:sz w:val="28"/>
          <w:szCs w:val="28"/>
        </w:rPr>
        <w:t>бопровода во время затягивания.</w:t>
      </w:r>
    </w:p>
    <w:p w:rsidR="00B6515F" w:rsidRPr="00991ABC" w:rsidRDefault="00B6515F" w:rsidP="00B6515F">
      <w:pPr>
        <w:ind w:left="426" w:firstLine="0"/>
        <w:rPr>
          <w:sz w:val="28"/>
          <w:szCs w:val="28"/>
        </w:rPr>
      </w:pPr>
      <w:r w:rsidRPr="00991ABC">
        <w:rPr>
          <w:sz w:val="28"/>
          <w:szCs w:val="28"/>
        </w:rPr>
        <w:t>3. Крепление обсадной трубой или предварительное закрепление грунтов для предотвращения обвала скважины.</w:t>
      </w:r>
    </w:p>
    <w:p w:rsidR="00B6515F" w:rsidRPr="00991ABC" w:rsidRDefault="00B6515F" w:rsidP="00B6515F">
      <w:pPr>
        <w:ind w:left="426" w:firstLine="0"/>
        <w:rPr>
          <w:sz w:val="28"/>
          <w:szCs w:val="28"/>
        </w:rPr>
      </w:pPr>
      <w:r w:rsidRPr="00991ABC">
        <w:rPr>
          <w:sz w:val="28"/>
          <w:szCs w:val="28"/>
        </w:rPr>
        <w:t>4. Устройство монолитной бетонной плиты под буровую установку для предотвращения проседания грунтов при максимальных нагрузках на т</w:t>
      </w:r>
      <w:r w:rsidRPr="00991ABC">
        <w:rPr>
          <w:sz w:val="28"/>
          <w:szCs w:val="28"/>
        </w:rPr>
        <w:t>я</w:t>
      </w:r>
      <w:r w:rsidRPr="00991ABC">
        <w:rPr>
          <w:sz w:val="28"/>
          <w:szCs w:val="28"/>
        </w:rPr>
        <w:t>говое усилие.</w:t>
      </w:r>
    </w:p>
    <w:p w:rsidR="00B6515F" w:rsidRPr="00991ABC" w:rsidRDefault="00D726AE" w:rsidP="00B6515F">
      <w:pPr>
        <w:spacing w:before="240" w:after="240"/>
        <w:ind w:firstLine="0"/>
        <w:rPr>
          <w:sz w:val="28"/>
          <w:szCs w:val="28"/>
        </w:rPr>
      </w:pPr>
      <w:r w:rsidRPr="00991ABC">
        <w:rPr>
          <w:sz w:val="28"/>
          <w:szCs w:val="28"/>
        </w:rPr>
        <w:t xml:space="preserve">33. </w:t>
      </w:r>
      <w:r w:rsidR="00B6515F" w:rsidRPr="00991ABC">
        <w:rPr>
          <w:sz w:val="28"/>
          <w:szCs w:val="28"/>
        </w:rPr>
        <w:t>Согласно СП «Подземные инженерные коммуникации. Прокладка гор</w:t>
      </w:r>
      <w:r w:rsidR="00B6515F" w:rsidRPr="00991ABC">
        <w:rPr>
          <w:sz w:val="28"/>
          <w:szCs w:val="28"/>
        </w:rPr>
        <w:t>и</w:t>
      </w:r>
      <w:r w:rsidR="00B6515F" w:rsidRPr="00991ABC">
        <w:rPr>
          <w:sz w:val="28"/>
          <w:szCs w:val="28"/>
        </w:rPr>
        <w:t>зонтальным направленным бурением», подберите расширитель для после</w:t>
      </w:r>
      <w:r w:rsidR="00B6515F" w:rsidRPr="00991ABC">
        <w:rPr>
          <w:sz w:val="28"/>
          <w:szCs w:val="28"/>
        </w:rPr>
        <w:t>д</w:t>
      </w:r>
      <w:r w:rsidR="00B6515F" w:rsidRPr="00991ABC">
        <w:rPr>
          <w:sz w:val="28"/>
          <w:szCs w:val="28"/>
        </w:rPr>
        <w:t>него этапа расширения исходя из следующих данных: стальной трубопровод (диаметр - 325мм), грунты – песок (</w:t>
      </w:r>
      <w:r w:rsidR="00B6515F" w:rsidRPr="00991ABC">
        <w:rPr>
          <w:sz w:val="28"/>
          <w:szCs w:val="28"/>
          <w:lang w:val="en-US"/>
        </w:rPr>
        <w:t>I</w:t>
      </w:r>
      <w:r w:rsidR="00B6515F" w:rsidRPr="00991ABC">
        <w:rPr>
          <w:sz w:val="28"/>
          <w:szCs w:val="28"/>
        </w:rPr>
        <w:t xml:space="preserve"> группа). Выберите правильный вариант ответа.</w:t>
      </w:r>
    </w:p>
    <w:p w:rsidR="00B6515F" w:rsidRPr="00991ABC" w:rsidRDefault="00B6515F" w:rsidP="00B6515F">
      <w:pPr>
        <w:ind w:left="426" w:firstLine="0"/>
        <w:rPr>
          <w:sz w:val="28"/>
          <w:szCs w:val="28"/>
        </w:rPr>
      </w:pPr>
      <w:r w:rsidRPr="00991ABC">
        <w:rPr>
          <w:sz w:val="28"/>
          <w:szCs w:val="28"/>
        </w:rPr>
        <w:t>1. Режущий расширитель (летучие резцы) диаметра 800 мм.</w:t>
      </w:r>
    </w:p>
    <w:p w:rsidR="00B6515F" w:rsidRPr="00991ABC" w:rsidRDefault="00B6515F" w:rsidP="00B6515F">
      <w:pPr>
        <w:ind w:left="426" w:firstLine="0"/>
        <w:rPr>
          <w:sz w:val="28"/>
          <w:szCs w:val="28"/>
        </w:rPr>
      </w:pPr>
      <w:r w:rsidRPr="00991ABC">
        <w:rPr>
          <w:sz w:val="28"/>
          <w:szCs w:val="28"/>
        </w:rPr>
        <w:t>2. Шарошечный расширитель (раздвижные буровые расширители) ди</w:t>
      </w:r>
      <w:r w:rsidRPr="00991ABC">
        <w:rPr>
          <w:sz w:val="28"/>
          <w:szCs w:val="28"/>
        </w:rPr>
        <w:t>а</w:t>
      </w:r>
      <w:r w:rsidRPr="00991ABC">
        <w:rPr>
          <w:sz w:val="28"/>
          <w:szCs w:val="28"/>
        </w:rPr>
        <w:t>метра 500 мм.</w:t>
      </w:r>
    </w:p>
    <w:p w:rsidR="00B6515F" w:rsidRPr="00991ABC" w:rsidRDefault="00B6515F" w:rsidP="00B6515F">
      <w:pPr>
        <w:ind w:left="426" w:firstLine="0"/>
        <w:rPr>
          <w:sz w:val="28"/>
          <w:szCs w:val="28"/>
        </w:rPr>
      </w:pPr>
      <w:r w:rsidRPr="00991ABC">
        <w:rPr>
          <w:sz w:val="28"/>
          <w:szCs w:val="28"/>
        </w:rPr>
        <w:t>3. Режущий расширитель (летучие резцы) диаметра 300 мм.</w:t>
      </w:r>
    </w:p>
    <w:p w:rsidR="00B6515F" w:rsidRPr="00991ABC" w:rsidRDefault="00B6515F" w:rsidP="00B6515F">
      <w:pPr>
        <w:ind w:left="426" w:firstLine="0"/>
        <w:rPr>
          <w:sz w:val="28"/>
          <w:szCs w:val="28"/>
        </w:rPr>
      </w:pPr>
      <w:r w:rsidRPr="00991ABC">
        <w:rPr>
          <w:sz w:val="28"/>
          <w:szCs w:val="28"/>
        </w:rPr>
        <w:t>4. Режущий расширитель (летучие резцы) диаметра 500 мм.</w:t>
      </w:r>
    </w:p>
    <w:p w:rsidR="00313F9F" w:rsidRPr="00991ABC" w:rsidRDefault="00313F9F" w:rsidP="00B6515F">
      <w:pPr>
        <w:ind w:left="426" w:firstLine="0"/>
        <w:rPr>
          <w:sz w:val="28"/>
          <w:szCs w:val="28"/>
        </w:rPr>
      </w:pPr>
    </w:p>
    <w:p w:rsidR="00313F9F" w:rsidRPr="00991ABC" w:rsidRDefault="00D726AE" w:rsidP="00313F9F">
      <w:pPr>
        <w:ind w:firstLine="0"/>
        <w:rPr>
          <w:rFonts w:eastAsia="Calibri"/>
          <w:kern w:val="21"/>
          <w:sz w:val="28"/>
          <w:szCs w:val="28"/>
          <w:lang w:eastAsia="en-US"/>
        </w:rPr>
      </w:pPr>
      <w:r w:rsidRPr="00991ABC">
        <w:rPr>
          <w:sz w:val="28"/>
          <w:szCs w:val="28"/>
        </w:rPr>
        <w:t xml:space="preserve">34. </w:t>
      </w:r>
      <w:r w:rsidR="00313F9F" w:rsidRPr="00991ABC">
        <w:rPr>
          <w:sz w:val="28"/>
          <w:szCs w:val="28"/>
        </w:rPr>
        <w:t>Согласно проекту строительства бестраншейного перехода через реку Свияга, расчетная скорость расширения составляет 1 м/мин. Во время прои</w:t>
      </w:r>
      <w:r w:rsidR="00313F9F" w:rsidRPr="00991ABC">
        <w:rPr>
          <w:sz w:val="28"/>
          <w:szCs w:val="28"/>
        </w:rPr>
        <w:t>з</w:t>
      </w:r>
      <w:r w:rsidR="00313F9F" w:rsidRPr="00991ABC">
        <w:rPr>
          <w:sz w:val="28"/>
          <w:szCs w:val="28"/>
        </w:rPr>
        <w:t>водства работ из-за значительных нагрузок оператор бурового комплекса в</w:t>
      </w:r>
      <w:r w:rsidR="00313F9F" w:rsidRPr="00991ABC">
        <w:rPr>
          <w:sz w:val="28"/>
          <w:szCs w:val="28"/>
        </w:rPr>
        <w:t>ы</w:t>
      </w:r>
      <w:r w:rsidR="00313F9F" w:rsidRPr="00991ABC">
        <w:rPr>
          <w:sz w:val="28"/>
          <w:szCs w:val="28"/>
        </w:rPr>
        <w:t>нужден был снизить скорость расширения до 0,5 м/мин. Какие действия, с</w:t>
      </w:r>
      <w:r w:rsidR="00313F9F" w:rsidRPr="00991ABC">
        <w:rPr>
          <w:sz w:val="28"/>
          <w:szCs w:val="28"/>
        </w:rPr>
        <w:t>о</w:t>
      </w:r>
      <w:r w:rsidR="00313F9F" w:rsidRPr="00991ABC">
        <w:rPr>
          <w:sz w:val="28"/>
          <w:szCs w:val="28"/>
        </w:rPr>
        <w:t xml:space="preserve">гласно </w:t>
      </w:r>
      <w:r w:rsidR="00313F9F" w:rsidRPr="00991ABC">
        <w:rPr>
          <w:rFonts w:eastAsia="Calibri"/>
          <w:kern w:val="21"/>
          <w:sz w:val="28"/>
          <w:szCs w:val="28"/>
          <w:lang w:eastAsia="en-US"/>
        </w:rPr>
        <w:t>СП «Подземные инженерные коммуникации. Прокладка горизонтал</w:t>
      </w:r>
      <w:r w:rsidR="00313F9F" w:rsidRPr="00991ABC">
        <w:rPr>
          <w:rFonts w:eastAsia="Calibri"/>
          <w:kern w:val="21"/>
          <w:sz w:val="28"/>
          <w:szCs w:val="28"/>
          <w:lang w:eastAsia="en-US"/>
        </w:rPr>
        <w:t>ь</w:t>
      </w:r>
      <w:r w:rsidR="00313F9F" w:rsidRPr="00991ABC">
        <w:rPr>
          <w:rFonts w:eastAsia="Calibri"/>
          <w:kern w:val="21"/>
          <w:sz w:val="28"/>
          <w:szCs w:val="28"/>
          <w:lang w:eastAsia="en-US"/>
        </w:rPr>
        <w:t>ным направленным бурением», необходимо предпринять для оптимального расходования ресурсов?</w:t>
      </w:r>
    </w:p>
    <w:p w:rsidR="00313F9F" w:rsidRPr="00991ABC" w:rsidRDefault="00313F9F" w:rsidP="00313F9F">
      <w:pPr>
        <w:rPr>
          <w:rFonts w:eastAsia="Calibri"/>
          <w:kern w:val="21"/>
          <w:sz w:val="28"/>
          <w:szCs w:val="28"/>
          <w:lang w:eastAsia="en-US"/>
        </w:rPr>
      </w:pPr>
    </w:p>
    <w:p w:rsidR="00313F9F" w:rsidRPr="00991ABC" w:rsidRDefault="00313F9F" w:rsidP="00313F9F">
      <w:pPr>
        <w:ind w:left="426" w:firstLine="0"/>
        <w:rPr>
          <w:sz w:val="28"/>
          <w:szCs w:val="28"/>
        </w:rPr>
      </w:pPr>
      <w:r w:rsidRPr="00991ABC">
        <w:rPr>
          <w:sz w:val="28"/>
          <w:szCs w:val="28"/>
        </w:rPr>
        <w:t>1. Снизить концентрацию бентонита и других компонентов бурового ра</w:t>
      </w:r>
      <w:r w:rsidRPr="00991ABC">
        <w:rPr>
          <w:sz w:val="28"/>
          <w:szCs w:val="28"/>
        </w:rPr>
        <w:t>с</w:t>
      </w:r>
      <w:r w:rsidRPr="00991ABC">
        <w:rPr>
          <w:sz w:val="28"/>
          <w:szCs w:val="28"/>
        </w:rPr>
        <w:t>твора.</w:t>
      </w:r>
    </w:p>
    <w:p w:rsidR="00313F9F" w:rsidRPr="00991ABC" w:rsidRDefault="00313F9F" w:rsidP="00313F9F">
      <w:pPr>
        <w:ind w:left="426" w:firstLine="0"/>
        <w:rPr>
          <w:sz w:val="28"/>
          <w:szCs w:val="28"/>
        </w:rPr>
      </w:pPr>
      <w:r w:rsidRPr="00991ABC">
        <w:rPr>
          <w:sz w:val="28"/>
          <w:szCs w:val="28"/>
        </w:rPr>
        <w:t>2. Повысить интенсивность подачи бурового раствора.</w:t>
      </w:r>
    </w:p>
    <w:p w:rsidR="00313F9F" w:rsidRPr="00991ABC" w:rsidRDefault="00313F9F" w:rsidP="00313F9F">
      <w:pPr>
        <w:ind w:left="426" w:firstLine="0"/>
        <w:rPr>
          <w:sz w:val="28"/>
          <w:szCs w:val="28"/>
        </w:rPr>
      </w:pPr>
      <w:r w:rsidRPr="00991ABC">
        <w:rPr>
          <w:sz w:val="28"/>
          <w:szCs w:val="28"/>
        </w:rPr>
        <w:t>3. Повысить концентрацию бентонита и других компонентов бурового раствора.</w:t>
      </w:r>
    </w:p>
    <w:p w:rsidR="00313F9F" w:rsidRPr="00991ABC" w:rsidRDefault="00313F9F" w:rsidP="00313F9F">
      <w:pPr>
        <w:ind w:left="426" w:firstLine="0"/>
        <w:rPr>
          <w:sz w:val="28"/>
          <w:szCs w:val="28"/>
        </w:rPr>
      </w:pPr>
      <w:r w:rsidRPr="00991ABC">
        <w:rPr>
          <w:sz w:val="28"/>
          <w:szCs w:val="28"/>
        </w:rPr>
        <w:t>4. Снизить интенсивность подачи бурового раствора.</w:t>
      </w:r>
    </w:p>
    <w:p w:rsidR="00D726AE" w:rsidRPr="00991ABC" w:rsidRDefault="00D726AE" w:rsidP="00313F9F">
      <w:pPr>
        <w:keepNext/>
        <w:tabs>
          <w:tab w:val="left" w:pos="567"/>
        </w:tabs>
        <w:spacing w:before="240" w:after="240"/>
        <w:ind w:firstLine="0"/>
        <w:jc w:val="left"/>
        <w:rPr>
          <w:iCs/>
          <w:color w:val="000000"/>
          <w:sz w:val="28"/>
          <w:szCs w:val="28"/>
          <w:lang w:eastAsia="x-none"/>
        </w:rPr>
      </w:pPr>
      <w:r w:rsidRPr="00991ABC">
        <w:rPr>
          <w:color w:val="000000"/>
          <w:sz w:val="28"/>
          <w:szCs w:val="28"/>
        </w:rPr>
        <w:t>35. Какие документы (копии документов, оформленные в установленном п</w:t>
      </w:r>
      <w:r w:rsidRPr="00991ABC">
        <w:rPr>
          <w:color w:val="000000"/>
          <w:sz w:val="28"/>
          <w:szCs w:val="28"/>
        </w:rPr>
        <w:t>о</w:t>
      </w:r>
      <w:r w:rsidRPr="00991ABC">
        <w:rPr>
          <w:color w:val="000000"/>
          <w:sz w:val="28"/>
          <w:szCs w:val="28"/>
        </w:rPr>
        <w:t>рядке), должны быть приложены к Разделу 1 Проектной документации «</w:t>
      </w:r>
      <w:r w:rsidRPr="00991ABC">
        <w:rPr>
          <w:color w:val="000000"/>
          <w:spacing w:val="2"/>
          <w:sz w:val="28"/>
          <w:szCs w:val="28"/>
          <w:shd w:val="clear" w:color="auto" w:fill="FFFFFF"/>
          <w:lang w:eastAsia="en-US"/>
        </w:rPr>
        <w:t>П</w:t>
      </w:r>
      <w:r w:rsidRPr="00991ABC">
        <w:rPr>
          <w:color w:val="000000"/>
          <w:spacing w:val="2"/>
          <w:sz w:val="28"/>
          <w:szCs w:val="28"/>
          <w:shd w:val="clear" w:color="auto" w:fill="FFFFFF"/>
          <w:lang w:eastAsia="en-US"/>
        </w:rPr>
        <w:t>о</w:t>
      </w:r>
      <w:r w:rsidRPr="00991ABC">
        <w:rPr>
          <w:color w:val="000000"/>
          <w:spacing w:val="2"/>
          <w:sz w:val="28"/>
          <w:szCs w:val="28"/>
          <w:shd w:val="clear" w:color="auto" w:fill="FFFFFF"/>
          <w:lang w:eastAsia="en-US"/>
        </w:rPr>
        <w:t xml:space="preserve">яснительная записка» </w:t>
      </w:r>
      <w:r w:rsidRPr="00991ABC">
        <w:rPr>
          <w:color w:val="000000"/>
          <w:sz w:val="28"/>
          <w:szCs w:val="28"/>
        </w:rPr>
        <w:t>в полном объеме</w:t>
      </w:r>
      <w:r w:rsidRPr="00991ABC">
        <w:rPr>
          <w:iCs/>
          <w:color w:val="000000"/>
          <w:sz w:val="28"/>
          <w:szCs w:val="28"/>
          <w:lang w:eastAsia="x-none"/>
        </w:rPr>
        <w:t>? Выберите правильный вариант отв</w:t>
      </w:r>
      <w:r w:rsidRPr="00991ABC">
        <w:rPr>
          <w:iCs/>
          <w:color w:val="000000"/>
          <w:sz w:val="28"/>
          <w:szCs w:val="28"/>
          <w:lang w:eastAsia="x-none"/>
        </w:rPr>
        <w:t>е</w:t>
      </w:r>
      <w:r w:rsidRPr="00991ABC">
        <w:rPr>
          <w:iCs/>
          <w:color w:val="000000"/>
          <w:sz w:val="28"/>
          <w:szCs w:val="28"/>
          <w:lang w:eastAsia="x-none"/>
        </w:rPr>
        <w:t>та.</w:t>
      </w:r>
    </w:p>
    <w:p w:rsidR="00D726AE" w:rsidRPr="00991ABC" w:rsidRDefault="00313F9F" w:rsidP="00313F9F">
      <w:pPr>
        <w:tabs>
          <w:tab w:val="left" w:pos="567"/>
        </w:tabs>
        <w:ind w:left="426" w:firstLine="0"/>
        <w:contextualSpacing/>
        <w:jc w:val="left"/>
        <w:rPr>
          <w:iCs/>
          <w:color w:val="000000"/>
          <w:sz w:val="28"/>
          <w:szCs w:val="28"/>
          <w:lang w:eastAsia="x-none"/>
        </w:rPr>
      </w:pPr>
      <w:r w:rsidRPr="00991ABC">
        <w:rPr>
          <w:color w:val="000000"/>
          <w:sz w:val="28"/>
          <w:szCs w:val="28"/>
        </w:rPr>
        <w:t xml:space="preserve">1. </w:t>
      </w:r>
      <w:r w:rsidR="00D726AE" w:rsidRPr="00991ABC">
        <w:rPr>
          <w:color w:val="000000"/>
          <w:sz w:val="28"/>
          <w:szCs w:val="28"/>
        </w:rPr>
        <w:t>Документы, определяющие исходные данные и условия для подготовки проектной документации на объект капитального строительства.</w:t>
      </w:r>
    </w:p>
    <w:p w:rsidR="00D726AE" w:rsidRPr="00991ABC" w:rsidRDefault="00313F9F" w:rsidP="00313F9F">
      <w:pPr>
        <w:tabs>
          <w:tab w:val="left" w:pos="567"/>
        </w:tabs>
        <w:ind w:left="426" w:firstLine="0"/>
        <w:contextualSpacing/>
        <w:jc w:val="left"/>
        <w:rPr>
          <w:iCs/>
          <w:color w:val="000000"/>
          <w:sz w:val="28"/>
          <w:szCs w:val="28"/>
          <w:lang w:eastAsia="x-none"/>
        </w:rPr>
      </w:pPr>
      <w:r w:rsidRPr="00991ABC">
        <w:rPr>
          <w:color w:val="000000"/>
          <w:sz w:val="28"/>
          <w:szCs w:val="28"/>
        </w:rPr>
        <w:lastRenderedPageBreak/>
        <w:t xml:space="preserve">2. </w:t>
      </w:r>
      <w:r w:rsidR="00D726AE" w:rsidRPr="00991ABC">
        <w:rPr>
          <w:color w:val="000000"/>
          <w:sz w:val="28"/>
          <w:szCs w:val="28"/>
        </w:rPr>
        <w:t>Документы, определяющие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313F9F" w:rsidRPr="00991ABC" w:rsidRDefault="00313F9F" w:rsidP="00313F9F">
      <w:pPr>
        <w:tabs>
          <w:tab w:val="left" w:pos="567"/>
        </w:tabs>
        <w:ind w:left="426" w:firstLine="0"/>
        <w:contextualSpacing/>
        <w:jc w:val="left"/>
        <w:rPr>
          <w:iCs/>
          <w:color w:val="000000"/>
          <w:sz w:val="28"/>
          <w:szCs w:val="28"/>
          <w:lang w:eastAsia="x-none"/>
        </w:rPr>
      </w:pPr>
      <w:r w:rsidRPr="00991ABC">
        <w:rPr>
          <w:color w:val="000000"/>
          <w:sz w:val="28"/>
          <w:szCs w:val="28"/>
        </w:rPr>
        <w:t xml:space="preserve">3. </w:t>
      </w:r>
      <w:r w:rsidR="00D726AE" w:rsidRPr="00991ABC">
        <w:rPr>
          <w:color w:val="000000"/>
          <w:sz w:val="28"/>
          <w:szCs w:val="28"/>
        </w:rPr>
        <w:t>Комплексная программа развития муниципального образования, реш</w:t>
      </w:r>
      <w:r w:rsidR="00D726AE" w:rsidRPr="00991ABC">
        <w:rPr>
          <w:color w:val="000000"/>
          <w:sz w:val="28"/>
          <w:szCs w:val="28"/>
        </w:rPr>
        <w:t>е</w:t>
      </w:r>
      <w:r w:rsidR="00D726AE" w:rsidRPr="00991ABC">
        <w:rPr>
          <w:color w:val="000000"/>
          <w:sz w:val="28"/>
          <w:szCs w:val="28"/>
        </w:rPr>
        <w:t>ние органа государственной власти субъекта Российской Федерации или органа местного самоуправления, решение застройщик</w:t>
      </w:r>
      <w:r w:rsidRPr="00991ABC">
        <w:rPr>
          <w:color w:val="000000"/>
          <w:sz w:val="28"/>
          <w:szCs w:val="28"/>
        </w:rPr>
        <w:t>а.</w:t>
      </w:r>
    </w:p>
    <w:p w:rsidR="00313F9F" w:rsidRPr="00991ABC" w:rsidRDefault="00D726AE" w:rsidP="00313F9F">
      <w:pPr>
        <w:tabs>
          <w:tab w:val="left" w:pos="567"/>
        </w:tabs>
        <w:ind w:left="426" w:firstLine="0"/>
        <w:contextualSpacing/>
        <w:jc w:val="left"/>
        <w:rPr>
          <w:iCs/>
          <w:sz w:val="28"/>
          <w:szCs w:val="28"/>
          <w:lang w:eastAsia="x-none"/>
        </w:rPr>
      </w:pPr>
      <w:r w:rsidRPr="00991ABC">
        <w:rPr>
          <w:color w:val="000000"/>
          <w:sz w:val="28"/>
          <w:szCs w:val="28"/>
        </w:rPr>
        <w:t xml:space="preserve">4.Документы, содержащие </w:t>
      </w:r>
      <w:r w:rsidRPr="00991ABC">
        <w:rPr>
          <w:color w:val="000000"/>
          <w:spacing w:val="2"/>
          <w:sz w:val="28"/>
          <w:szCs w:val="28"/>
          <w:shd w:val="clear" w:color="auto" w:fill="FFFFFF"/>
          <w:lang w:eastAsia="en-US"/>
        </w:rPr>
        <w:t>описание организации рельефа вертикальной планировкой.</w:t>
      </w:r>
      <w:r w:rsidRPr="00991ABC">
        <w:rPr>
          <w:iCs/>
          <w:sz w:val="28"/>
          <w:szCs w:val="28"/>
          <w:lang w:eastAsia="x-none"/>
        </w:rPr>
        <w:t xml:space="preserve"> </w:t>
      </w:r>
    </w:p>
    <w:p w:rsidR="00313F9F" w:rsidRPr="00991ABC" w:rsidRDefault="00313F9F" w:rsidP="00313F9F">
      <w:pPr>
        <w:tabs>
          <w:tab w:val="left" w:pos="567"/>
        </w:tabs>
        <w:ind w:left="426" w:firstLine="0"/>
        <w:contextualSpacing/>
        <w:jc w:val="left"/>
        <w:rPr>
          <w:iCs/>
          <w:sz w:val="28"/>
          <w:szCs w:val="28"/>
          <w:lang w:eastAsia="x-none"/>
        </w:rPr>
      </w:pPr>
    </w:p>
    <w:p w:rsidR="00313F9F" w:rsidRPr="00991ABC" w:rsidRDefault="00D726AE" w:rsidP="00313F9F">
      <w:pPr>
        <w:tabs>
          <w:tab w:val="left" w:pos="0"/>
        </w:tabs>
        <w:ind w:firstLine="0"/>
        <w:contextualSpacing/>
        <w:jc w:val="left"/>
        <w:rPr>
          <w:iCs/>
          <w:sz w:val="28"/>
          <w:szCs w:val="28"/>
          <w:lang w:eastAsia="x-none"/>
        </w:rPr>
      </w:pPr>
      <w:r w:rsidRPr="00991ABC">
        <w:rPr>
          <w:iCs/>
          <w:sz w:val="28"/>
          <w:szCs w:val="28"/>
          <w:lang w:eastAsia="x-none"/>
        </w:rPr>
        <w:t xml:space="preserve">36. </w:t>
      </w:r>
      <w:r w:rsidR="00313F9F" w:rsidRPr="00991ABC">
        <w:rPr>
          <w:iCs/>
          <w:sz w:val="28"/>
          <w:szCs w:val="28"/>
          <w:lang w:eastAsia="x-none"/>
        </w:rPr>
        <w:t>По окончанию пилотного бурения при строительстве подводного перех</w:t>
      </w:r>
      <w:r w:rsidR="00313F9F" w:rsidRPr="00991ABC">
        <w:rPr>
          <w:iCs/>
          <w:sz w:val="28"/>
          <w:szCs w:val="28"/>
          <w:lang w:eastAsia="x-none"/>
        </w:rPr>
        <w:t>о</w:t>
      </w:r>
      <w:r w:rsidR="00313F9F" w:rsidRPr="00991ABC">
        <w:rPr>
          <w:iCs/>
          <w:sz w:val="28"/>
          <w:szCs w:val="28"/>
          <w:lang w:eastAsia="x-none"/>
        </w:rPr>
        <w:t>да фактическая точка выхода пилотного бура отклонилась от проектного п</w:t>
      </w:r>
      <w:r w:rsidR="00313F9F" w:rsidRPr="00991ABC">
        <w:rPr>
          <w:iCs/>
          <w:sz w:val="28"/>
          <w:szCs w:val="28"/>
          <w:lang w:eastAsia="x-none"/>
        </w:rPr>
        <w:t>о</w:t>
      </w:r>
      <w:r w:rsidR="00313F9F" w:rsidRPr="00991ABC">
        <w:rPr>
          <w:iCs/>
          <w:sz w:val="28"/>
          <w:szCs w:val="28"/>
          <w:lang w:eastAsia="x-none"/>
        </w:rPr>
        <w:t>ложения в плане</w:t>
      </w:r>
      <w:r w:rsidR="00313F9F" w:rsidRPr="00991ABC">
        <w:rPr>
          <w:b/>
          <w:iCs/>
          <w:sz w:val="28"/>
          <w:szCs w:val="28"/>
          <w:lang w:eastAsia="x-none"/>
        </w:rPr>
        <w:t xml:space="preserve"> </w:t>
      </w:r>
      <w:r w:rsidR="00313F9F" w:rsidRPr="00991ABC">
        <w:rPr>
          <w:iCs/>
          <w:sz w:val="28"/>
          <w:szCs w:val="28"/>
          <w:lang w:eastAsia="x-none"/>
        </w:rPr>
        <w:t xml:space="preserve">по нормали на 4 метра. Нарушила ли подрядная организация требования </w:t>
      </w:r>
      <w:r w:rsidR="00313F9F" w:rsidRPr="00991ABC">
        <w:rPr>
          <w:rFonts w:eastAsia="Calibri"/>
          <w:kern w:val="21"/>
          <w:sz w:val="28"/>
          <w:szCs w:val="28"/>
          <w:lang w:eastAsia="en-US"/>
        </w:rPr>
        <w:t>СП «Подземные инженерные коммуникации. Прокладка горизо</w:t>
      </w:r>
      <w:r w:rsidR="00313F9F" w:rsidRPr="00991ABC">
        <w:rPr>
          <w:rFonts w:eastAsia="Calibri"/>
          <w:kern w:val="21"/>
          <w:sz w:val="28"/>
          <w:szCs w:val="28"/>
          <w:lang w:eastAsia="en-US"/>
        </w:rPr>
        <w:t>н</w:t>
      </w:r>
      <w:r w:rsidR="00313F9F" w:rsidRPr="00991ABC">
        <w:rPr>
          <w:rFonts w:eastAsia="Calibri"/>
          <w:kern w:val="21"/>
          <w:sz w:val="28"/>
          <w:szCs w:val="28"/>
          <w:lang w:eastAsia="en-US"/>
        </w:rPr>
        <w:t>тальным направленным бурением»</w:t>
      </w:r>
      <w:r w:rsidR="00313F9F" w:rsidRPr="00991ABC">
        <w:rPr>
          <w:iCs/>
          <w:sz w:val="28"/>
          <w:szCs w:val="28"/>
          <w:lang w:eastAsia="x-none"/>
        </w:rPr>
        <w:t xml:space="preserve"> по допустимым отклонениям в точке в</w:t>
      </w:r>
      <w:r w:rsidR="00313F9F" w:rsidRPr="00991ABC">
        <w:rPr>
          <w:iCs/>
          <w:sz w:val="28"/>
          <w:szCs w:val="28"/>
          <w:lang w:eastAsia="x-none"/>
        </w:rPr>
        <w:t>ы</w:t>
      </w:r>
      <w:r w:rsidR="00313F9F" w:rsidRPr="00991ABC">
        <w:rPr>
          <w:iCs/>
          <w:sz w:val="28"/>
          <w:szCs w:val="28"/>
          <w:lang w:eastAsia="x-none"/>
        </w:rPr>
        <w:t>хода бура? Выберите правильный вариант ответа.</w:t>
      </w:r>
    </w:p>
    <w:p w:rsidR="00313F9F" w:rsidRPr="00991ABC" w:rsidRDefault="00313F9F" w:rsidP="00313F9F">
      <w:pPr>
        <w:pStyle w:val="a3"/>
        <w:ind w:left="0" w:firstLine="0"/>
        <w:rPr>
          <w:sz w:val="28"/>
          <w:szCs w:val="28"/>
        </w:rPr>
      </w:pPr>
    </w:p>
    <w:p w:rsidR="00313F9F" w:rsidRPr="00991ABC" w:rsidRDefault="00313F9F" w:rsidP="00313F9F">
      <w:pPr>
        <w:tabs>
          <w:tab w:val="left" w:pos="142"/>
        </w:tabs>
        <w:ind w:left="426" w:firstLine="0"/>
        <w:contextualSpacing/>
        <w:rPr>
          <w:iCs/>
          <w:sz w:val="28"/>
          <w:szCs w:val="28"/>
          <w:lang w:eastAsia="x-none"/>
        </w:rPr>
      </w:pPr>
      <w:r w:rsidRPr="00991ABC">
        <w:rPr>
          <w:sz w:val="28"/>
          <w:szCs w:val="28"/>
          <w:lang w:eastAsia="en-US"/>
        </w:rPr>
        <w:t>1. Нарушила, так как допускается отклонение не</w:t>
      </w:r>
      <w:r w:rsidRPr="00991ABC">
        <w:rPr>
          <w:b/>
          <w:sz w:val="28"/>
          <w:szCs w:val="28"/>
          <w:lang w:eastAsia="en-US"/>
        </w:rPr>
        <w:t xml:space="preserve"> </w:t>
      </w:r>
      <w:r w:rsidRPr="00991ABC">
        <w:rPr>
          <w:sz w:val="28"/>
          <w:szCs w:val="28"/>
          <w:lang w:eastAsia="en-US"/>
        </w:rPr>
        <w:t>более 1% длины перех</w:t>
      </w:r>
      <w:r w:rsidRPr="00991ABC">
        <w:rPr>
          <w:sz w:val="28"/>
          <w:szCs w:val="28"/>
          <w:lang w:eastAsia="en-US"/>
        </w:rPr>
        <w:t>о</w:t>
      </w:r>
      <w:r w:rsidRPr="00991ABC">
        <w:rPr>
          <w:sz w:val="28"/>
          <w:szCs w:val="28"/>
          <w:lang w:eastAsia="en-US"/>
        </w:rPr>
        <w:t>да, но не</w:t>
      </w:r>
      <w:r w:rsidRPr="00991ABC">
        <w:rPr>
          <w:b/>
          <w:sz w:val="28"/>
          <w:szCs w:val="28"/>
          <w:lang w:eastAsia="en-US"/>
        </w:rPr>
        <w:t xml:space="preserve"> </w:t>
      </w:r>
      <w:r w:rsidRPr="00991ABC">
        <w:rPr>
          <w:sz w:val="28"/>
          <w:szCs w:val="28"/>
          <w:lang w:eastAsia="en-US"/>
        </w:rPr>
        <w:t>более +9 метров и -3 метра по оси скважины и 3 метра в плане</w:t>
      </w:r>
      <w:r w:rsidRPr="00991ABC">
        <w:rPr>
          <w:b/>
          <w:sz w:val="28"/>
          <w:szCs w:val="28"/>
          <w:lang w:eastAsia="en-US"/>
        </w:rPr>
        <w:t xml:space="preserve"> </w:t>
      </w:r>
      <w:r w:rsidRPr="00991ABC">
        <w:rPr>
          <w:sz w:val="28"/>
          <w:szCs w:val="28"/>
          <w:lang w:eastAsia="en-US"/>
        </w:rPr>
        <w:t>по нормали к ней</w:t>
      </w:r>
      <w:r w:rsidRPr="00991ABC">
        <w:rPr>
          <w:sz w:val="28"/>
          <w:szCs w:val="28"/>
        </w:rPr>
        <w:t>.</w:t>
      </w:r>
    </w:p>
    <w:p w:rsidR="00313F9F" w:rsidRPr="00991ABC" w:rsidRDefault="00313F9F" w:rsidP="00313F9F">
      <w:pPr>
        <w:tabs>
          <w:tab w:val="left" w:pos="142"/>
        </w:tabs>
        <w:ind w:left="426" w:firstLine="0"/>
        <w:contextualSpacing/>
        <w:rPr>
          <w:iCs/>
          <w:sz w:val="28"/>
          <w:szCs w:val="28"/>
          <w:lang w:eastAsia="x-none"/>
        </w:rPr>
      </w:pPr>
      <w:r w:rsidRPr="00991ABC">
        <w:rPr>
          <w:sz w:val="28"/>
          <w:szCs w:val="28"/>
          <w:lang w:eastAsia="en-US"/>
        </w:rPr>
        <w:t xml:space="preserve">2. </w:t>
      </w:r>
      <w:r w:rsidRPr="00991ABC">
        <w:rPr>
          <w:b/>
          <w:sz w:val="28"/>
          <w:szCs w:val="28"/>
          <w:lang w:eastAsia="en-US"/>
        </w:rPr>
        <w:t xml:space="preserve">НЕ </w:t>
      </w:r>
      <w:r w:rsidRPr="00991ABC">
        <w:rPr>
          <w:sz w:val="28"/>
          <w:szCs w:val="28"/>
          <w:lang w:eastAsia="en-US"/>
        </w:rPr>
        <w:t>нарушила, так как допускается отклонение не</w:t>
      </w:r>
      <w:r w:rsidRPr="00991ABC">
        <w:rPr>
          <w:b/>
          <w:sz w:val="28"/>
          <w:szCs w:val="28"/>
          <w:lang w:eastAsia="en-US"/>
        </w:rPr>
        <w:t xml:space="preserve"> </w:t>
      </w:r>
      <w:r w:rsidRPr="00991ABC">
        <w:rPr>
          <w:sz w:val="28"/>
          <w:szCs w:val="28"/>
          <w:lang w:eastAsia="en-US"/>
        </w:rPr>
        <w:t>более +9 метров, -3 метра по оси скважины и 5 метров в плане</w:t>
      </w:r>
      <w:r w:rsidRPr="00991ABC">
        <w:rPr>
          <w:b/>
          <w:sz w:val="28"/>
          <w:szCs w:val="28"/>
          <w:lang w:eastAsia="en-US"/>
        </w:rPr>
        <w:t xml:space="preserve"> </w:t>
      </w:r>
      <w:r w:rsidRPr="00991ABC">
        <w:rPr>
          <w:sz w:val="28"/>
          <w:szCs w:val="28"/>
          <w:lang w:eastAsia="en-US"/>
        </w:rPr>
        <w:t>по нормали к ней.</w:t>
      </w:r>
    </w:p>
    <w:p w:rsidR="00EC3CCB" w:rsidRPr="00991ABC" w:rsidRDefault="00313F9F" w:rsidP="00EC3CCB">
      <w:pPr>
        <w:tabs>
          <w:tab w:val="left" w:pos="142"/>
        </w:tabs>
        <w:ind w:left="426" w:firstLine="0"/>
        <w:contextualSpacing/>
        <w:rPr>
          <w:iCs/>
          <w:sz w:val="28"/>
          <w:szCs w:val="28"/>
          <w:lang w:eastAsia="x-none"/>
        </w:rPr>
      </w:pPr>
      <w:r w:rsidRPr="00991ABC">
        <w:rPr>
          <w:sz w:val="28"/>
          <w:szCs w:val="28"/>
          <w:lang w:eastAsia="en-US"/>
        </w:rPr>
        <w:t>3. Нарушила, так как допустимое отклонение не</w:t>
      </w:r>
      <w:r w:rsidRPr="00991ABC">
        <w:rPr>
          <w:b/>
          <w:sz w:val="28"/>
          <w:szCs w:val="28"/>
          <w:lang w:eastAsia="en-US"/>
        </w:rPr>
        <w:t xml:space="preserve"> </w:t>
      </w:r>
      <w:r w:rsidRPr="00991ABC">
        <w:rPr>
          <w:sz w:val="28"/>
          <w:szCs w:val="28"/>
          <w:lang w:eastAsia="en-US"/>
        </w:rPr>
        <w:t>более +3 метра и -3метра по оси скважины.</w:t>
      </w:r>
    </w:p>
    <w:p w:rsidR="00D726AE" w:rsidRPr="00991ABC" w:rsidRDefault="00313F9F" w:rsidP="00EC3CCB">
      <w:pPr>
        <w:tabs>
          <w:tab w:val="left" w:pos="142"/>
        </w:tabs>
        <w:ind w:left="426" w:firstLine="0"/>
        <w:contextualSpacing/>
        <w:rPr>
          <w:iCs/>
          <w:sz w:val="28"/>
          <w:szCs w:val="28"/>
          <w:lang w:eastAsia="x-none"/>
        </w:rPr>
      </w:pPr>
      <w:r w:rsidRPr="00991ABC">
        <w:rPr>
          <w:sz w:val="28"/>
          <w:szCs w:val="28"/>
        </w:rPr>
        <w:t xml:space="preserve">4. </w:t>
      </w:r>
      <w:r w:rsidRPr="00991ABC">
        <w:rPr>
          <w:b/>
          <w:sz w:val="28"/>
          <w:szCs w:val="28"/>
        </w:rPr>
        <w:t xml:space="preserve">НЕ </w:t>
      </w:r>
      <w:r w:rsidRPr="00991ABC">
        <w:rPr>
          <w:sz w:val="28"/>
          <w:szCs w:val="28"/>
        </w:rPr>
        <w:t>нарушила, так как допустимое отклонение не</w:t>
      </w:r>
      <w:r w:rsidRPr="00991ABC">
        <w:rPr>
          <w:b/>
          <w:sz w:val="28"/>
          <w:szCs w:val="28"/>
        </w:rPr>
        <w:t xml:space="preserve"> </w:t>
      </w:r>
      <w:r w:rsidRPr="00991ABC">
        <w:rPr>
          <w:sz w:val="28"/>
          <w:szCs w:val="28"/>
        </w:rPr>
        <w:t>менее 1% от длины перехода, но не</w:t>
      </w:r>
      <w:r w:rsidRPr="00991ABC">
        <w:rPr>
          <w:b/>
          <w:sz w:val="28"/>
          <w:szCs w:val="28"/>
        </w:rPr>
        <w:t xml:space="preserve"> </w:t>
      </w:r>
      <w:r w:rsidRPr="00991ABC">
        <w:rPr>
          <w:sz w:val="28"/>
          <w:szCs w:val="28"/>
        </w:rPr>
        <w:t>более +6 метров, -5 метров по оси скважины и 4 метра в плане</w:t>
      </w:r>
      <w:r w:rsidRPr="00991ABC">
        <w:rPr>
          <w:b/>
          <w:sz w:val="28"/>
          <w:szCs w:val="28"/>
        </w:rPr>
        <w:t xml:space="preserve"> </w:t>
      </w:r>
      <w:r w:rsidRPr="00991ABC">
        <w:rPr>
          <w:sz w:val="28"/>
          <w:szCs w:val="28"/>
        </w:rPr>
        <w:t>по нормали к ней.</w:t>
      </w:r>
    </w:p>
    <w:p w:rsidR="00D726AE" w:rsidRPr="00991ABC" w:rsidRDefault="00D726AE" w:rsidP="00D726AE">
      <w:pPr>
        <w:ind w:left="927" w:firstLine="0"/>
        <w:contextualSpacing/>
        <w:rPr>
          <w:sz w:val="28"/>
          <w:szCs w:val="28"/>
        </w:rPr>
      </w:pPr>
    </w:p>
    <w:p w:rsidR="00EC3CCB" w:rsidRPr="00991ABC" w:rsidRDefault="00D726AE" w:rsidP="00EC3CCB">
      <w:pPr>
        <w:pStyle w:val="a3"/>
        <w:keepNext/>
        <w:spacing w:before="240" w:after="240"/>
        <w:ind w:left="0" w:firstLine="0"/>
        <w:rPr>
          <w:iCs/>
          <w:sz w:val="28"/>
          <w:szCs w:val="28"/>
          <w:lang w:eastAsia="en-US"/>
        </w:rPr>
      </w:pPr>
      <w:r w:rsidRPr="00991ABC">
        <w:rPr>
          <w:sz w:val="28"/>
          <w:szCs w:val="28"/>
        </w:rPr>
        <w:t xml:space="preserve">37. </w:t>
      </w:r>
      <w:r w:rsidR="00EC3CCB" w:rsidRPr="00991ABC">
        <w:rPr>
          <w:iCs/>
          <w:sz w:val="28"/>
          <w:szCs w:val="28"/>
          <w:lang w:eastAsia="en-US"/>
        </w:rPr>
        <w:t>Исполнителем инженерно-изыскательных работ пробурены вертикальные разведочные скважины на расстоянии 6 метров относительно створа перех</w:t>
      </w:r>
      <w:r w:rsidR="00EC3CCB" w:rsidRPr="00991ABC">
        <w:rPr>
          <w:iCs/>
          <w:sz w:val="28"/>
          <w:szCs w:val="28"/>
          <w:lang w:eastAsia="en-US"/>
        </w:rPr>
        <w:t>о</w:t>
      </w:r>
      <w:r w:rsidR="00EC3CCB" w:rsidRPr="00991ABC">
        <w:rPr>
          <w:iCs/>
          <w:sz w:val="28"/>
          <w:szCs w:val="28"/>
          <w:lang w:eastAsia="en-US"/>
        </w:rPr>
        <w:t>да при подготовке проекта ЗП  через реку Енисей. Достаточно ли это расст</w:t>
      </w:r>
      <w:r w:rsidR="00EC3CCB" w:rsidRPr="00991ABC">
        <w:rPr>
          <w:iCs/>
          <w:sz w:val="28"/>
          <w:szCs w:val="28"/>
          <w:lang w:eastAsia="en-US"/>
        </w:rPr>
        <w:t>о</w:t>
      </w:r>
      <w:r w:rsidR="00EC3CCB" w:rsidRPr="00991ABC">
        <w:rPr>
          <w:iCs/>
          <w:sz w:val="28"/>
          <w:szCs w:val="28"/>
          <w:lang w:eastAsia="en-US"/>
        </w:rPr>
        <w:t xml:space="preserve">яние, согласно </w:t>
      </w:r>
      <w:r w:rsidR="00EC3CCB" w:rsidRPr="00991ABC">
        <w:rPr>
          <w:rFonts w:eastAsia="Calibri"/>
          <w:kern w:val="21"/>
          <w:sz w:val="28"/>
          <w:szCs w:val="28"/>
          <w:lang w:eastAsia="en-US"/>
        </w:rPr>
        <w:t>СП «Подземные инженерные коммуникации. Прокладка гор</w:t>
      </w:r>
      <w:r w:rsidR="00EC3CCB" w:rsidRPr="00991ABC">
        <w:rPr>
          <w:rFonts w:eastAsia="Calibri"/>
          <w:kern w:val="21"/>
          <w:sz w:val="28"/>
          <w:szCs w:val="28"/>
          <w:lang w:eastAsia="en-US"/>
        </w:rPr>
        <w:t>и</w:t>
      </w:r>
      <w:r w:rsidR="00EC3CCB" w:rsidRPr="00991ABC">
        <w:rPr>
          <w:rFonts w:eastAsia="Calibri"/>
          <w:kern w:val="21"/>
          <w:sz w:val="28"/>
          <w:szCs w:val="28"/>
          <w:lang w:eastAsia="en-US"/>
        </w:rPr>
        <w:t>зонтальным направленным бурением»</w:t>
      </w:r>
      <w:r w:rsidR="00EC3CCB" w:rsidRPr="00991ABC">
        <w:rPr>
          <w:iCs/>
          <w:sz w:val="28"/>
          <w:szCs w:val="28"/>
          <w:lang w:eastAsia="en-US"/>
        </w:rPr>
        <w:t>? Выберите правильный вариант отв</w:t>
      </w:r>
      <w:r w:rsidR="00EC3CCB" w:rsidRPr="00991ABC">
        <w:rPr>
          <w:iCs/>
          <w:sz w:val="28"/>
          <w:szCs w:val="28"/>
          <w:lang w:eastAsia="en-US"/>
        </w:rPr>
        <w:t>е</w:t>
      </w:r>
      <w:r w:rsidR="00EC3CCB" w:rsidRPr="00991ABC">
        <w:rPr>
          <w:iCs/>
          <w:sz w:val="28"/>
          <w:szCs w:val="28"/>
          <w:lang w:eastAsia="en-US"/>
        </w:rPr>
        <w:t>та.</w:t>
      </w:r>
    </w:p>
    <w:p w:rsidR="00EC3CCB" w:rsidRPr="00991ABC" w:rsidRDefault="00EC3CCB" w:rsidP="00EC3CCB">
      <w:pPr>
        <w:tabs>
          <w:tab w:val="left" w:pos="567"/>
        </w:tabs>
        <w:ind w:left="567" w:firstLine="0"/>
        <w:contextualSpacing/>
        <w:rPr>
          <w:iCs/>
          <w:sz w:val="28"/>
          <w:szCs w:val="28"/>
          <w:lang w:eastAsia="en-US"/>
        </w:rPr>
      </w:pPr>
      <w:r w:rsidRPr="00991ABC">
        <w:rPr>
          <w:sz w:val="28"/>
          <w:szCs w:val="28"/>
          <w:lang w:eastAsia="en-US"/>
        </w:rPr>
        <w:t xml:space="preserve">1. </w:t>
      </w:r>
      <w:r w:rsidRPr="00991ABC">
        <w:rPr>
          <w:b/>
          <w:sz w:val="28"/>
          <w:szCs w:val="28"/>
          <w:lang w:eastAsia="en-US"/>
        </w:rPr>
        <w:t xml:space="preserve">НЕ </w:t>
      </w:r>
      <w:r w:rsidRPr="00991ABC">
        <w:rPr>
          <w:sz w:val="28"/>
          <w:szCs w:val="28"/>
          <w:lang w:eastAsia="en-US"/>
        </w:rPr>
        <w:t>достаточно, так как скважины бурятся попеременно справа и сл</w:t>
      </w:r>
      <w:r w:rsidRPr="00991ABC">
        <w:rPr>
          <w:sz w:val="28"/>
          <w:szCs w:val="28"/>
          <w:lang w:eastAsia="en-US"/>
        </w:rPr>
        <w:t>е</w:t>
      </w:r>
      <w:r w:rsidRPr="00991ABC">
        <w:rPr>
          <w:sz w:val="28"/>
          <w:szCs w:val="28"/>
          <w:lang w:eastAsia="en-US"/>
        </w:rPr>
        <w:t xml:space="preserve">ва от створа закрытого перехода на максимальном расстоянии 5 метров. </w:t>
      </w:r>
    </w:p>
    <w:p w:rsidR="00EC3CCB" w:rsidRPr="00991ABC" w:rsidRDefault="00EC3CCB" w:rsidP="00EC3CCB">
      <w:pPr>
        <w:tabs>
          <w:tab w:val="left" w:pos="567"/>
        </w:tabs>
        <w:ind w:left="567" w:firstLine="0"/>
        <w:contextualSpacing/>
        <w:rPr>
          <w:iCs/>
          <w:sz w:val="28"/>
          <w:szCs w:val="28"/>
          <w:lang w:eastAsia="en-US"/>
        </w:rPr>
      </w:pPr>
      <w:r w:rsidRPr="00991ABC">
        <w:rPr>
          <w:sz w:val="28"/>
          <w:szCs w:val="28"/>
          <w:lang w:eastAsia="en-US"/>
        </w:rPr>
        <w:t xml:space="preserve">2. </w:t>
      </w:r>
      <w:r w:rsidRPr="00991ABC">
        <w:rPr>
          <w:b/>
          <w:sz w:val="28"/>
          <w:szCs w:val="28"/>
          <w:lang w:eastAsia="en-US"/>
        </w:rPr>
        <w:t xml:space="preserve">НЕ </w:t>
      </w:r>
      <w:r w:rsidRPr="00991ABC">
        <w:rPr>
          <w:sz w:val="28"/>
          <w:szCs w:val="28"/>
          <w:lang w:eastAsia="en-US"/>
        </w:rPr>
        <w:t>достаточно, так как скважины бурятся строго в оси створа закр</w:t>
      </w:r>
      <w:r w:rsidRPr="00991ABC">
        <w:rPr>
          <w:sz w:val="28"/>
          <w:szCs w:val="28"/>
          <w:lang w:eastAsia="en-US"/>
        </w:rPr>
        <w:t>ы</w:t>
      </w:r>
      <w:r w:rsidRPr="00991ABC">
        <w:rPr>
          <w:sz w:val="28"/>
          <w:szCs w:val="28"/>
          <w:lang w:eastAsia="en-US"/>
        </w:rPr>
        <w:t>того перехода на максимальном расстоянии друг от друга не</w:t>
      </w:r>
      <w:r w:rsidRPr="00991ABC">
        <w:rPr>
          <w:b/>
          <w:sz w:val="28"/>
          <w:szCs w:val="28"/>
          <w:lang w:eastAsia="en-US"/>
        </w:rPr>
        <w:t xml:space="preserve"> </w:t>
      </w:r>
      <w:r w:rsidRPr="00991ABC">
        <w:rPr>
          <w:sz w:val="28"/>
          <w:szCs w:val="28"/>
          <w:lang w:eastAsia="en-US"/>
        </w:rPr>
        <w:t xml:space="preserve">более 50 метров. </w:t>
      </w:r>
    </w:p>
    <w:p w:rsidR="00EC3CCB" w:rsidRPr="00991ABC" w:rsidRDefault="00EC3CCB" w:rsidP="00EC3CCB">
      <w:pPr>
        <w:tabs>
          <w:tab w:val="left" w:pos="567"/>
        </w:tabs>
        <w:ind w:left="567" w:firstLine="0"/>
        <w:contextualSpacing/>
        <w:rPr>
          <w:iCs/>
          <w:sz w:val="28"/>
          <w:szCs w:val="28"/>
          <w:lang w:eastAsia="en-US"/>
        </w:rPr>
      </w:pPr>
      <w:r w:rsidRPr="00991ABC">
        <w:rPr>
          <w:sz w:val="28"/>
          <w:szCs w:val="28"/>
          <w:lang w:eastAsia="en-US"/>
        </w:rPr>
        <w:t>3. Достаточно, так как скважины бурятся попеременно справа и слева от створа закрытого перехода на максимальном расстоянии 10 метров и минимальном расстоянии 5 метров.</w:t>
      </w:r>
    </w:p>
    <w:p w:rsidR="00D726AE" w:rsidRPr="00991ABC" w:rsidRDefault="00EC3CCB" w:rsidP="000C2326">
      <w:pPr>
        <w:tabs>
          <w:tab w:val="left" w:pos="567"/>
        </w:tabs>
        <w:ind w:left="567" w:firstLine="0"/>
        <w:contextualSpacing/>
        <w:rPr>
          <w:iCs/>
          <w:sz w:val="28"/>
          <w:szCs w:val="28"/>
          <w:lang w:eastAsia="en-US"/>
        </w:rPr>
      </w:pPr>
      <w:r w:rsidRPr="00991ABC">
        <w:rPr>
          <w:sz w:val="28"/>
          <w:szCs w:val="28"/>
          <w:lang w:eastAsia="en-US"/>
        </w:rPr>
        <w:t xml:space="preserve">4. Достаточно, так как расположение скважин </w:t>
      </w:r>
      <w:r w:rsidRPr="00991ABC">
        <w:rPr>
          <w:b/>
          <w:sz w:val="28"/>
          <w:szCs w:val="28"/>
          <w:lang w:eastAsia="en-US"/>
        </w:rPr>
        <w:t xml:space="preserve">НЕ </w:t>
      </w:r>
      <w:r w:rsidRPr="00991ABC">
        <w:rPr>
          <w:sz w:val="28"/>
          <w:szCs w:val="28"/>
          <w:lang w:eastAsia="en-US"/>
        </w:rPr>
        <w:t>регламентируется.</w:t>
      </w:r>
    </w:p>
    <w:p w:rsidR="00EC3CCB" w:rsidRPr="00991ABC" w:rsidRDefault="00D726AE" w:rsidP="00EC3CCB">
      <w:pPr>
        <w:keepNext/>
        <w:tabs>
          <w:tab w:val="left" w:pos="567"/>
        </w:tabs>
        <w:spacing w:before="240" w:after="240"/>
        <w:ind w:firstLine="0"/>
        <w:rPr>
          <w:iCs/>
          <w:sz w:val="28"/>
          <w:szCs w:val="28"/>
          <w:lang w:eastAsia="en-US"/>
        </w:rPr>
      </w:pPr>
      <w:r w:rsidRPr="00991ABC">
        <w:rPr>
          <w:sz w:val="28"/>
          <w:szCs w:val="28"/>
        </w:rPr>
        <w:lastRenderedPageBreak/>
        <w:t xml:space="preserve">38. </w:t>
      </w:r>
      <w:r w:rsidR="00EC3CCB" w:rsidRPr="00991ABC">
        <w:rPr>
          <w:sz w:val="28"/>
          <w:szCs w:val="28"/>
        </w:rPr>
        <w:t xml:space="preserve">Какие виды экспертизы проектной документации необходимо пройти в соответствии с Градостроительным кодексом Российской Федерации? </w:t>
      </w:r>
      <w:r w:rsidR="00EC3CCB" w:rsidRPr="00991ABC">
        <w:rPr>
          <w:iCs/>
          <w:sz w:val="28"/>
          <w:szCs w:val="28"/>
          <w:lang w:eastAsia="x-none"/>
        </w:rPr>
        <w:t>Выб</w:t>
      </w:r>
      <w:r w:rsidR="00EC3CCB" w:rsidRPr="00991ABC">
        <w:rPr>
          <w:iCs/>
          <w:sz w:val="28"/>
          <w:szCs w:val="28"/>
          <w:lang w:eastAsia="x-none"/>
        </w:rPr>
        <w:t>е</w:t>
      </w:r>
      <w:r w:rsidR="00EC3CCB" w:rsidRPr="00991ABC">
        <w:rPr>
          <w:iCs/>
          <w:sz w:val="28"/>
          <w:szCs w:val="28"/>
          <w:lang w:eastAsia="x-none"/>
        </w:rPr>
        <w:t>рите правильный вариант ответа.</w:t>
      </w:r>
    </w:p>
    <w:p w:rsidR="00EC3CCB" w:rsidRPr="00991ABC" w:rsidRDefault="00EC3CCB" w:rsidP="00EC3CCB">
      <w:pPr>
        <w:tabs>
          <w:tab w:val="left" w:pos="426"/>
        </w:tabs>
        <w:ind w:left="426" w:firstLine="0"/>
        <w:rPr>
          <w:sz w:val="28"/>
          <w:szCs w:val="28"/>
        </w:rPr>
      </w:pPr>
      <w:r w:rsidRPr="00991ABC">
        <w:rPr>
          <w:sz w:val="28"/>
          <w:szCs w:val="28"/>
        </w:rPr>
        <w:t>1. Только государственная экспертиза, так как Градостроительный Кодекс РФ – документ федерального масштаба.</w:t>
      </w:r>
    </w:p>
    <w:p w:rsidR="00EC3CCB" w:rsidRPr="00991ABC" w:rsidRDefault="00EC3CCB" w:rsidP="00EC3CCB">
      <w:pPr>
        <w:tabs>
          <w:tab w:val="left" w:pos="426"/>
        </w:tabs>
        <w:ind w:left="426" w:firstLine="0"/>
        <w:rPr>
          <w:sz w:val="28"/>
          <w:szCs w:val="28"/>
        </w:rPr>
      </w:pPr>
      <w:r w:rsidRPr="00991ABC">
        <w:rPr>
          <w:sz w:val="28"/>
          <w:szCs w:val="28"/>
        </w:rPr>
        <w:t>2. Государственная экспертиза для особо опасных, технически сложных и уникальных объектов, для всех остальных – негосударственная эксперт</w:t>
      </w:r>
      <w:r w:rsidRPr="00991ABC">
        <w:rPr>
          <w:sz w:val="28"/>
          <w:szCs w:val="28"/>
        </w:rPr>
        <w:t>и</w:t>
      </w:r>
      <w:r w:rsidRPr="00991ABC">
        <w:rPr>
          <w:sz w:val="28"/>
          <w:szCs w:val="28"/>
        </w:rPr>
        <w:t>за.</w:t>
      </w:r>
    </w:p>
    <w:p w:rsidR="00EC3CCB" w:rsidRPr="00991ABC" w:rsidRDefault="00EC3CCB" w:rsidP="00EC3CCB">
      <w:pPr>
        <w:tabs>
          <w:tab w:val="left" w:pos="426"/>
        </w:tabs>
        <w:ind w:left="426" w:firstLine="0"/>
        <w:rPr>
          <w:sz w:val="28"/>
          <w:szCs w:val="28"/>
        </w:rPr>
      </w:pPr>
      <w:r w:rsidRPr="00991ABC">
        <w:rPr>
          <w:sz w:val="28"/>
          <w:szCs w:val="28"/>
        </w:rPr>
        <w:t>3. Как государственная, так и негосударственная экспертиз по выбору з</w:t>
      </w:r>
      <w:r w:rsidRPr="00991ABC">
        <w:rPr>
          <w:sz w:val="28"/>
          <w:szCs w:val="28"/>
        </w:rPr>
        <w:t>а</w:t>
      </w:r>
      <w:r w:rsidRPr="00991ABC">
        <w:rPr>
          <w:sz w:val="28"/>
          <w:szCs w:val="28"/>
        </w:rPr>
        <w:t>стройщика или технического заказчика, за исключением случаев, когда проводится только государственная экспертиза.</w:t>
      </w:r>
    </w:p>
    <w:p w:rsidR="00D726AE" w:rsidRPr="00991ABC" w:rsidRDefault="00EC3CCB" w:rsidP="00EC3CCB">
      <w:pPr>
        <w:tabs>
          <w:tab w:val="left" w:pos="426"/>
        </w:tabs>
        <w:ind w:left="426" w:firstLine="0"/>
        <w:rPr>
          <w:sz w:val="28"/>
          <w:szCs w:val="28"/>
        </w:rPr>
      </w:pPr>
      <w:r w:rsidRPr="00991ABC">
        <w:rPr>
          <w:sz w:val="28"/>
          <w:szCs w:val="28"/>
        </w:rPr>
        <w:t>4. Только негосударственная экспертиза, так как НОСТРОЙ представляет собой негосударственные общероссийские некоммерческие организации.</w:t>
      </w:r>
    </w:p>
    <w:p w:rsidR="00EC3CCB" w:rsidRPr="00991ABC" w:rsidRDefault="00D726AE" w:rsidP="00EC3CCB">
      <w:pPr>
        <w:pStyle w:val="a3"/>
        <w:keepNext/>
        <w:spacing w:before="240" w:after="240"/>
        <w:ind w:left="0" w:firstLine="0"/>
        <w:rPr>
          <w:iCs/>
          <w:sz w:val="28"/>
          <w:szCs w:val="28"/>
          <w:lang w:eastAsia="x-none"/>
        </w:rPr>
      </w:pPr>
      <w:r w:rsidRPr="00991ABC">
        <w:rPr>
          <w:sz w:val="28"/>
          <w:szCs w:val="28"/>
        </w:rPr>
        <w:t>39.</w:t>
      </w:r>
      <w:r w:rsidR="00EC3CCB" w:rsidRPr="00991ABC">
        <w:rPr>
          <w:sz w:val="28"/>
          <w:szCs w:val="28"/>
        </w:rPr>
        <w:t xml:space="preserve"> Согласно топографическому плану проекта закрытого перехода через р</w:t>
      </w:r>
      <w:r w:rsidR="00EC3CCB" w:rsidRPr="00991ABC">
        <w:rPr>
          <w:sz w:val="28"/>
          <w:szCs w:val="28"/>
        </w:rPr>
        <w:t>е</w:t>
      </w:r>
      <w:r w:rsidR="00EC3CCB" w:rsidRPr="00991ABC">
        <w:rPr>
          <w:sz w:val="28"/>
          <w:szCs w:val="28"/>
        </w:rPr>
        <w:t>ку Иловля (протяжённость – 82 км), строительная площадка для размещения буровой установки удалена от прибрежной полосы на 120 метров. Попадает ли рабочая площадка в границы водоохранной зоны водоема (согласно «Во</w:t>
      </w:r>
      <w:r w:rsidR="00EC3CCB" w:rsidRPr="00991ABC">
        <w:rPr>
          <w:sz w:val="28"/>
          <w:szCs w:val="28"/>
        </w:rPr>
        <w:t>д</w:t>
      </w:r>
      <w:r w:rsidR="00EC3CCB" w:rsidRPr="00991ABC">
        <w:rPr>
          <w:sz w:val="28"/>
          <w:szCs w:val="28"/>
        </w:rPr>
        <w:t xml:space="preserve">ного Кодекс Российской Федерации 2017»)? Выберите правильный вариант ответа. </w:t>
      </w:r>
    </w:p>
    <w:p w:rsidR="00EC3CCB" w:rsidRPr="00991ABC" w:rsidRDefault="00EC3CCB" w:rsidP="00EC3CCB">
      <w:pPr>
        <w:keepNext/>
        <w:tabs>
          <w:tab w:val="left" w:pos="567"/>
        </w:tabs>
        <w:spacing w:before="240" w:after="240"/>
        <w:ind w:left="426" w:firstLine="0"/>
        <w:contextualSpacing/>
        <w:rPr>
          <w:iCs/>
          <w:sz w:val="28"/>
          <w:szCs w:val="28"/>
          <w:lang w:eastAsia="x-none"/>
        </w:rPr>
      </w:pPr>
      <w:r w:rsidRPr="00991ABC">
        <w:rPr>
          <w:sz w:val="28"/>
          <w:szCs w:val="28"/>
        </w:rPr>
        <w:t>1. Попадает, так как водоохранная зона реки 200 м.</w:t>
      </w:r>
    </w:p>
    <w:p w:rsidR="00EC3CCB" w:rsidRPr="00991ABC" w:rsidRDefault="00EC3CCB" w:rsidP="00EC3CCB">
      <w:pPr>
        <w:tabs>
          <w:tab w:val="left" w:pos="567"/>
        </w:tabs>
        <w:ind w:left="426" w:firstLine="0"/>
        <w:contextualSpacing/>
        <w:rPr>
          <w:iCs/>
          <w:sz w:val="28"/>
          <w:szCs w:val="28"/>
          <w:lang w:eastAsia="x-none"/>
        </w:rPr>
      </w:pPr>
      <w:r w:rsidRPr="00991ABC">
        <w:rPr>
          <w:sz w:val="28"/>
          <w:szCs w:val="28"/>
        </w:rPr>
        <w:t xml:space="preserve">2. </w:t>
      </w:r>
      <w:r w:rsidRPr="00991ABC">
        <w:rPr>
          <w:b/>
          <w:sz w:val="28"/>
          <w:szCs w:val="28"/>
        </w:rPr>
        <w:t xml:space="preserve">НЕ </w:t>
      </w:r>
      <w:r w:rsidRPr="00991ABC">
        <w:rPr>
          <w:sz w:val="28"/>
          <w:szCs w:val="28"/>
        </w:rPr>
        <w:t>попадает, так как водоохранная зона реки  100 м.</w:t>
      </w:r>
    </w:p>
    <w:p w:rsidR="00EC3CCB" w:rsidRPr="00991ABC" w:rsidRDefault="00EC3CCB" w:rsidP="00EC3CCB">
      <w:pPr>
        <w:pStyle w:val="a3"/>
        <w:ind w:left="426" w:firstLine="0"/>
        <w:rPr>
          <w:sz w:val="28"/>
          <w:szCs w:val="28"/>
        </w:rPr>
      </w:pPr>
      <w:r w:rsidRPr="00991ABC">
        <w:rPr>
          <w:sz w:val="28"/>
          <w:szCs w:val="28"/>
        </w:rPr>
        <w:t>3. Попадает, так как водоохранная зона реки 150 м.</w:t>
      </w:r>
    </w:p>
    <w:p w:rsidR="00D726AE" w:rsidRPr="00991ABC" w:rsidRDefault="00EC3CCB" w:rsidP="00EC3CCB">
      <w:pPr>
        <w:pStyle w:val="a3"/>
        <w:ind w:left="426" w:firstLine="0"/>
        <w:rPr>
          <w:sz w:val="28"/>
          <w:szCs w:val="28"/>
        </w:rPr>
      </w:pPr>
      <w:r w:rsidRPr="00991ABC">
        <w:rPr>
          <w:sz w:val="28"/>
          <w:szCs w:val="28"/>
        </w:rPr>
        <w:t xml:space="preserve">4. </w:t>
      </w:r>
      <w:r w:rsidRPr="00991ABC">
        <w:rPr>
          <w:b/>
          <w:sz w:val="28"/>
          <w:szCs w:val="28"/>
        </w:rPr>
        <w:t xml:space="preserve">НЕ </w:t>
      </w:r>
      <w:r w:rsidRPr="00991ABC">
        <w:rPr>
          <w:sz w:val="28"/>
          <w:szCs w:val="28"/>
        </w:rPr>
        <w:t>попадает, так как водоохранная зона реки 50 м.</w:t>
      </w:r>
    </w:p>
    <w:p w:rsidR="00D726AE" w:rsidRPr="00991ABC" w:rsidRDefault="00D726AE" w:rsidP="00D726AE">
      <w:pPr>
        <w:ind w:left="927" w:firstLine="0"/>
        <w:contextualSpacing/>
        <w:rPr>
          <w:sz w:val="28"/>
          <w:szCs w:val="28"/>
        </w:rPr>
      </w:pPr>
    </w:p>
    <w:p w:rsidR="00EC3CCB" w:rsidRPr="00991ABC" w:rsidRDefault="00D726AE" w:rsidP="00EC3CCB">
      <w:pPr>
        <w:pStyle w:val="a3"/>
        <w:ind w:left="0" w:firstLine="0"/>
        <w:rPr>
          <w:i/>
          <w:sz w:val="28"/>
          <w:szCs w:val="28"/>
        </w:rPr>
      </w:pPr>
      <w:r w:rsidRPr="00991ABC">
        <w:rPr>
          <w:sz w:val="28"/>
          <w:szCs w:val="28"/>
          <w:lang w:eastAsia="en-US"/>
        </w:rPr>
        <w:t xml:space="preserve">40. </w:t>
      </w:r>
      <w:r w:rsidR="00EC3CCB" w:rsidRPr="00991ABC">
        <w:rPr>
          <w:sz w:val="28"/>
          <w:szCs w:val="28"/>
          <w:lang w:eastAsia="en-US"/>
        </w:rPr>
        <w:t xml:space="preserve">Установите соответствие терминов (колонка А) и определений (колонка Б) в сфере проектирования согласно ГОСТ 21.001-2013. Каждому элементу колонки А соответствует один элемент колонки Б. Пример записи ответа: 1 – А, 2 – Б, 3 – В. </w:t>
      </w:r>
    </w:p>
    <w:tbl>
      <w:tblPr>
        <w:tblW w:w="90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925"/>
        <w:gridCol w:w="717"/>
        <w:gridCol w:w="5590"/>
      </w:tblGrid>
      <w:tr w:rsidR="00EC3CCB" w:rsidRPr="00991ABC" w:rsidTr="00702F2E">
        <w:trPr>
          <w:trHeight w:val="458"/>
        </w:trPr>
        <w:tc>
          <w:tcPr>
            <w:tcW w:w="2660" w:type="dxa"/>
            <w:gridSpan w:val="2"/>
            <w:shd w:val="clear" w:color="auto" w:fill="auto"/>
          </w:tcPr>
          <w:p w:rsidR="00EC3CCB" w:rsidRPr="00991ABC" w:rsidRDefault="00EC3CCB" w:rsidP="00702F2E">
            <w:pPr>
              <w:keepNext/>
              <w:tabs>
                <w:tab w:val="left" w:pos="567"/>
              </w:tabs>
              <w:ind w:firstLine="0"/>
              <w:jc w:val="center"/>
              <w:rPr>
                <w:iCs/>
                <w:sz w:val="28"/>
                <w:szCs w:val="28"/>
                <w:lang w:eastAsia="en-US"/>
              </w:rPr>
            </w:pPr>
            <w:r w:rsidRPr="00991ABC">
              <w:rPr>
                <w:iCs/>
                <w:sz w:val="28"/>
                <w:szCs w:val="28"/>
                <w:lang w:eastAsia="en-US"/>
              </w:rPr>
              <w:lastRenderedPageBreak/>
              <w:t>Термин</w:t>
            </w:r>
          </w:p>
        </w:tc>
        <w:tc>
          <w:tcPr>
            <w:tcW w:w="6379" w:type="dxa"/>
            <w:gridSpan w:val="2"/>
            <w:shd w:val="clear" w:color="auto" w:fill="auto"/>
          </w:tcPr>
          <w:p w:rsidR="00EC3CCB" w:rsidRPr="00991ABC" w:rsidRDefault="00EC3CCB" w:rsidP="00702F2E">
            <w:pPr>
              <w:keepNext/>
              <w:tabs>
                <w:tab w:val="left" w:pos="567"/>
              </w:tabs>
              <w:ind w:firstLine="0"/>
              <w:jc w:val="center"/>
              <w:rPr>
                <w:iCs/>
                <w:sz w:val="28"/>
                <w:szCs w:val="28"/>
                <w:lang w:eastAsia="en-US"/>
              </w:rPr>
            </w:pPr>
            <w:r w:rsidRPr="00991ABC">
              <w:rPr>
                <w:iCs/>
                <w:sz w:val="28"/>
                <w:szCs w:val="28"/>
                <w:lang w:eastAsia="en-US"/>
              </w:rPr>
              <w:t>Определение</w:t>
            </w:r>
          </w:p>
        </w:tc>
      </w:tr>
      <w:tr w:rsidR="00EC3CCB" w:rsidRPr="00991ABC" w:rsidTr="00702F2E">
        <w:tc>
          <w:tcPr>
            <w:tcW w:w="817" w:type="dxa"/>
            <w:shd w:val="clear" w:color="auto" w:fill="auto"/>
          </w:tcPr>
          <w:p w:rsidR="00EC3CCB" w:rsidRPr="00991ABC" w:rsidRDefault="00EC3CCB" w:rsidP="00702F2E">
            <w:pPr>
              <w:keepNext/>
              <w:tabs>
                <w:tab w:val="left" w:pos="567"/>
              </w:tabs>
              <w:ind w:firstLine="0"/>
              <w:rPr>
                <w:iCs/>
                <w:sz w:val="28"/>
                <w:szCs w:val="28"/>
                <w:lang w:eastAsia="en-US"/>
              </w:rPr>
            </w:pPr>
            <w:r w:rsidRPr="00991ABC">
              <w:rPr>
                <w:iCs/>
                <w:sz w:val="28"/>
                <w:szCs w:val="28"/>
                <w:lang w:eastAsia="en-US"/>
              </w:rPr>
              <w:t>1</w:t>
            </w:r>
          </w:p>
        </w:tc>
        <w:tc>
          <w:tcPr>
            <w:tcW w:w="1843" w:type="dxa"/>
            <w:shd w:val="clear" w:color="auto" w:fill="auto"/>
          </w:tcPr>
          <w:p w:rsidR="00EC3CCB" w:rsidRPr="00991ABC" w:rsidRDefault="00EC3CCB" w:rsidP="00702F2E">
            <w:pPr>
              <w:keepNext/>
              <w:tabs>
                <w:tab w:val="left" w:pos="567"/>
              </w:tabs>
              <w:ind w:firstLine="0"/>
              <w:rPr>
                <w:iCs/>
                <w:sz w:val="28"/>
                <w:szCs w:val="28"/>
                <w:lang w:eastAsia="en-US"/>
              </w:rPr>
            </w:pPr>
            <w:r w:rsidRPr="00991ABC">
              <w:rPr>
                <w:bCs/>
                <w:spacing w:val="2"/>
                <w:sz w:val="28"/>
                <w:szCs w:val="28"/>
                <w:shd w:val="clear" w:color="auto" w:fill="FFFFFF"/>
                <w:lang w:eastAsia="en-US"/>
              </w:rPr>
              <w:t>Проектная документация</w:t>
            </w:r>
          </w:p>
        </w:tc>
        <w:tc>
          <w:tcPr>
            <w:tcW w:w="723" w:type="dxa"/>
            <w:shd w:val="clear" w:color="auto" w:fill="auto"/>
          </w:tcPr>
          <w:p w:rsidR="00EC3CCB" w:rsidRPr="00991ABC" w:rsidRDefault="00EC3CCB" w:rsidP="00702F2E">
            <w:pPr>
              <w:keepNext/>
              <w:tabs>
                <w:tab w:val="left" w:pos="567"/>
              </w:tabs>
              <w:ind w:firstLine="0"/>
              <w:rPr>
                <w:iCs/>
                <w:sz w:val="28"/>
                <w:szCs w:val="28"/>
                <w:lang w:eastAsia="en-US"/>
              </w:rPr>
            </w:pPr>
            <w:r w:rsidRPr="00991ABC">
              <w:rPr>
                <w:iCs/>
                <w:sz w:val="28"/>
                <w:szCs w:val="28"/>
                <w:lang w:eastAsia="en-US"/>
              </w:rPr>
              <w:t>А</w:t>
            </w:r>
          </w:p>
        </w:tc>
        <w:tc>
          <w:tcPr>
            <w:tcW w:w="5656" w:type="dxa"/>
            <w:shd w:val="clear" w:color="auto" w:fill="auto"/>
          </w:tcPr>
          <w:p w:rsidR="00EC3CCB" w:rsidRPr="00991ABC" w:rsidRDefault="00EC3CCB" w:rsidP="00702F2E">
            <w:pPr>
              <w:keepNext/>
              <w:tabs>
                <w:tab w:val="left" w:pos="567"/>
              </w:tabs>
              <w:ind w:firstLine="0"/>
              <w:jc w:val="left"/>
              <w:rPr>
                <w:iCs/>
                <w:sz w:val="28"/>
                <w:szCs w:val="28"/>
                <w:lang w:eastAsia="en-US"/>
              </w:rPr>
            </w:pPr>
            <w:r w:rsidRPr="00991ABC">
              <w:rPr>
                <w:spacing w:val="2"/>
                <w:sz w:val="28"/>
                <w:szCs w:val="28"/>
                <w:shd w:val="clear" w:color="auto" w:fill="FFFFFF"/>
                <w:lang w:eastAsia="en-US"/>
              </w:rPr>
              <w:t>Проектный документ, содержащий прин</w:t>
            </w:r>
            <w:r w:rsidRPr="00991ABC">
              <w:rPr>
                <w:spacing w:val="2"/>
                <w:sz w:val="28"/>
                <w:szCs w:val="28"/>
                <w:shd w:val="clear" w:color="auto" w:fill="FFFFFF"/>
                <w:lang w:eastAsia="en-US"/>
              </w:rPr>
              <w:t>я</w:t>
            </w:r>
            <w:r w:rsidRPr="00991ABC">
              <w:rPr>
                <w:spacing w:val="2"/>
                <w:sz w:val="28"/>
                <w:szCs w:val="28"/>
                <w:shd w:val="clear" w:color="auto" w:fill="FFFFFF"/>
                <w:lang w:eastAsia="en-US"/>
              </w:rPr>
              <w:t>тые архитектурные и иные технические решения зданий, сооружений, их компле</w:t>
            </w:r>
            <w:r w:rsidRPr="00991ABC">
              <w:rPr>
                <w:spacing w:val="2"/>
                <w:sz w:val="28"/>
                <w:szCs w:val="28"/>
                <w:shd w:val="clear" w:color="auto" w:fill="FFFFFF"/>
                <w:lang w:eastAsia="en-US"/>
              </w:rPr>
              <w:t>к</w:t>
            </w:r>
            <w:r w:rsidRPr="00991ABC">
              <w:rPr>
                <w:spacing w:val="2"/>
                <w:sz w:val="28"/>
                <w:szCs w:val="28"/>
                <w:shd w:val="clear" w:color="auto" w:fill="FFFFFF"/>
                <w:lang w:eastAsia="en-US"/>
              </w:rPr>
              <w:t>сов или частей; взаимное расположение и функционирование этих частей, их вну</w:t>
            </w:r>
            <w:r w:rsidRPr="00991ABC">
              <w:rPr>
                <w:spacing w:val="2"/>
                <w:sz w:val="28"/>
                <w:szCs w:val="28"/>
                <w:shd w:val="clear" w:color="auto" w:fill="FFFFFF"/>
                <w:lang w:eastAsia="en-US"/>
              </w:rPr>
              <w:t>т</w:t>
            </w:r>
            <w:r w:rsidRPr="00991ABC">
              <w:rPr>
                <w:spacing w:val="2"/>
                <w:sz w:val="28"/>
                <w:szCs w:val="28"/>
                <w:shd w:val="clear" w:color="auto" w:fill="FFFFFF"/>
                <w:lang w:eastAsia="en-US"/>
              </w:rPr>
              <w:t>ренние и внешние связи, отображаемые в основном в виде изображений и условных графических обозначений</w:t>
            </w:r>
          </w:p>
        </w:tc>
      </w:tr>
      <w:tr w:rsidR="00EC3CCB" w:rsidRPr="00991ABC" w:rsidTr="00702F2E">
        <w:tc>
          <w:tcPr>
            <w:tcW w:w="817" w:type="dxa"/>
            <w:shd w:val="clear" w:color="auto" w:fill="auto"/>
          </w:tcPr>
          <w:p w:rsidR="00EC3CCB" w:rsidRPr="00991ABC" w:rsidRDefault="00EC3CCB" w:rsidP="00702F2E">
            <w:pPr>
              <w:keepNext/>
              <w:tabs>
                <w:tab w:val="left" w:pos="567"/>
              </w:tabs>
              <w:ind w:firstLine="0"/>
              <w:rPr>
                <w:iCs/>
                <w:sz w:val="28"/>
                <w:szCs w:val="28"/>
                <w:lang w:eastAsia="en-US"/>
              </w:rPr>
            </w:pPr>
            <w:r w:rsidRPr="00991ABC">
              <w:rPr>
                <w:iCs/>
                <w:sz w:val="28"/>
                <w:szCs w:val="28"/>
                <w:lang w:eastAsia="en-US"/>
              </w:rPr>
              <w:t>2</w:t>
            </w:r>
          </w:p>
        </w:tc>
        <w:tc>
          <w:tcPr>
            <w:tcW w:w="1843" w:type="dxa"/>
            <w:shd w:val="clear" w:color="auto" w:fill="auto"/>
          </w:tcPr>
          <w:p w:rsidR="00EC3CCB" w:rsidRPr="00991ABC" w:rsidRDefault="00EC3CCB" w:rsidP="00702F2E">
            <w:pPr>
              <w:keepNext/>
              <w:tabs>
                <w:tab w:val="left" w:pos="567"/>
              </w:tabs>
              <w:ind w:firstLine="0"/>
              <w:rPr>
                <w:iCs/>
                <w:sz w:val="28"/>
                <w:szCs w:val="28"/>
                <w:lang w:eastAsia="en-US"/>
              </w:rPr>
            </w:pPr>
            <w:r w:rsidRPr="00991ABC">
              <w:rPr>
                <w:bCs/>
                <w:spacing w:val="2"/>
                <w:sz w:val="28"/>
                <w:szCs w:val="28"/>
                <w:shd w:val="clear" w:color="auto" w:fill="FFFFFF"/>
                <w:lang w:eastAsia="en-US"/>
              </w:rPr>
              <w:t>Рабочая д</w:t>
            </w:r>
            <w:r w:rsidRPr="00991ABC">
              <w:rPr>
                <w:bCs/>
                <w:spacing w:val="2"/>
                <w:sz w:val="28"/>
                <w:szCs w:val="28"/>
                <w:shd w:val="clear" w:color="auto" w:fill="FFFFFF"/>
                <w:lang w:eastAsia="en-US"/>
              </w:rPr>
              <w:t>о</w:t>
            </w:r>
            <w:r w:rsidRPr="00991ABC">
              <w:rPr>
                <w:bCs/>
                <w:spacing w:val="2"/>
                <w:sz w:val="28"/>
                <w:szCs w:val="28"/>
                <w:shd w:val="clear" w:color="auto" w:fill="FFFFFF"/>
                <w:lang w:eastAsia="en-US"/>
              </w:rPr>
              <w:t>кументация</w:t>
            </w:r>
          </w:p>
        </w:tc>
        <w:tc>
          <w:tcPr>
            <w:tcW w:w="723" w:type="dxa"/>
            <w:shd w:val="clear" w:color="auto" w:fill="auto"/>
          </w:tcPr>
          <w:p w:rsidR="00EC3CCB" w:rsidRPr="00991ABC" w:rsidRDefault="00EC3CCB" w:rsidP="00702F2E">
            <w:pPr>
              <w:keepNext/>
              <w:tabs>
                <w:tab w:val="left" w:pos="567"/>
              </w:tabs>
              <w:ind w:firstLine="0"/>
              <w:rPr>
                <w:iCs/>
                <w:sz w:val="28"/>
                <w:szCs w:val="28"/>
                <w:lang w:eastAsia="en-US"/>
              </w:rPr>
            </w:pPr>
            <w:r w:rsidRPr="00991ABC">
              <w:rPr>
                <w:iCs/>
                <w:sz w:val="28"/>
                <w:szCs w:val="28"/>
                <w:lang w:eastAsia="en-US"/>
              </w:rPr>
              <w:t>Б</w:t>
            </w:r>
          </w:p>
        </w:tc>
        <w:tc>
          <w:tcPr>
            <w:tcW w:w="5656" w:type="dxa"/>
            <w:shd w:val="clear" w:color="auto" w:fill="auto"/>
          </w:tcPr>
          <w:p w:rsidR="00EC3CCB" w:rsidRPr="00991ABC" w:rsidRDefault="00EC3CCB" w:rsidP="00702F2E">
            <w:pPr>
              <w:keepNext/>
              <w:tabs>
                <w:tab w:val="left" w:pos="567"/>
              </w:tabs>
              <w:ind w:firstLine="0"/>
              <w:jc w:val="left"/>
              <w:rPr>
                <w:iCs/>
                <w:sz w:val="28"/>
                <w:szCs w:val="28"/>
                <w:lang w:eastAsia="en-US"/>
              </w:rPr>
            </w:pPr>
            <w:r w:rsidRPr="00991ABC">
              <w:rPr>
                <w:spacing w:val="2"/>
                <w:sz w:val="28"/>
                <w:szCs w:val="28"/>
                <w:shd w:val="clear" w:color="auto" w:fill="FFFFFF"/>
                <w:lang w:eastAsia="en-US"/>
              </w:rPr>
              <w:t>Совокупность текстовых и графических д</w:t>
            </w:r>
            <w:r w:rsidRPr="00991ABC">
              <w:rPr>
                <w:spacing w:val="2"/>
                <w:sz w:val="28"/>
                <w:szCs w:val="28"/>
                <w:shd w:val="clear" w:color="auto" w:fill="FFFFFF"/>
                <w:lang w:eastAsia="en-US"/>
              </w:rPr>
              <w:t>о</w:t>
            </w:r>
            <w:r w:rsidRPr="00991ABC">
              <w:rPr>
                <w:spacing w:val="2"/>
                <w:sz w:val="28"/>
                <w:szCs w:val="28"/>
                <w:shd w:val="clear" w:color="auto" w:fill="FFFFFF"/>
                <w:lang w:eastAsia="en-US"/>
              </w:rPr>
              <w:t>кументов, обеспечивающих реализацию принятых в утвержденной проектной док</w:t>
            </w:r>
            <w:r w:rsidRPr="00991ABC">
              <w:rPr>
                <w:spacing w:val="2"/>
                <w:sz w:val="28"/>
                <w:szCs w:val="28"/>
                <w:shd w:val="clear" w:color="auto" w:fill="FFFFFF"/>
                <w:lang w:eastAsia="en-US"/>
              </w:rPr>
              <w:t>у</w:t>
            </w:r>
            <w:r w:rsidRPr="00991ABC">
              <w:rPr>
                <w:spacing w:val="2"/>
                <w:sz w:val="28"/>
                <w:szCs w:val="28"/>
                <w:shd w:val="clear" w:color="auto" w:fill="FFFFFF"/>
                <w:lang w:eastAsia="en-US"/>
              </w:rPr>
              <w:t>ментации технических решений объекта капитального строительства, необходимых для производства строительных и монта</w:t>
            </w:r>
            <w:r w:rsidRPr="00991ABC">
              <w:rPr>
                <w:spacing w:val="2"/>
                <w:sz w:val="28"/>
                <w:szCs w:val="28"/>
                <w:shd w:val="clear" w:color="auto" w:fill="FFFFFF"/>
                <w:lang w:eastAsia="en-US"/>
              </w:rPr>
              <w:t>ж</w:t>
            </w:r>
            <w:r w:rsidRPr="00991ABC">
              <w:rPr>
                <w:spacing w:val="2"/>
                <w:sz w:val="28"/>
                <w:szCs w:val="28"/>
                <w:shd w:val="clear" w:color="auto" w:fill="FFFFFF"/>
                <w:lang w:eastAsia="en-US"/>
              </w:rPr>
              <w:t>ных работ, обеспечения строительства об</w:t>
            </w:r>
            <w:r w:rsidRPr="00991ABC">
              <w:rPr>
                <w:spacing w:val="2"/>
                <w:sz w:val="28"/>
                <w:szCs w:val="28"/>
                <w:shd w:val="clear" w:color="auto" w:fill="FFFFFF"/>
                <w:lang w:eastAsia="en-US"/>
              </w:rPr>
              <w:t>о</w:t>
            </w:r>
            <w:r w:rsidRPr="00991ABC">
              <w:rPr>
                <w:spacing w:val="2"/>
                <w:sz w:val="28"/>
                <w:szCs w:val="28"/>
                <w:shd w:val="clear" w:color="auto" w:fill="FFFFFF"/>
                <w:lang w:eastAsia="en-US"/>
              </w:rPr>
              <w:t xml:space="preserve">рудованием, изделиями и материалами и/или изготовления строительных изделий. </w:t>
            </w:r>
          </w:p>
        </w:tc>
      </w:tr>
      <w:tr w:rsidR="00EC3CCB" w:rsidRPr="00991ABC" w:rsidTr="00702F2E">
        <w:tc>
          <w:tcPr>
            <w:tcW w:w="817" w:type="dxa"/>
            <w:shd w:val="clear" w:color="auto" w:fill="auto"/>
          </w:tcPr>
          <w:p w:rsidR="00EC3CCB" w:rsidRPr="00991ABC" w:rsidRDefault="00EC3CCB" w:rsidP="00702F2E">
            <w:pPr>
              <w:keepNext/>
              <w:tabs>
                <w:tab w:val="left" w:pos="567"/>
              </w:tabs>
              <w:ind w:firstLine="0"/>
              <w:rPr>
                <w:iCs/>
                <w:sz w:val="28"/>
                <w:szCs w:val="28"/>
                <w:lang w:eastAsia="en-US"/>
              </w:rPr>
            </w:pPr>
            <w:r w:rsidRPr="00991ABC">
              <w:rPr>
                <w:iCs/>
                <w:sz w:val="28"/>
                <w:szCs w:val="28"/>
                <w:lang w:eastAsia="en-US"/>
              </w:rPr>
              <w:t>3</w:t>
            </w:r>
          </w:p>
        </w:tc>
        <w:tc>
          <w:tcPr>
            <w:tcW w:w="1843" w:type="dxa"/>
            <w:shd w:val="clear" w:color="auto" w:fill="auto"/>
          </w:tcPr>
          <w:p w:rsidR="00EC3CCB" w:rsidRPr="00991ABC" w:rsidRDefault="00EC3CCB" w:rsidP="00702F2E">
            <w:pPr>
              <w:keepNext/>
              <w:tabs>
                <w:tab w:val="left" w:pos="567"/>
              </w:tabs>
              <w:ind w:firstLine="0"/>
              <w:rPr>
                <w:iCs/>
                <w:sz w:val="28"/>
                <w:szCs w:val="28"/>
                <w:lang w:eastAsia="en-US"/>
              </w:rPr>
            </w:pPr>
            <w:r w:rsidRPr="00991ABC">
              <w:rPr>
                <w:bCs/>
                <w:spacing w:val="2"/>
                <w:sz w:val="28"/>
                <w:szCs w:val="28"/>
                <w:shd w:val="clear" w:color="auto" w:fill="FFFFFF"/>
                <w:lang w:eastAsia="en-US"/>
              </w:rPr>
              <w:t>Графический документ</w:t>
            </w:r>
          </w:p>
        </w:tc>
        <w:tc>
          <w:tcPr>
            <w:tcW w:w="723" w:type="dxa"/>
            <w:shd w:val="clear" w:color="auto" w:fill="auto"/>
          </w:tcPr>
          <w:p w:rsidR="00EC3CCB" w:rsidRPr="00991ABC" w:rsidRDefault="00EC3CCB" w:rsidP="00702F2E">
            <w:pPr>
              <w:keepNext/>
              <w:tabs>
                <w:tab w:val="left" w:pos="567"/>
              </w:tabs>
              <w:ind w:firstLine="0"/>
              <w:rPr>
                <w:iCs/>
                <w:sz w:val="28"/>
                <w:szCs w:val="28"/>
                <w:lang w:eastAsia="en-US"/>
              </w:rPr>
            </w:pPr>
            <w:r w:rsidRPr="00991ABC">
              <w:rPr>
                <w:iCs/>
                <w:sz w:val="28"/>
                <w:szCs w:val="28"/>
                <w:lang w:eastAsia="en-US"/>
              </w:rPr>
              <w:t>В</w:t>
            </w:r>
          </w:p>
        </w:tc>
        <w:tc>
          <w:tcPr>
            <w:tcW w:w="5656" w:type="dxa"/>
            <w:shd w:val="clear" w:color="auto" w:fill="auto"/>
          </w:tcPr>
          <w:p w:rsidR="00EC3CCB" w:rsidRPr="00991ABC" w:rsidRDefault="00EC3CCB" w:rsidP="00702F2E">
            <w:pPr>
              <w:keepNext/>
              <w:tabs>
                <w:tab w:val="left" w:pos="567"/>
              </w:tabs>
              <w:ind w:firstLine="0"/>
              <w:jc w:val="left"/>
              <w:rPr>
                <w:iCs/>
                <w:sz w:val="28"/>
                <w:szCs w:val="28"/>
                <w:lang w:eastAsia="en-US"/>
              </w:rPr>
            </w:pPr>
            <w:r w:rsidRPr="00991ABC">
              <w:rPr>
                <w:spacing w:val="2"/>
                <w:sz w:val="28"/>
                <w:szCs w:val="28"/>
                <w:shd w:val="clear" w:color="auto" w:fill="FFFFFF"/>
                <w:lang w:eastAsia="en-US"/>
              </w:rPr>
              <w:t>Проектный документ, содержащий в о</w:t>
            </w:r>
            <w:r w:rsidRPr="00991ABC">
              <w:rPr>
                <w:spacing w:val="2"/>
                <w:sz w:val="28"/>
                <w:szCs w:val="28"/>
                <w:shd w:val="clear" w:color="auto" w:fill="FFFFFF"/>
                <w:lang w:eastAsia="en-US"/>
              </w:rPr>
              <w:t>с</w:t>
            </w:r>
            <w:r w:rsidRPr="00991ABC">
              <w:rPr>
                <w:spacing w:val="2"/>
                <w:sz w:val="28"/>
                <w:szCs w:val="28"/>
                <w:shd w:val="clear" w:color="auto" w:fill="FFFFFF"/>
                <w:lang w:eastAsia="en-US"/>
              </w:rPr>
              <w:t>новном сплошной текст или текст, разб</w:t>
            </w:r>
            <w:r w:rsidRPr="00991ABC">
              <w:rPr>
                <w:spacing w:val="2"/>
                <w:sz w:val="28"/>
                <w:szCs w:val="28"/>
                <w:shd w:val="clear" w:color="auto" w:fill="FFFFFF"/>
                <w:lang w:eastAsia="en-US"/>
              </w:rPr>
              <w:t>и</w:t>
            </w:r>
            <w:r w:rsidRPr="00991ABC">
              <w:rPr>
                <w:spacing w:val="2"/>
                <w:sz w:val="28"/>
                <w:szCs w:val="28"/>
                <w:shd w:val="clear" w:color="auto" w:fill="FFFFFF"/>
                <w:lang w:eastAsia="en-US"/>
              </w:rPr>
              <w:t>тый на графы.</w:t>
            </w:r>
          </w:p>
        </w:tc>
      </w:tr>
      <w:tr w:rsidR="00EC3CCB" w:rsidRPr="00991ABC" w:rsidTr="00702F2E">
        <w:tc>
          <w:tcPr>
            <w:tcW w:w="817" w:type="dxa"/>
            <w:shd w:val="clear" w:color="auto" w:fill="auto"/>
          </w:tcPr>
          <w:p w:rsidR="00EC3CCB" w:rsidRPr="00991ABC" w:rsidRDefault="00EC3CCB" w:rsidP="00702F2E">
            <w:pPr>
              <w:keepNext/>
              <w:tabs>
                <w:tab w:val="left" w:pos="567"/>
              </w:tabs>
              <w:ind w:firstLine="0"/>
              <w:rPr>
                <w:iCs/>
                <w:sz w:val="28"/>
                <w:szCs w:val="28"/>
                <w:lang w:eastAsia="en-US"/>
              </w:rPr>
            </w:pPr>
            <w:r w:rsidRPr="00991ABC">
              <w:rPr>
                <w:iCs/>
                <w:sz w:val="28"/>
                <w:szCs w:val="28"/>
                <w:lang w:eastAsia="en-US"/>
              </w:rPr>
              <w:t>4</w:t>
            </w:r>
          </w:p>
        </w:tc>
        <w:tc>
          <w:tcPr>
            <w:tcW w:w="1843" w:type="dxa"/>
            <w:shd w:val="clear" w:color="auto" w:fill="auto"/>
          </w:tcPr>
          <w:p w:rsidR="00EC3CCB" w:rsidRPr="00991ABC" w:rsidRDefault="00EC3CCB" w:rsidP="00702F2E">
            <w:pPr>
              <w:keepNext/>
              <w:tabs>
                <w:tab w:val="left" w:pos="567"/>
              </w:tabs>
              <w:ind w:firstLine="0"/>
              <w:rPr>
                <w:iCs/>
                <w:sz w:val="28"/>
                <w:szCs w:val="28"/>
                <w:lang w:eastAsia="en-US"/>
              </w:rPr>
            </w:pPr>
            <w:r w:rsidRPr="00991ABC">
              <w:rPr>
                <w:bCs/>
                <w:spacing w:val="2"/>
                <w:sz w:val="28"/>
                <w:szCs w:val="28"/>
                <w:shd w:val="clear" w:color="auto" w:fill="FFFFFF"/>
                <w:lang w:eastAsia="en-US"/>
              </w:rPr>
              <w:t>Текстовый документ</w:t>
            </w:r>
          </w:p>
        </w:tc>
        <w:tc>
          <w:tcPr>
            <w:tcW w:w="723" w:type="dxa"/>
            <w:shd w:val="clear" w:color="auto" w:fill="auto"/>
          </w:tcPr>
          <w:p w:rsidR="00EC3CCB" w:rsidRPr="00991ABC" w:rsidRDefault="00EC3CCB" w:rsidP="00702F2E">
            <w:pPr>
              <w:keepNext/>
              <w:tabs>
                <w:tab w:val="left" w:pos="567"/>
              </w:tabs>
              <w:ind w:firstLine="0"/>
              <w:rPr>
                <w:iCs/>
                <w:sz w:val="28"/>
                <w:szCs w:val="28"/>
                <w:lang w:eastAsia="en-US"/>
              </w:rPr>
            </w:pPr>
            <w:r w:rsidRPr="00991ABC">
              <w:rPr>
                <w:iCs/>
                <w:sz w:val="28"/>
                <w:szCs w:val="28"/>
                <w:lang w:eastAsia="en-US"/>
              </w:rPr>
              <w:t>Г</w:t>
            </w:r>
          </w:p>
        </w:tc>
        <w:tc>
          <w:tcPr>
            <w:tcW w:w="5656" w:type="dxa"/>
            <w:shd w:val="clear" w:color="auto" w:fill="auto"/>
          </w:tcPr>
          <w:p w:rsidR="00EC3CCB" w:rsidRPr="00991ABC" w:rsidRDefault="00EC3CCB" w:rsidP="00702F2E">
            <w:pPr>
              <w:keepNext/>
              <w:tabs>
                <w:tab w:val="left" w:pos="567"/>
              </w:tabs>
              <w:ind w:firstLine="0"/>
              <w:jc w:val="left"/>
              <w:rPr>
                <w:iCs/>
                <w:sz w:val="28"/>
                <w:szCs w:val="28"/>
                <w:lang w:eastAsia="en-US"/>
              </w:rPr>
            </w:pPr>
            <w:r w:rsidRPr="00991ABC">
              <w:rPr>
                <w:spacing w:val="2"/>
                <w:sz w:val="28"/>
                <w:szCs w:val="28"/>
                <w:shd w:val="clear" w:color="auto" w:fill="FFFFFF"/>
                <w:lang w:eastAsia="en-US"/>
              </w:rPr>
              <w:t>Совокупность текстовых и графических д</w:t>
            </w:r>
            <w:r w:rsidRPr="00991ABC">
              <w:rPr>
                <w:spacing w:val="2"/>
                <w:sz w:val="28"/>
                <w:szCs w:val="28"/>
                <w:shd w:val="clear" w:color="auto" w:fill="FFFFFF"/>
                <w:lang w:eastAsia="en-US"/>
              </w:rPr>
              <w:t>о</w:t>
            </w:r>
            <w:r w:rsidRPr="00991ABC">
              <w:rPr>
                <w:spacing w:val="2"/>
                <w:sz w:val="28"/>
                <w:szCs w:val="28"/>
                <w:shd w:val="clear" w:color="auto" w:fill="FFFFFF"/>
                <w:lang w:eastAsia="en-US"/>
              </w:rPr>
              <w:t>кументов, определяющих архитектурные, функционально-технологические, ко</w:t>
            </w:r>
            <w:r w:rsidRPr="00991ABC">
              <w:rPr>
                <w:spacing w:val="2"/>
                <w:sz w:val="28"/>
                <w:szCs w:val="28"/>
                <w:shd w:val="clear" w:color="auto" w:fill="FFFFFF"/>
                <w:lang w:eastAsia="en-US"/>
              </w:rPr>
              <w:t>н</w:t>
            </w:r>
            <w:r w:rsidRPr="00991ABC">
              <w:rPr>
                <w:spacing w:val="2"/>
                <w:sz w:val="28"/>
                <w:szCs w:val="28"/>
                <w:shd w:val="clear" w:color="auto" w:fill="FFFFFF"/>
                <w:lang w:eastAsia="en-US"/>
              </w:rPr>
              <w:t>структивные и инженерно-технические и иные решения проектируемого здания (с</w:t>
            </w:r>
            <w:r w:rsidRPr="00991ABC">
              <w:rPr>
                <w:spacing w:val="2"/>
                <w:sz w:val="28"/>
                <w:szCs w:val="28"/>
                <w:shd w:val="clear" w:color="auto" w:fill="FFFFFF"/>
                <w:lang w:eastAsia="en-US"/>
              </w:rPr>
              <w:t>о</w:t>
            </w:r>
            <w:r w:rsidRPr="00991ABC">
              <w:rPr>
                <w:spacing w:val="2"/>
                <w:sz w:val="28"/>
                <w:szCs w:val="28"/>
                <w:shd w:val="clear" w:color="auto" w:fill="FFFFFF"/>
                <w:lang w:eastAsia="en-US"/>
              </w:rPr>
              <w:t>оружения), состав которых необходим для оценки соответствия принятых решений з</w:t>
            </w:r>
            <w:r w:rsidRPr="00991ABC">
              <w:rPr>
                <w:spacing w:val="2"/>
                <w:sz w:val="28"/>
                <w:szCs w:val="28"/>
                <w:shd w:val="clear" w:color="auto" w:fill="FFFFFF"/>
                <w:lang w:eastAsia="en-US"/>
              </w:rPr>
              <w:t>а</w:t>
            </w:r>
            <w:r w:rsidRPr="00991ABC">
              <w:rPr>
                <w:spacing w:val="2"/>
                <w:sz w:val="28"/>
                <w:szCs w:val="28"/>
                <w:shd w:val="clear" w:color="auto" w:fill="FFFFFF"/>
                <w:lang w:eastAsia="en-US"/>
              </w:rPr>
              <w:t>данию на проектирование, требованиям технических регламентов и документов в области стандартизации и достаточен для разработки рабочей документации для строительства.</w:t>
            </w:r>
          </w:p>
        </w:tc>
      </w:tr>
    </w:tbl>
    <w:p w:rsidR="000140E0" w:rsidRPr="00991ABC" w:rsidRDefault="000140E0" w:rsidP="00D337B9">
      <w:pPr>
        <w:widowControl w:val="0"/>
        <w:autoSpaceDE w:val="0"/>
        <w:autoSpaceDN w:val="0"/>
        <w:ind w:firstLine="0"/>
        <w:rPr>
          <w:b/>
          <w:sz w:val="28"/>
          <w:szCs w:val="28"/>
        </w:rPr>
      </w:pPr>
      <w:bookmarkStart w:id="7" w:name="_GoBack"/>
      <w:bookmarkEnd w:id="7"/>
    </w:p>
    <w:p w:rsidR="000140E0" w:rsidRPr="00991ABC" w:rsidRDefault="000140E0" w:rsidP="00D337B9">
      <w:pPr>
        <w:widowControl w:val="0"/>
        <w:autoSpaceDE w:val="0"/>
        <w:autoSpaceDN w:val="0"/>
        <w:ind w:firstLine="0"/>
        <w:rPr>
          <w:b/>
          <w:sz w:val="28"/>
          <w:szCs w:val="28"/>
        </w:rPr>
      </w:pPr>
    </w:p>
    <w:p w:rsidR="00EC3CCB" w:rsidRPr="00991ABC" w:rsidRDefault="00EC3CCB" w:rsidP="00D337B9">
      <w:pPr>
        <w:widowControl w:val="0"/>
        <w:autoSpaceDE w:val="0"/>
        <w:autoSpaceDN w:val="0"/>
        <w:ind w:firstLine="0"/>
        <w:rPr>
          <w:b/>
          <w:sz w:val="28"/>
          <w:szCs w:val="28"/>
        </w:rPr>
      </w:pPr>
    </w:p>
    <w:p w:rsidR="00D337B9" w:rsidRPr="00991ABC" w:rsidRDefault="00D337B9" w:rsidP="00D337B9">
      <w:pPr>
        <w:widowControl w:val="0"/>
        <w:autoSpaceDE w:val="0"/>
        <w:autoSpaceDN w:val="0"/>
        <w:ind w:firstLine="0"/>
        <w:rPr>
          <w:sz w:val="28"/>
          <w:szCs w:val="28"/>
        </w:rPr>
      </w:pPr>
      <w:r w:rsidRPr="00991ABC">
        <w:rPr>
          <w:b/>
          <w:sz w:val="28"/>
          <w:szCs w:val="28"/>
        </w:rPr>
        <w:t>11.  Критерии оценки (ключи к заданиям),  правила обработки результ</w:t>
      </w:r>
      <w:r w:rsidRPr="00991ABC">
        <w:rPr>
          <w:b/>
          <w:sz w:val="28"/>
          <w:szCs w:val="28"/>
        </w:rPr>
        <w:t>а</w:t>
      </w:r>
      <w:r w:rsidRPr="00991ABC">
        <w:rPr>
          <w:b/>
          <w:sz w:val="28"/>
          <w:szCs w:val="28"/>
        </w:rPr>
        <w:t>тов теоретического этапа профессионального  экзамена  и  принятия  решения  о допуске (отказе   в  допуске)  к  практическому  этапу  пр</w:t>
      </w:r>
      <w:r w:rsidRPr="00991ABC">
        <w:rPr>
          <w:b/>
          <w:sz w:val="28"/>
          <w:szCs w:val="28"/>
        </w:rPr>
        <w:t>о</w:t>
      </w:r>
      <w:r w:rsidRPr="00991ABC">
        <w:rPr>
          <w:b/>
          <w:sz w:val="28"/>
          <w:szCs w:val="28"/>
        </w:rPr>
        <w:t>фессионального экзамена:</w:t>
      </w:r>
      <w:r w:rsidRPr="00991ABC">
        <w:rPr>
          <w:sz w:val="28"/>
          <w:szCs w:val="28"/>
        </w:rPr>
        <w:t xml:space="preserve"> </w:t>
      </w:r>
    </w:p>
    <w:p w:rsidR="000140E0" w:rsidRPr="00991ABC" w:rsidRDefault="000140E0" w:rsidP="00D337B9">
      <w:pPr>
        <w:widowControl w:val="0"/>
        <w:autoSpaceDE w:val="0"/>
        <w:autoSpaceDN w:val="0"/>
        <w:ind w:firstLine="0"/>
        <w:rPr>
          <w:sz w:val="28"/>
          <w:szCs w:val="28"/>
        </w:rPr>
      </w:pPr>
    </w:p>
    <w:p w:rsidR="000140E0" w:rsidRPr="00991ABC" w:rsidRDefault="000140E0" w:rsidP="00D337B9">
      <w:pPr>
        <w:widowControl w:val="0"/>
        <w:autoSpaceDE w:val="0"/>
        <w:autoSpaceDN w:val="0"/>
        <w:ind w:firstLine="0"/>
        <w:rPr>
          <w:sz w:val="28"/>
          <w:szCs w:val="28"/>
        </w:rPr>
      </w:pPr>
    </w:p>
    <w:p w:rsidR="00D337B9" w:rsidRPr="007F7333" w:rsidRDefault="00D337B9" w:rsidP="0029237C">
      <w:pPr>
        <w:widowControl w:val="0"/>
        <w:autoSpaceDE w:val="0"/>
        <w:autoSpaceDN w:val="0"/>
        <w:ind w:firstLine="0"/>
        <w:rPr>
          <w:sz w:val="28"/>
          <w:szCs w:val="28"/>
        </w:rPr>
      </w:pPr>
    </w:p>
    <w:p w:rsidR="00D337B9" w:rsidRPr="00991ABC" w:rsidRDefault="00D337B9" w:rsidP="00D337B9">
      <w:pPr>
        <w:ind w:firstLine="0"/>
      </w:pPr>
    </w:p>
    <w:p w:rsidR="002C63FB" w:rsidRPr="00991ABC" w:rsidRDefault="002C63FB" w:rsidP="002C63FB">
      <w:pPr>
        <w:widowControl w:val="0"/>
        <w:autoSpaceDE w:val="0"/>
        <w:autoSpaceDN w:val="0"/>
        <w:ind w:firstLine="0"/>
        <w:jc w:val="left"/>
        <w:rPr>
          <w:sz w:val="28"/>
          <w:szCs w:val="28"/>
        </w:rPr>
      </w:pPr>
      <w:r w:rsidRPr="00991ABC">
        <w:rPr>
          <w:sz w:val="28"/>
          <w:szCs w:val="28"/>
        </w:rPr>
        <w:lastRenderedPageBreak/>
        <w:t>Теоретический этап профессионал</w:t>
      </w:r>
      <w:r w:rsidR="000140E0" w:rsidRPr="00991ABC">
        <w:rPr>
          <w:sz w:val="28"/>
          <w:szCs w:val="28"/>
        </w:rPr>
        <w:t>ьного экзамена включает в себя 40</w:t>
      </w:r>
      <w:r w:rsidRPr="00991ABC">
        <w:rPr>
          <w:sz w:val="28"/>
          <w:szCs w:val="28"/>
        </w:rPr>
        <w:t xml:space="preserve"> зад</w:t>
      </w:r>
      <w:r w:rsidRPr="00991ABC">
        <w:rPr>
          <w:sz w:val="28"/>
          <w:szCs w:val="28"/>
        </w:rPr>
        <w:t>а</w:t>
      </w:r>
      <w:r w:rsidRPr="00991ABC">
        <w:rPr>
          <w:sz w:val="28"/>
          <w:szCs w:val="28"/>
        </w:rPr>
        <w:t>ний, охватывающих в равные доли все предметы оценивания и считается пройде</w:t>
      </w:r>
      <w:r w:rsidR="000140E0" w:rsidRPr="00991ABC">
        <w:rPr>
          <w:sz w:val="28"/>
          <w:szCs w:val="28"/>
        </w:rPr>
        <w:t>нным при правильных ответах на 3</w:t>
      </w:r>
      <w:r w:rsidR="002841F4" w:rsidRPr="00991ABC">
        <w:rPr>
          <w:sz w:val="28"/>
          <w:szCs w:val="28"/>
        </w:rPr>
        <w:t>5</w:t>
      </w:r>
      <w:r w:rsidRPr="00991ABC">
        <w:rPr>
          <w:sz w:val="28"/>
          <w:szCs w:val="28"/>
        </w:rPr>
        <w:t xml:space="preserve"> задани</w:t>
      </w:r>
      <w:r w:rsidR="002841F4" w:rsidRPr="00991ABC">
        <w:rPr>
          <w:sz w:val="28"/>
          <w:szCs w:val="28"/>
        </w:rPr>
        <w:t>й</w:t>
      </w:r>
      <w:r w:rsidRPr="00991ABC">
        <w:rPr>
          <w:sz w:val="28"/>
          <w:szCs w:val="28"/>
        </w:rPr>
        <w:t>.</w:t>
      </w:r>
    </w:p>
    <w:p w:rsidR="002C63FB" w:rsidRPr="00991ABC" w:rsidRDefault="002C63FB" w:rsidP="002C63FB">
      <w:pPr>
        <w:widowControl w:val="0"/>
        <w:autoSpaceDE w:val="0"/>
        <w:autoSpaceDN w:val="0"/>
        <w:ind w:firstLine="0"/>
        <w:rPr>
          <w:sz w:val="28"/>
          <w:szCs w:val="28"/>
        </w:rPr>
      </w:pPr>
      <w:r w:rsidRPr="00991ABC">
        <w:rPr>
          <w:sz w:val="28"/>
          <w:szCs w:val="28"/>
        </w:rPr>
        <w:t>В этом случае соискатель может быть допущен к практическому этапу пр</w:t>
      </w:r>
      <w:r w:rsidRPr="00991ABC">
        <w:rPr>
          <w:sz w:val="28"/>
          <w:szCs w:val="28"/>
        </w:rPr>
        <w:t>о</w:t>
      </w:r>
      <w:r w:rsidRPr="00991ABC">
        <w:rPr>
          <w:sz w:val="28"/>
          <w:szCs w:val="28"/>
        </w:rPr>
        <w:t>фессионального экзамена.</w:t>
      </w:r>
    </w:p>
    <w:p w:rsidR="00B5787C" w:rsidRPr="00991ABC" w:rsidRDefault="00B5787C" w:rsidP="00B64B56">
      <w:pPr>
        <w:widowControl w:val="0"/>
        <w:autoSpaceDE w:val="0"/>
        <w:autoSpaceDN w:val="0"/>
        <w:ind w:firstLine="0"/>
        <w:rPr>
          <w:szCs w:val="24"/>
        </w:rPr>
      </w:pPr>
    </w:p>
    <w:p w:rsidR="004A1785" w:rsidRPr="00991ABC" w:rsidRDefault="004A1785" w:rsidP="004A1785">
      <w:pPr>
        <w:widowControl w:val="0"/>
        <w:autoSpaceDE w:val="0"/>
        <w:autoSpaceDN w:val="0"/>
        <w:ind w:firstLine="0"/>
        <w:rPr>
          <w:b/>
          <w:sz w:val="28"/>
          <w:szCs w:val="28"/>
        </w:rPr>
      </w:pPr>
      <w:r w:rsidRPr="00991ABC">
        <w:rPr>
          <w:b/>
          <w:sz w:val="28"/>
          <w:szCs w:val="28"/>
        </w:rPr>
        <w:t>12. Задания для практического этапа профессионального экзамена:</w:t>
      </w:r>
    </w:p>
    <w:p w:rsidR="004A1785" w:rsidRPr="00991ABC" w:rsidRDefault="004A1785" w:rsidP="004A1785">
      <w:pPr>
        <w:widowControl w:val="0"/>
        <w:autoSpaceDE w:val="0"/>
        <w:autoSpaceDN w:val="0"/>
        <w:ind w:firstLine="0"/>
        <w:rPr>
          <w:b/>
          <w:sz w:val="28"/>
          <w:szCs w:val="28"/>
        </w:rPr>
      </w:pPr>
      <w:r w:rsidRPr="00991ABC">
        <w:rPr>
          <w:b/>
          <w:sz w:val="28"/>
          <w:szCs w:val="28"/>
        </w:rPr>
        <w:t>задание для оформления и защиты портфолио</w:t>
      </w:r>
      <w:r w:rsidR="00E55017" w:rsidRPr="00991ABC">
        <w:rPr>
          <w:b/>
          <w:sz w:val="28"/>
          <w:szCs w:val="28"/>
        </w:rPr>
        <w:t>.</w:t>
      </w:r>
    </w:p>
    <w:p w:rsidR="00E55017" w:rsidRPr="00991ABC" w:rsidRDefault="00E55017" w:rsidP="004A1785">
      <w:pPr>
        <w:widowControl w:val="0"/>
        <w:autoSpaceDE w:val="0"/>
        <w:autoSpaceDN w:val="0"/>
        <w:ind w:firstLine="0"/>
        <w:rPr>
          <w:b/>
          <w:sz w:val="28"/>
          <w:szCs w:val="28"/>
        </w:rPr>
      </w:pPr>
    </w:p>
    <w:tbl>
      <w:tblPr>
        <w:tblW w:w="9747" w:type="dxa"/>
        <w:tblLook w:val="00A0" w:firstRow="1" w:lastRow="0" w:firstColumn="1" w:lastColumn="0" w:noHBand="0" w:noVBand="0"/>
      </w:tblPr>
      <w:tblGrid>
        <w:gridCol w:w="9747"/>
      </w:tblGrid>
      <w:tr w:rsidR="005779BC" w:rsidRPr="00991ABC" w:rsidTr="008059B3">
        <w:tc>
          <w:tcPr>
            <w:tcW w:w="9747" w:type="dxa"/>
          </w:tcPr>
          <w:p w:rsidR="004A1785" w:rsidRPr="00991ABC" w:rsidRDefault="004A1785" w:rsidP="004A1785">
            <w:pPr>
              <w:tabs>
                <w:tab w:val="left" w:pos="285"/>
              </w:tabs>
              <w:ind w:firstLine="0"/>
              <w:jc w:val="center"/>
              <w:rPr>
                <w:bCs/>
                <w:sz w:val="28"/>
                <w:szCs w:val="28"/>
              </w:rPr>
            </w:pPr>
            <w:r w:rsidRPr="00991ABC">
              <w:rPr>
                <w:bCs/>
                <w:sz w:val="28"/>
                <w:szCs w:val="28"/>
              </w:rPr>
              <w:t>ЗАДАНИЕ</w:t>
            </w:r>
          </w:p>
          <w:p w:rsidR="004A1785" w:rsidRPr="00991ABC" w:rsidRDefault="00E55017" w:rsidP="004A1785">
            <w:pPr>
              <w:tabs>
                <w:tab w:val="left" w:pos="285"/>
              </w:tabs>
              <w:spacing w:after="120"/>
              <w:ind w:firstLine="0"/>
              <w:rPr>
                <w:b/>
                <w:sz w:val="28"/>
                <w:szCs w:val="28"/>
              </w:rPr>
            </w:pPr>
            <w:r w:rsidRPr="00991ABC">
              <w:rPr>
                <w:b/>
                <w:sz w:val="28"/>
                <w:szCs w:val="28"/>
                <w:lang w:val="en-US"/>
              </w:rPr>
              <w:t>B</w:t>
            </w:r>
            <w:r w:rsidR="004A1785" w:rsidRPr="00991ABC">
              <w:rPr>
                <w:b/>
                <w:sz w:val="28"/>
                <w:szCs w:val="28"/>
              </w:rPr>
              <w:t>/02.</w:t>
            </w:r>
            <w:r w:rsidRPr="00991ABC">
              <w:rPr>
                <w:b/>
                <w:sz w:val="28"/>
                <w:szCs w:val="28"/>
              </w:rPr>
              <w:t>6</w:t>
            </w:r>
            <w:r w:rsidR="004A1785" w:rsidRPr="00991ABC">
              <w:rPr>
                <w:b/>
                <w:sz w:val="28"/>
                <w:szCs w:val="28"/>
              </w:rPr>
              <w:t xml:space="preserve"> </w:t>
            </w:r>
            <w:r w:rsidRPr="00991ABC">
              <w:rPr>
                <w:b/>
                <w:sz w:val="28"/>
                <w:szCs w:val="28"/>
              </w:rPr>
              <w:t>Оформление обосновывающей технической документации для пр</w:t>
            </w:r>
            <w:r w:rsidRPr="00991ABC">
              <w:rPr>
                <w:b/>
                <w:sz w:val="28"/>
                <w:szCs w:val="28"/>
              </w:rPr>
              <w:t>о</w:t>
            </w:r>
            <w:r w:rsidRPr="00991ABC">
              <w:rPr>
                <w:b/>
                <w:sz w:val="28"/>
                <w:szCs w:val="28"/>
              </w:rPr>
              <w:t>ектирования подземных инженерных коммуникаций с применением бе</w:t>
            </w:r>
            <w:r w:rsidRPr="00991ABC">
              <w:rPr>
                <w:b/>
                <w:sz w:val="28"/>
                <w:szCs w:val="28"/>
              </w:rPr>
              <w:t>с</w:t>
            </w:r>
            <w:r w:rsidRPr="00991ABC">
              <w:rPr>
                <w:b/>
                <w:sz w:val="28"/>
                <w:szCs w:val="28"/>
              </w:rPr>
              <w:t>траншейных технологий</w:t>
            </w:r>
            <w:r w:rsidR="008059B3" w:rsidRPr="00991ABC">
              <w:rPr>
                <w:b/>
                <w:sz w:val="28"/>
                <w:szCs w:val="28"/>
              </w:rPr>
              <w:t>.</w:t>
            </w:r>
          </w:p>
          <w:p w:rsidR="008059B3" w:rsidRPr="00991ABC" w:rsidRDefault="008059B3" w:rsidP="008059B3">
            <w:pPr>
              <w:tabs>
                <w:tab w:val="left" w:pos="285"/>
              </w:tabs>
              <w:ind w:firstLine="0"/>
              <w:rPr>
                <w:bCs/>
                <w:sz w:val="28"/>
                <w:szCs w:val="28"/>
              </w:rPr>
            </w:pPr>
            <w:r w:rsidRPr="00991ABC">
              <w:rPr>
                <w:bCs/>
                <w:sz w:val="28"/>
                <w:szCs w:val="28"/>
              </w:rPr>
              <w:t xml:space="preserve">ТФ: </w:t>
            </w:r>
            <w:r w:rsidRPr="00991ABC">
              <w:rPr>
                <w:i/>
                <w:sz w:val="28"/>
                <w:szCs w:val="28"/>
              </w:rPr>
              <w:t>Оформление обосновывающей технической документации для проект</w:t>
            </w:r>
            <w:r w:rsidRPr="00991ABC">
              <w:rPr>
                <w:i/>
                <w:sz w:val="28"/>
                <w:szCs w:val="28"/>
              </w:rPr>
              <w:t>и</w:t>
            </w:r>
            <w:r w:rsidRPr="00991ABC">
              <w:rPr>
                <w:i/>
                <w:sz w:val="28"/>
                <w:szCs w:val="28"/>
              </w:rPr>
              <w:t>рования подземных инженерных коммуникаций с применением бестраншейных технологий.</w:t>
            </w:r>
          </w:p>
          <w:p w:rsidR="00E55017" w:rsidRPr="00991ABC" w:rsidRDefault="008059B3" w:rsidP="008059B3">
            <w:pPr>
              <w:tabs>
                <w:tab w:val="left" w:pos="285"/>
              </w:tabs>
              <w:ind w:firstLine="0"/>
              <w:rPr>
                <w:bCs/>
                <w:sz w:val="28"/>
                <w:szCs w:val="28"/>
              </w:rPr>
            </w:pPr>
            <w:r w:rsidRPr="00991ABC">
              <w:rPr>
                <w:bCs/>
                <w:sz w:val="28"/>
                <w:szCs w:val="28"/>
              </w:rPr>
              <w:t xml:space="preserve">ТД: </w:t>
            </w:r>
            <w:r w:rsidR="00E55017" w:rsidRPr="00991ABC">
              <w:rPr>
                <w:i/>
                <w:sz w:val="28"/>
                <w:szCs w:val="28"/>
              </w:rPr>
              <w:t>Определение эскизных комплексных планов расположения оборудования для прокладки выбранных вариантов подземных инженерных коммуникаций с применением бестраншейных технологи; оформление эскизных планов расп</w:t>
            </w:r>
            <w:r w:rsidR="00E55017" w:rsidRPr="00991ABC">
              <w:rPr>
                <w:i/>
                <w:sz w:val="28"/>
                <w:szCs w:val="28"/>
              </w:rPr>
              <w:t>о</w:t>
            </w:r>
            <w:r w:rsidR="00E55017" w:rsidRPr="00991ABC">
              <w:rPr>
                <w:i/>
                <w:sz w:val="28"/>
                <w:szCs w:val="28"/>
              </w:rPr>
              <w:t>ложения отдельных элементов оборудования для прокладки каждого вариа</w:t>
            </w:r>
            <w:r w:rsidR="00E55017" w:rsidRPr="00991ABC">
              <w:rPr>
                <w:i/>
                <w:sz w:val="28"/>
                <w:szCs w:val="28"/>
              </w:rPr>
              <w:t>н</w:t>
            </w:r>
            <w:r w:rsidR="00E55017" w:rsidRPr="00991ABC">
              <w:rPr>
                <w:i/>
                <w:sz w:val="28"/>
                <w:szCs w:val="28"/>
              </w:rPr>
              <w:t>та подземных инженерных коммуникаций с применением бестраншейных технологий; оформление эскизов ведомостей и спецификаций оборудования для прокладки каждого варианта подземных инженерных коммуникаций с  применением бестраншейных технологий; составление технической записки заказчику с оценкой преимуществ и недостатков каждого из вариантов пр</w:t>
            </w:r>
            <w:r w:rsidR="00E55017" w:rsidRPr="00991ABC">
              <w:rPr>
                <w:i/>
                <w:sz w:val="28"/>
                <w:szCs w:val="28"/>
              </w:rPr>
              <w:t>о</w:t>
            </w:r>
            <w:r w:rsidR="00E55017" w:rsidRPr="00991ABC">
              <w:rPr>
                <w:i/>
                <w:sz w:val="28"/>
                <w:szCs w:val="28"/>
              </w:rPr>
              <w:t>ектируемых подземных инженерных коммуникаций с применением бестра</w:t>
            </w:r>
            <w:r w:rsidR="00E55017" w:rsidRPr="00991ABC">
              <w:rPr>
                <w:i/>
                <w:sz w:val="28"/>
                <w:szCs w:val="28"/>
              </w:rPr>
              <w:t>н</w:t>
            </w:r>
            <w:r w:rsidR="00E55017" w:rsidRPr="00991ABC">
              <w:rPr>
                <w:i/>
                <w:sz w:val="28"/>
                <w:szCs w:val="28"/>
              </w:rPr>
              <w:t>шейных технологий</w:t>
            </w:r>
            <w:r w:rsidR="00BE7020" w:rsidRPr="00991ABC">
              <w:rPr>
                <w:i/>
                <w:sz w:val="28"/>
                <w:szCs w:val="28"/>
              </w:rPr>
              <w:t>; оценка соответствия исходно-разрешительной док</w:t>
            </w:r>
            <w:r w:rsidR="00BE7020" w:rsidRPr="00991ABC">
              <w:rPr>
                <w:i/>
                <w:sz w:val="28"/>
                <w:szCs w:val="28"/>
              </w:rPr>
              <w:t>у</w:t>
            </w:r>
            <w:r w:rsidR="00BE7020" w:rsidRPr="00991ABC">
              <w:rPr>
                <w:i/>
                <w:sz w:val="28"/>
                <w:szCs w:val="28"/>
              </w:rPr>
              <w:t>ментации, предоставляемой заказчиком, требованиям нормативно-правовых и нормативно-технических документов.</w:t>
            </w:r>
          </w:p>
          <w:p w:rsidR="00BE7020" w:rsidRPr="00991ABC" w:rsidRDefault="00BE7020" w:rsidP="000B6EE3">
            <w:pPr>
              <w:tabs>
                <w:tab w:val="left" w:pos="285"/>
              </w:tabs>
              <w:spacing w:before="120"/>
              <w:ind w:firstLine="0"/>
              <w:rPr>
                <w:bCs/>
                <w:i/>
                <w:sz w:val="28"/>
                <w:szCs w:val="28"/>
                <w:u w:val="single"/>
              </w:rPr>
            </w:pPr>
          </w:p>
          <w:p w:rsidR="00BE7020" w:rsidRPr="00991ABC" w:rsidRDefault="004A1785" w:rsidP="00BE7020">
            <w:pPr>
              <w:widowControl w:val="0"/>
              <w:autoSpaceDE w:val="0"/>
              <w:autoSpaceDN w:val="0"/>
              <w:ind w:firstLine="0"/>
              <w:rPr>
                <w:sz w:val="28"/>
                <w:szCs w:val="28"/>
              </w:rPr>
            </w:pPr>
            <w:r w:rsidRPr="00991ABC">
              <w:rPr>
                <w:bCs/>
                <w:sz w:val="28"/>
                <w:szCs w:val="28"/>
                <w:u w:val="single"/>
              </w:rPr>
              <w:t>Типовое задание:</w:t>
            </w:r>
            <w:r w:rsidRPr="00991ABC">
              <w:rPr>
                <w:bCs/>
                <w:sz w:val="28"/>
                <w:szCs w:val="28"/>
              </w:rPr>
              <w:t xml:space="preserve"> </w:t>
            </w:r>
            <w:r w:rsidR="00BE7020" w:rsidRPr="00991ABC">
              <w:rPr>
                <w:sz w:val="28"/>
                <w:szCs w:val="28"/>
              </w:rPr>
              <w:t>Исходя из предоставленных плана и продольного профиля (Приложение 1) проекта по устройству методом ГНБ закрытого перехода через водное препятствие (река) определите:</w:t>
            </w:r>
          </w:p>
          <w:p w:rsidR="00BE7020" w:rsidRPr="00991ABC" w:rsidRDefault="00BE7020" w:rsidP="00BE7020">
            <w:pPr>
              <w:widowControl w:val="0"/>
              <w:autoSpaceDE w:val="0"/>
              <w:autoSpaceDN w:val="0"/>
              <w:ind w:firstLine="0"/>
              <w:rPr>
                <w:sz w:val="28"/>
                <w:szCs w:val="28"/>
              </w:rPr>
            </w:pPr>
          </w:p>
          <w:p w:rsidR="00BE7020" w:rsidRPr="00991ABC" w:rsidRDefault="00BE7020" w:rsidP="00BE7020">
            <w:pPr>
              <w:widowControl w:val="0"/>
              <w:autoSpaceDE w:val="0"/>
              <w:autoSpaceDN w:val="0"/>
              <w:ind w:left="567" w:firstLine="0"/>
              <w:rPr>
                <w:sz w:val="28"/>
                <w:szCs w:val="28"/>
              </w:rPr>
            </w:pPr>
            <w:r w:rsidRPr="00991ABC">
              <w:rPr>
                <w:sz w:val="28"/>
                <w:szCs w:val="28"/>
              </w:rPr>
              <w:t>1. Точку входа (начало бурения пилотной скважины) и точку выхода (з</w:t>
            </w:r>
            <w:r w:rsidRPr="00991ABC">
              <w:rPr>
                <w:sz w:val="28"/>
                <w:szCs w:val="28"/>
              </w:rPr>
              <w:t>а</w:t>
            </w:r>
            <w:r w:rsidRPr="00991ABC">
              <w:rPr>
                <w:sz w:val="28"/>
                <w:szCs w:val="28"/>
              </w:rPr>
              <w:t xml:space="preserve">вершения бурения пилотной скважины). </w:t>
            </w:r>
          </w:p>
          <w:p w:rsidR="00BE7020" w:rsidRPr="00991ABC" w:rsidRDefault="00BE7020" w:rsidP="00BE7020">
            <w:pPr>
              <w:widowControl w:val="0"/>
              <w:autoSpaceDE w:val="0"/>
              <w:autoSpaceDN w:val="0"/>
              <w:ind w:left="567" w:firstLine="0"/>
              <w:rPr>
                <w:sz w:val="28"/>
                <w:szCs w:val="28"/>
              </w:rPr>
            </w:pPr>
            <w:r w:rsidRPr="00991ABC">
              <w:rPr>
                <w:sz w:val="28"/>
                <w:szCs w:val="28"/>
              </w:rPr>
              <w:t xml:space="preserve">2. Оптимальную трассу бурения (условно), включая углы входа и выхода пилотного бура, </w:t>
            </w:r>
            <w:r w:rsidR="00661249" w:rsidRPr="00991ABC">
              <w:rPr>
                <w:sz w:val="28"/>
                <w:szCs w:val="28"/>
              </w:rPr>
              <w:t>радиуса изгиба и заглубление.</w:t>
            </w:r>
          </w:p>
          <w:p w:rsidR="00BE7020" w:rsidRPr="00991ABC" w:rsidRDefault="00BE7020" w:rsidP="00BE7020">
            <w:pPr>
              <w:widowControl w:val="0"/>
              <w:autoSpaceDE w:val="0"/>
              <w:autoSpaceDN w:val="0"/>
              <w:ind w:left="567" w:firstLine="0"/>
              <w:rPr>
                <w:sz w:val="28"/>
                <w:szCs w:val="28"/>
              </w:rPr>
            </w:pPr>
            <w:r w:rsidRPr="00991ABC">
              <w:rPr>
                <w:sz w:val="28"/>
                <w:szCs w:val="28"/>
              </w:rPr>
              <w:t>3. Расположение и размеры площадок для размещения буровой установки и подготовки трубопровода.</w:t>
            </w:r>
          </w:p>
          <w:p w:rsidR="00BE7020" w:rsidRPr="00991ABC" w:rsidRDefault="00661249" w:rsidP="00BE7020">
            <w:pPr>
              <w:widowControl w:val="0"/>
              <w:autoSpaceDE w:val="0"/>
              <w:autoSpaceDN w:val="0"/>
              <w:ind w:left="567" w:firstLine="0"/>
              <w:rPr>
                <w:sz w:val="28"/>
                <w:szCs w:val="28"/>
              </w:rPr>
            </w:pPr>
            <w:r w:rsidRPr="00991ABC">
              <w:rPr>
                <w:sz w:val="28"/>
                <w:szCs w:val="28"/>
              </w:rPr>
              <w:t>4</w:t>
            </w:r>
            <w:r w:rsidR="00BE7020" w:rsidRPr="00991ABC">
              <w:rPr>
                <w:sz w:val="28"/>
                <w:szCs w:val="28"/>
              </w:rPr>
              <w:t>. Расположение и размеры приямков и шламоприемников.</w:t>
            </w:r>
          </w:p>
          <w:p w:rsidR="00BE7020" w:rsidRPr="00991ABC" w:rsidRDefault="00661249" w:rsidP="00BE7020">
            <w:pPr>
              <w:widowControl w:val="0"/>
              <w:autoSpaceDE w:val="0"/>
              <w:autoSpaceDN w:val="0"/>
              <w:ind w:left="567" w:firstLine="0"/>
              <w:rPr>
                <w:sz w:val="28"/>
                <w:szCs w:val="28"/>
              </w:rPr>
            </w:pPr>
            <w:r w:rsidRPr="00991ABC">
              <w:rPr>
                <w:sz w:val="28"/>
                <w:szCs w:val="28"/>
              </w:rPr>
              <w:t>5</w:t>
            </w:r>
            <w:r w:rsidR="00BE7020" w:rsidRPr="00991ABC">
              <w:rPr>
                <w:sz w:val="28"/>
                <w:szCs w:val="28"/>
              </w:rPr>
              <w:t>. Рецептуру бурового раствора и расчетное количество компонентов.</w:t>
            </w:r>
          </w:p>
          <w:p w:rsidR="00BE7020" w:rsidRPr="00991ABC" w:rsidRDefault="00BE7020" w:rsidP="00BE7020">
            <w:pPr>
              <w:widowControl w:val="0"/>
              <w:autoSpaceDE w:val="0"/>
              <w:autoSpaceDN w:val="0"/>
              <w:ind w:firstLine="0"/>
              <w:rPr>
                <w:color w:val="FF0000"/>
                <w:sz w:val="28"/>
                <w:szCs w:val="28"/>
              </w:rPr>
            </w:pPr>
          </w:p>
          <w:p w:rsidR="00BE7020" w:rsidRPr="00991ABC" w:rsidRDefault="00BE7020" w:rsidP="00BE7020">
            <w:pPr>
              <w:widowControl w:val="0"/>
              <w:autoSpaceDE w:val="0"/>
              <w:autoSpaceDN w:val="0"/>
              <w:ind w:firstLine="0"/>
              <w:rPr>
                <w:sz w:val="28"/>
                <w:szCs w:val="28"/>
              </w:rPr>
            </w:pPr>
            <w:r w:rsidRPr="00991ABC">
              <w:rPr>
                <w:sz w:val="28"/>
                <w:szCs w:val="28"/>
              </w:rPr>
              <w:t>Место выполнения задания: Экзаменационная аудитория.</w:t>
            </w:r>
          </w:p>
          <w:p w:rsidR="00BE7020" w:rsidRPr="00991ABC" w:rsidRDefault="00BE7020" w:rsidP="00BE7020">
            <w:pPr>
              <w:widowControl w:val="0"/>
              <w:autoSpaceDE w:val="0"/>
              <w:autoSpaceDN w:val="0"/>
              <w:ind w:firstLine="0"/>
              <w:rPr>
                <w:color w:val="FF0000"/>
                <w:sz w:val="28"/>
                <w:szCs w:val="28"/>
              </w:rPr>
            </w:pPr>
            <w:r w:rsidRPr="00991ABC">
              <w:rPr>
                <w:sz w:val="28"/>
                <w:szCs w:val="28"/>
              </w:rPr>
              <w:lastRenderedPageBreak/>
              <w:t>Максимальное время выполнения задания: 60мин.</w:t>
            </w:r>
          </w:p>
          <w:p w:rsidR="00BE7020" w:rsidRPr="00991ABC" w:rsidRDefault="00BE7020" w:rsidP="00BE7020">
            <w:pPr>
              <w:tabs>
                <w:tab w:val="left" w:pos="285"/>
              </w:tabs>
              <w:spacing w:before="120"/>
              <w:ind w:firstLine="0"/>
              <w:rPr>
                <w:bCs/>
                <w:i/>
                <w:sz w:val="28"/>
                <w:szCs w:val="28"/>
              </w:rPr>
            </w:pPr>
          </w:p>
        </w:tc>
      </w:tr>
      <w:tr w:rsidR="004A1785" w:rsidRPr="00991ABC" w:rsidTr="008059B3">
        <w:tc>
          <w:tcPr>
            <w:tcW w:w="9747" w:type="dxa"/>
          </w:tcPr>
          <w:p w:rsidR="004A1785" w:rsidRPr="00991ABC" w:rsidRDefault="004A1785" w:rsidP="004A1785">
            <w:pPr>
              <w:tabs>
                <w:tab w:val="left" w:pos="285"/>
              </w:tabs>
              <w:spacing w:after="120"/>
              <w:ind w:firstLine="0"/>
              <w:rPr>
                <w:i/>
                <w:sz w:val="28"/>
                <w:szCs w:val="28"/>
              </w:rPr>
            </w:pPr>
            <w:r w:rsidRPr="00991ABC">
              <w:rPr>
                <w:i/>
                <w:sz w:val="28"/>
                <w:szCs w:val="28"/>
              </w:rPr>
              <w:lastRenderedPageBreak/>
              <w:t>Критерии оценки:</w:t>
            </w:r>
          </w:p>
          <w:p w:rsidR="00661249" w:rsidRPr="00991ABC" w:rsidRDefault="00661249" w:rsidP="008059B3">
            <w:pPr>
              <w:tabs>
                <w:tab w:val="left" w:pos="285"/>
              </w:tabs>
              <w:ind w:left="567" w:firstLine="0"/>
              <w:rPr>
                <w:sz w:val="28"/>
                <w:szCs w:val="28"/>
              </w:rPr>
            </w:pPr>
            <w:r w:rsidRPr="00991ABC">
              <w:rPr>
                <w:sz w:val="28"/>
                <w:szCs w:val="28"/>
              </w:rPr>
              <w:t>1. Точность чтения чертежей.</w:t>
            </w:r>
          </w:p>
          <w:p w:rsidR="00661249" w:rsidRPr="00991ABC" w:rsidRDefault="00661249" w:rsidP="008059B3">
            <w:pPr>
              <w:tabs>
                <w:tab w:val="left" w:pos="285"/>
              </w:tabs>
              <w:ind w:left="567" w:firstLine="0"/>
              <w:rPr>
                <w:sz w:val="28"/>
                <w:szCs w:val="28"/>
              </w:rPr>
            </w:pPr>
            <w:r w:rsidRPr="00991ABC">
              <w:rPr>
                <w:sz w:val="28"/>
                <w:szCs w:val="28"/>
              </w:rPr>
              <w:t>2. Соответствие построения трасы бурения нормативам СП «Подземные инженерные коммуникации. Прокладка горизонтальным направленным бурением».</w:t>
            </w:r>
          </w:p>
          <w:p w:rsidR="00661249" w:rsidRPr="00991ABC" w:rsidRDefault="00661249" w:rsidP="008059B3">
            <w:pPr>
              <w:tabs>
                <w:tab w:val="left" w:pos="285"/>
              </w:tabs>
              <w:ind w:left="567" w:firstLine="0"/>
              <w:rPr>
                <w:sz w:val="28"/>
                <w:szCs w:val="28"/>
              </w:rPr>
            </w:pPr>
            <w:r w:rsidRPr="00991ABC">
              <w:rPr>
                <w:sz w:val="28"/>
                <w:szCs w:val="28"/>
              </w:rPr>
              <w:t>3. Соответствие расположения и размеров площадок для размещения б</w:t>
            </w:r>
            <w:r w:rsidRPr="00991ABC">
              <w:rPr>
                <w:sz w:val="28"/>
                <w:szCs w:val="28"/>
              </w:rPr>
              <w:t>у</w:t>
            </w:r>
            <w:r w:rsidRPr="00991ABC">
              <w:rPr>
                <w:sz w:val="28"/>
                <w:szCs w:val="28"/>
              </w:rPr>
              <w:t>ровой установки и подготовки трубопровода содержанию и правилам СП «Подземные инженерные коммуникации. Прокладка горизонтальным направленным бурением».</w:t>
            </w:r>
          </w:p>
          <w:p w:rsidR="00661249" w:rsidRPr="00991ABC" w:rsidRDefault="00661249" w:rsidP="008059B3">
            <w:pPr>
              <w:tabs>
                <w:tab w:val="left" w:pos="285"/>
              </w:tabs>
              <w:ind w:left="567" w:firstLine="0"/>
              <w:rPr>
                <w:sz w:val="28"/>
                <w:szCs w:val="28"/>
              </w:rPr>
            </w:pPr>
            <w:r w:rsidRPr="00991ABC">
              <w:rPr>
                <w:sz w:val="28"/>
                <w:szCs w:val="28"/>
              </w:rPr>
              <w:t>4. Соответствие расположения и размеров приямков и шламоприемников содержанию и правилам СП «Подземные инженерные коммуникации. Прокладка горизонтальным направленным бурением».</w:t>
            </w:r>
          </w:p>
          <w:p w:rsidR="00661249" w:rsidRPr="00991ABC" w:rsidRDefault="00661249" w:rsidP="008059B3">
            <w:pPr>
              <w:tabs>
                <w:tab w:val="left" w:pos="285"/>
              </w:tabs>
              <w:ind w:left="567" w:firstLine="0"/>
              <w:rPr>
                <w:sz w:val="28"/>
                <w:szCs w:val="28"/>
              </w:rPr>
            </w:pPr>
            <w:r w:rsidRPr="00991ABC">
              <w:rPr>
                <w:sz w:val="28"/>
                <w:szCs w:val="28"/>
              </w:rPr>
              <w:t>5. Правильность выбора компонентов бурового раствора в соответствии с СП «Подземные инженерные коммуникации. Прокладка горизонтальным направленным бурением».</w:t>
            </w:r>
          </w:p>
          <w:p w:rsidR="00661249" w:rsidRPr="00991ABC" w:rsidRDefault="00661249" w:rsidP="008059B3">
            <w:pPr>
              <w:tabs>
                <w:tab w:val="left" w:pos="285"/>
              </w:tabs>
              <w:ind w:left="567" w:firstLine="0"/>
              <w:rPr>
                <w:i/>
                <w:sz w:val="28"/>
                <w:szCs w:val="28"/>
              </w:rPr>
            </w:pPr>
            <w:r w:rsidRPr="00991ABC">
              <w:rPr>
                <w:sz w:val="28"/>
                <w:szCs w:val="28"/>
              </w:rPr>
              <w:t>6. Соответствие расчетных значений объемов бурового раствора и кол</w:t>
            </w:r>
            <w:r w:rsidRPr="00991ABC">
              <w:rPr>
                <w:sz w:val="28"/>
                <w:szCs w:val="28"/>
              </w:rPr>
              <w:t>и</w:t>
            </w:r>
            <w:r w:rsidRPr="00991ABC">
              <w:rPr>
                <w:sz w:val="28"/>
                <w:szCs w:val="28"/>
              </w:rPr>
              <w:t>чества компонентов правилам СП «Подземные инженерные коммуник</w:t>
            </w:r>
            <w:r w:rsidRPr="00991ABC">
              <w:rPr>
                <w:sz w:val="28"/>
                <w:szCs w:val="28"/>
              </w:rPr>
              <w:t>а</w:t>
            </w:r>
            <w:r w:rsidRPr="00991ABC">
              <w:rPr>
                <w:sz w:val="28"/>
                <w:szCs w:val="28"/>
              </w:rPr>
              <w:t>ции. Прокладка горизонтальным направленным бурением».</w:t>
            </w:r>
          </w:p>
          <w:p w:rsidR="004A1785" w:rsidRPr="00991ABC" w:rsidRDefault="004A1785" w:rsidP="00661249">
            <w:pPr>
              <w:tabs>
                <w:tab w:val="left" w:pos="285"/>
                <w:tab w:val="left" w:pos="375"/>
              </w:tabs>
              <w:spacing w:after="120"/>
              <w:ind w:firstLine="0"/>
              <w:jc w:val="left"/>
              <w:rPr>
                <w:sz w:val="28"/>
                <w:szCs w:val="28"/>
              </w:rPr>
            </w:pPr>
          </w:p>
          <w:p w:rsidR="008059B3" w:rsidRPr="00991ABC" w:rsidRDefault="008059B3" w:rsidP="00661249">
            <w:pPr>
              <w:tabs>
                <w:tab w:val="left" w:pos="285"/>
                <w:tab w:val="left" w:pos="375"/>
              </w:tabs>
              <w:spacing w:after="120"/>
              <w:ind w:firstLine="0"/>
              <w:jc w:val="left"/>
              <w:rPr>
                <w:i/>
                <w:sz w:val="28"/>
                <w:szCs w:val="28"/>
              </w:rPr>
            </w:pPr>
            <w:r w:rsidRPr="00991ABC">
              <w:rPr>
                <w:sz w:val="28"/>
                <w:szCs w:val="28"/>
              </w:rPr>
              <w:t>ТФ:</w:t>
            </w:r>
            <w:r w:rsidRPr="00991ABC">
              <w:rPr>
                <w:i/>
                <w:sz w:val="28"/>
                <w:szCs w:val="28"/>
              </w:rPr>
              <w:t xml:space="preserve"> подготовка графической части проекта подземных инженерных комм</w:t>
            </w:r>
            <w:r w:rsidRPr="00991ABC">
              <w:rPr>
                <w:i/>
                <w:sz w:val="28"/>
                <w:szCs w:val="28"/>
              </w:rPr>
              <w:t>у</w:t>
            </w:r>
            <w:r w:rsidRPr="00991ABC">
              <w:rPr>
                <w:i/>
                <w:sz w:val="28"/>
                <w:szCs w:val="28"/>
              </w:rPr>
              <w:t>никаций с применением бестраншейных технологий</w:t>
            </w:r>
          </w:p>
          <w:p w:rsidR="008059B3" w:rsidRPr="00991ABC" w:rsidRDefault="008059B3" w:rsidP="008059B3">
            <w:pPr>
              <w:tabs>
                <w:tab w:val="left" w:pos="285"/>
                <w:tab w:val="left" w:pos="375"/>
              </w:tabs>
              <w:spacing w:after="120"/>
              <w:ind w:firstLine="0"/>
              <w:jc w:val="left"/>
              <w:rPr>
                <w:i/>
                <w:sz w:val="28"/>
                <w:szCs w:val="28"/>
              </w:rPr>
            </w:pPr>
            <w:r w:rsidRPr="00991ABC">
              <w:rPr>
                <w:sz w:val="28"/>
                <w:szCs w:val="28"/>
              </w:rPr>
              <w:t xml:space="preserve">ТД: </w:t>
            </w:r>
            <w:r w:rsidRPr="00991ABC">
              <w:rPr>
                <w:i/>
                <w:sz w:val="28"/>
                <w:szCs w:val="28"/>
              </w:rPr>
              <w:t>детализация технических и технологических решений, определенных пр</w:t>
            </w:r>
            <w:r w:rsidRPr="00991ABC">
              <w:rPr>
                <w:i/>
                <w:sz w:val="28"/>
                <w:szCs w:val="28"/>
              </w:rPr>
              <w:t>о</w:t>
            </w:r>
            <w:r w:rsidRPr="00991ABC">
              <w:rPr>
                <w:i/>
                <w:sz w:val="28"/>
                <w:szCs w:val="28"/>
              </w:rPr>
              <w:t>ектной документацией в ходе разработки рабочей документации подземных инженерных коммуникаций, проходимых с применением бестраншейных те</w:t>
            </w:r>
            <w:r w:rsidRPr="00991ABC">
              <w:rPr>
                <w:i/>
                <w:sz w:val="28"/>
                <w:szCs w:val="28"/>
              </w:rPr>
              <w:t>х</w:t>
            </w:r>
            <w:r w:rsidRPr="00991ABC">
              <w:rPr>
                <w:i/>
                <w:sz w:val="28"/>
                <w:szCs w:val="28"/>
              </w:rPr>
              <w:t>нологий; подготовка соответствующей части рабочей документации на о</w:t>
            </w:r>
            <w:r w:rsidRPr="00991ABC">
              <w:rPr>
                <w:i/>
                <w:sz w:val="28"/>
                <w:szCs w:val="28"/>
              </w:rPr>
              <w:t>с</w:t>
            </w:r>
            <w:r w:rsidRPr="00991ABC">
              <w:rPr>
                <w:i/>
                <w:sz w:val="28"/>
                <w:szCs w:val="28"/>
              </w:rPr>
              <w:t>новании проектной документации; оформление чертежей плана располож</w:t>
            </w:r>
            <w:r w:rsidRPr="00991ABC">
              <w:rPr>
                <w:i/>
                <w:sz w:val="28"/>
                <w:szCs w:val="28"/>
              </w:rPr>
              <w:t>е</w:t>
            </w:r>
            <w:r w:rsidRPr="00991ABC">
              <w:rPr>
                <w:i/>
                <w:sz w:val="28"/>
                <w:szCs w:val="28"/>
              </w:rPr>
              <w:t>ния оборудования отдельных элементов подземных инженерных коммуник</w:t>
            </w:r>
            <w:r w:rsidRPr="00991ABC">
              <w:rPr>
                <w:i/>
                <w:sz w:val="28"/>
                <w:szCs w:val="28"/>
              </w:rPr>
              <w:t>а</w:t>
            </w:r>
            <w:r w:rsidRPr="00991ABC">
              <w:rPr>
                <w:i/>
                <w:sz w:val="28"/>
                <w:szCs w:val="28"/>
              </w:rPr>
              <w:t>ций с применением бестраншейных технологий.</w:t>
            </w:r>
          </w:p>
          <w:p w:rsidR="008059B3" w:rsidRPr="00991ABC" w:rsidRDefault="008059B3" w:rsidP="008059B3">
            <w:pPr>
              <w:widowControl w:val="0"/>
              <w:autoSpaceDE w:val="0"/>
              <w:autoSpaceDN w:val="0"/>
              <w:ind w:firstLine="0"/>
              <w:rPr>
                <w:szCs w:val="24"/>
                <w:u w:val="single"/>
              </w:rPr>
            </w:pPr>
            <w:r w:rsidRPr="00991ABC">
              <w:rPr>
                <w:bCs/>
                <w:sz w:val="28"/>
                <w:szCs w:val="28"/>
                <w:u w:val="single"/>
              </w:rPr>
              <w:t>Типовое задание:</w:t>
            </w:r>
            <w:r w:rsidRPr="00991ABC">
              <w:rPr>
                <w:bCs/>
                <w:sz w:val="28"/>
                <w:szCs w:val="28"/>
              </w:rPr>
              <w:t xml:space="preserve"> </w:t>
            </w:r>
          </w:p>
          <w:p w:rsidR="008059B3" w:rsidRPr="00991ABC" w:rsidRDefault="008059B3" w:rsidP="008059B3">
            <w:pPr>
              <w:widowControl w:val="0"/>
              <w:autoSpaceDE w:val="0"/>
              <w:autoSpaceDN w:val="0"/>
              <w:ind w:firstLine="0"/>
              <w:rPr>
                <w:sz w:val="28"/>
                <w:szCs w:val="28"/>
              </w:rPr>
            </w:pPr>
            <w:r w:rsidRPr="00991ABC">
              <w:rPr>
                <w:sz w:val="28"/>
                <w:szCs w:val="28"/>
              </w:rPr>
              <w:t>Исходя из предоставленных плана и продольного профиля (Приложение 2) проекта по устройству методом ГНБ закрытого перехода под железной дор</w:t>
            </w:r>
            <w:r w:rsidRPr="00991ABC">
              <w:rPr>
                <w:sz w:val="28"/>
                <w:szCs w:val="28"/>
              </w:rPr>
              <w:t>о</w:t>
            </w:r>
            <w:r w:rsidRPr="00991ABC">
              <w:rPr>
                <w:sz w:val="28"/>
                <w:szCs w:val="28"/>
              </w:rPr>
              <w:t>гой определите:</w:t>
            </w:r>
          </w:p>
          <w:p w:rsidR="008059B3" w:rsidRPr="00991ABC" w:rsidRDefault="008059B3" w:rsidP="008059B3">
            <w:pPr>
              <w:widowControl w:val="0"/>
              <w:autoSpaceDE w:val="0"/>
              <w:autoSpaceDN w:val="0"/>
              <w:ind w:firstLine="0"/>
              <w:rPr>
                <w:sz w:val="28"/>
                <w:szCs w:val="28"/>
              </w:rPr>
            </w:pPr>
          </w:p>
          <w:p w:rsidR="008059B3" w:rsidRPr="00991ABC" w:rsidRDefault="008059B3" w:rsidP="008059B3">
            <w:pPr>
              <w:widowControl w:val="0"/>
              <w:autoSpaceDE w:val="0"/>
              <w:autoSpaceDN w:val="0"/>
              <w:ind w:left="567" w:firstLine="0"/>
              <w:rPr>
                <w:sz w:val="28"/>
                <w:szCs w:val="28"/>
              </w:rPr>
            </w:pPr>
            <w:r w:rsidRPr="00991ABC">
              <w:rPr>
                <w:sz w:val="28"/>
                <w:szCs w:val="28"/>
              </w:rPr>
              <w:t>1. Точку входа (начало бурения пилотной скважины) и точку выхода (з</w:t>
            </w:r>
            <w:r w:rsidRPr="00991ABC">
              <w:rPr>
                <w:sz w:val="28"/>
                <w:szCs w:val="28"/>
              </w:rPr>
              <w:t>а</w:t>
            </w:r>
            <w:r w:rsidRPr="00991ABC">
              <w:rPr>
                <w:sz w:val="28"/>
                <w:szCs w:val="28"/>
              </w:rPr>
              <w:t xml:space="preserve">вершения бурения пилотной скважины). </w:t>
            </w:r>
          </w:p>
          <w:p w:rsidR="008059B3" w:rsidRPr="00991ABC" w:rsidRDefault="008059B3" w:rsidP="008059B3">
            <w:pPr>
              <w:widowControl w:val="0"/>
              <w:autoSpaceDE w:val="0"/>
              <w:autoSpaceDN w:val="0"/>
              <w:ind w:left="567" w:firstLine="0"/>
              <w:rPr>
                <w:sz w:val="28"/>
                <w:szCs w:val="28"/>
              </w:rPr>
            </w:pPr>
            <w:r w:rsidRPr="00991ABC">
              <w:rPr>
                <w:sz w:val="28"/>
                <w:szCs w:val="28"/>
              </w:rPr>
              <w:t>2. Оптимальную трассу бурения (условно), включая углы входа и выхода пилотного бура, радиуса изгиба и заглубление.</w:t>
            </w:r>
          </w:p>
          <w:p w:rsidR="008059B3" w:rsidRPr="00991ABC" w:rsidRDefault="008059B3" w:rsidP="008059B3">
            <w:pPr>
              <w:widowControl w:val="0"/>
              <w:autoSpaceDE w:val="0"/>
              <w:autoSpaceDN w:val="0"/>
              <w:ind w:left="567" w:firstLine="0"/>
              <w:rPr>
                <w:sz w:val="28"/>
                <w:szCs w:val="28"/>
              </w:rPr>
            </w:pPr>
            <w:r w:rsidRPr="00991ABC">
              <w:rPr>
                <w:sz w:val="28"/>
                <w:szCs w:val="28"/>
              </w:rPr>
              <w:t>3. Расположение и размеры площадок для размещения буровой установки и подготовки трубопровода.</w:t>
            </w:r>
          </w:p>
          <w:p w:rsidR="008059B3" w:rsidRPr="00991ABC" w:rsidRDefault="008059B3" w:rsidP="008059B3">
            <w:pPr>
              <w:widowControl w:val="0"/>
              <w:autoSpaceDE w:val="0"/>
              <w:autoSpaceDN w:val="0"/>
              <w:ind w:left="567" w:firstLine="0"/>
              <w:rPr>
                <w:sz w:val="28"/>
                <w:szCs w:val="28"/>
              </w:rPr>
            </w:pPr>
            <w:r w:rsidRPr="00991ABC">
              <w:rPr>
                <w:sz w:val="28"/>
                <w:szCs w:val="28"/>
              </w:rPr>
              <w:t>4. Расположение и размеры приямков</w:t>
            </w:r>
            <w:r w:rsidR="00F62AF7" w:rsidRPr="00991ABC">
              <w:rPr>
                <w:sz w:val="28"/>
                <w:szCs w:val="28"/>
              </w:rPr>
              <w:t xml:space="preserve"> (траншей)</w:t>
            </w:r>
            <w:r w:rsidRPr="00991ABC">
              <w:rPr>
                <w:sz w:val="28"/>
                <w:szCs w:val="28"/>
              </w:rPr>
              <w:t xml:space="preserve"> и шламоприемников.</w:t>
            </w:r>
          </w:p>
          <w:p w:rsidR="008059B3" w:rsidRPr="00991ABC" w:rsidRDefault="008059B3" w:rsidP="008059B3">
            <w:pPr>
              <w:tabs>
                <w:tab w:val="left" w:pos="285"/>
              </w:tabs>
              <w:ind w:left="567" w:firstLine="0"/>
              <w:rPr>
                <w:i/>
                <w:sz w:val="28"/>
                <w:szCs w:val="28"/>
              </w:rPr>
            </w:pPr>
            <w:r w:rsidRPr="00991ABC">
              <w:rPr>
                <w:sz w:val="28"/>
                <w:szCs w:val="28"/>
              </w:rPr>
              <w:t>5. Рецептуру бурового раствора и расчетное количество компонентов.</w:t>
            </w:r>
          </w:p>
          <w:p w:rsidR="008059B3" w:rsidRPr="00991ABC" w:rsidRDefault="008059B3" w:rsidP="008059B3">
            <w:pPr>
              <w:widowControl w:val="0"/>
              <w:autoSpaceDE w:val="0"/>
              <w:autoSpaceDN w:val="0"/>
              <w:ind w:firstLine="0"/>
              <w:rPr>
                <w:color w:val="FF0000"/>
                <w:sz w:val="28"/>
                <w:szCs w:val="28"/>
              </w:rPr>
            </w:pPr>
          </w:p>
          <w:p w:rsidR="008059B3" w:rsidRPr="00991ABC" w:rsidRDefault="008059B3" w:rsidP="008059B3">
            <w:pPr>
              <w:widowControl w:val="0"/>
              <w:autoSpaceDE w:val="0"/>
              <w:autoSpaceDN w:val="0"/>
              <w:ind w:firstLine="0"/>
              <w:rPr>
                <w:sz w:val="28"/>
                <w:szCs w:val="28"/>
              </w:rPr>
            </w:pPr>
            <w:r w:rsidRPr="00991ABC">
              <w:rPr>
                <w:sz w:val="28"/>
                <w:szCs w:val="28"/>
              </w:rPr>
              <w:t>Место выполнения задания: Экзаменационная аудитория.</w:t>
            </w:r>
          </w:p>
          <w:p w:rsidR="008059B3" w:rsidRPr="00991ABC" w:rsidRDefault="008059B3" w:rsidP="008059B3">
            <w:pPr>
              <w:widowControl w:val="0"/>
              <w:autoSpaceDE w:val="0"/>
              <w:autoSpaceDN w:val="0"/>
              <w:ind w:firstLine="0"/>
              <w:rPr>
                <w:color w:val="FF0000"/>
                <w:sz w:val="28"/>
                <w:szCs w:val="28"/>
              </w:rPr>
            </w:pPr>
            <w:r w:rsidRPr="00991ABC">
              <w:rPr>
                <w:sz w:val="28"/>
                <w:szCs w:val="28"/>
              </w:rPr>
              <w:t>Максимальное время выполнения задания: 60мин.</w:t>
            </w:r>
          </w:p>
          <w:p w:rsidR="008059B3" w:rsidRPr="00991ABC" w:rsidRDefault="008059B3" w:rsidP="008059B3">
            <w:pPr>
              <w:widowControl w:val="0"/>
              <w:autoSpaceDE w:val="0"/>
              <w:autoSpaceDN w:val="0"/>
              <w:ind w:firstLine="0"/>
              <w:rPr>
                <w:color w:val="FF0000"/>
                <w:sz w:val="28"/>
                <w:szCs w:val="28"/>
              </w:rPr>
            </w:pPr>
          </w:p>
          <w:p w:rsidR="008059B3" w:rsidRPr="00991ABC" w:rsidRDefault="008059B3" w:rsidP="008059B3">
            <w:pPr>
              <w:tabs>
                <w:tab w:val="left" w:pos="285"/>
              </w:tabs>
              <w:spacing w:after="120"/>
              <w:ind w:firstLine="0"/>
              <w:rPr>
                <w:i/>
                <w:sz w:val="28"/>
                <w:szCs w:val="28"/>
              </w:rPr>
            </w:pPr>
            <w:r w:rsidRPr="00991ABC">
              <w:rPr>
                <w:i/>
                <w:sz w:val="28"/>
                <w:szCs w:val="28"/>
              </w:rPr>
              <w:t>Критерии оценки:</w:t>
            </w:r>
          </w:p>
          <w:p w:rsidR="008059B3" w:rsidRPr="00991ABC" w:rsidRDefault="008059B3" w:rsidP="008059B3">
            <w:pPr>
              <w:tabs>
                <w:tab w:val="left" w:pos="285"/>
              </w:tabs>
              <w:ind w:left="567" w:firstLine="0"/>
              <w:rPr>
                <w:sz w:val="28"/>
                <w:szCs w:val="28"/>
              </w:rPr>
            </w:pPr>
            <w:r w:rsidRPr="00991ABC">
              <w:rPr>
                <w:sz w:val="28"/>
                <w:szCs w:val="28"/>
              </w:rPr>
              <w:t>1. Точность чтения чертежей.</w:t>
            </w:r>
          </w:p>
          <w:p w:rsidR="008059B3" w:rsidRPr="00991ABC" w:rsidRDefault="008059B3" w:rsidP="008059B3">
            <w:pPr>
              <w:tabs>
                <w:tab w:val="left" w:pos="285"/>
              </w:tabs>
              <w:ind w:left="567" w:firstLine="0"/>
              <w:rPr>
                <w:sz w:val="28"/>
                <w:szCs w:val="28"/>
              </w:rPr>
            </w:pPr>
            <w:r w:rsidRPr="00991ABC">
              <w:rPr>
                <w:sz w:val="28"/>
                <w:szCs w:val="28"/>
              </w:rPr>
              <w:t>2. Соответствие построения трасы бурения нормативам СП «Подземные инженерные коммуникации. Прокладка горизонтальным направленным бурением».</w:t>
            </w:r>
          </w:p>
          <w:p w:rsidR="008059B3" w:rsidRPr="00991ABC" w:rsidRDefault="008059B3" w:rsidP="008059B3">
            <w:pPr>
              <w:tabs>
                <w:tab w:val="left" w:pos="285"/>
              </w:tabs>
              <w:ind w:left="567" w:firstLine="0"/>
              <w:rPr>
                <w:sz w:val="28"/>
                <w:szCs w:val="28"/>
              </w:rPr>
            </w:pPr>
            <w:r w:rsidRPr="00991ABC">
              <w:rPr>
                <w:sz w:val="28"/>
                <w:szCs w:val="28"/>
              </w:rPr>
              <w:t>3. Соответствие расположения и размеров площадок для размещения б</w:t>
            </w:r>
            <w:r w:rsidRPr="00991ABC">
              <w:rPr>
                <w:sz w:val="28"/>
                <w:szCs w:val="28"/>
              </w:rPr>
              <w:t>у</w:t>
            </w:r>
            <w:r w:rsidRPr="00991ABC">
              <w:rPr>
                <w:sz w:val="28"/>
                <w:szCs w:val="28"/>
              </w:rPr>
              <w:t>ровой установки и подготовки трубопровода содержанию и правилам СП «Подземные инженерные коммуникации. Прокладка горизонтальным направленным бурением».</w:t>
            </w:r>
          </w:p>
          <w:p w:rsidR="008059B3" w:rsidRPr="00991ABC" w:rsidRDefault="008059B3" w:rsidP="008059B3">
            <w:pPr>
              <w:tabs>
                <w:tab w:val="left" w:pos="285"/>
              </w:tabs>
              <w:ind w:left="567" w:firstLine="0"/>
              <w:rPr>
                <w:sz w:val="28"/>
                <w:szCs w:val="28"/>
              </w:rPr>
            </w:pPr>
            <w:r w:rsidRPr="00991ABC">
              <w:rPr>
                <w:sz w:val="28"/>
                <w:szCs w:val="28"/>
              </w:rPr>
              <w:t>4. Соответствие расположения и размеров приямков и шламоприемников содержанию и правилам СП «Подземные инженерные коммуникации. Прокладка горизонтальным направленным бурением».</w:t>
            </w:r>
          </w:p>
          <w:p w:rsidR="008059B3" w:rsidRPr="00991ABC" w:rsidRDefault="008059B3" w:rsidP="008059B3">
            <w:pPr>
              <w:tabs>
                <w:tab w:val="left" w:pos="285"/>
              </w:tabs>
              <w:ind w:left="567" w:firstLine="0"/>
              <w:rPr>
                <w:sz w:val="28"/>
                <w:szCs w:val="28"/>
              </w:rPr>
            </w:pPr>
            <w:r w:rsidRPr="00991ABC">
              <w:rPr>
                <w:sz w:val="28"/>
                <w:szCs w:val="28"/>
              </w:rPr>
              <w:t>5. Правильность выбора компонентов бурового раствора в соответствии с СП «Подземные инженерные коммуникации. Прокладка горизонтальным направленным бурением».</w:t>
            </w:r>
          </w:p>
          <w:p w:rsidR="008059B3" w:rsidRPr="00991ABC" w:rsidRDefault="008059B3" w:rsidP="008059B3">
            <w:pPr>
              <w:tabs>
                <w:tab w:val="left" w:pos="285"/>
              </w:tabs>
              <w:ind w:left="567" w:firstLine="0"/>
              <w:rPr>
                <w:i/>
                <w:sz w:val="28"/>
                <w:szCs w:val="28"/>
              </w:rPr>
            </w:pPr>
            <w:r w:rsidRPr="00991ABC">
              <w:rPr>
                <w:sz w:val="28"/>
                <w:szCs w:val="28"/>
              </w:rPr>
              <w:t>6. Соответствие расчетных значений объемов бурового раствора и кол</w:t>
            </w:r>
            <w:r w:rsidRPr="00991ABC">
              <w:rPr>
                <w:sz w:val="28"/>
                <w:szCs w:val="28"/>
              </w:rPr>
              <w:t>и</w:t>
            </w:r>
            <w:r w:rsidRPr="00991ABC">
              <w:rPr>
                <w:sz w:val="28"/>
                <w:szCs w:val="28"/>
              </w:rPr>
              <w:t>чества компонентов правилам СП «Подземные инженерные коммуник</w:t>
            </w:r>
            <w:r w:rsidRPr="00991ABC">
              <w:rPr>
                <w:sz w:val="28"/>
                <w:szCs w:val="28"/>
              </w:rPr>
              <w:t>а</w:t>
            </w:r>
            <w:r w:rsidRPr="00991ABC">
              <w:rPr>
                <w:sz w:val="28"/>
                <w:szCs w:val="28"/>
              </w:rPr>
              <w:t>ции. Прокладка горизонтальным направленным бурением».</w:t>
            </w:r>
          </w:p>
          <w:p w:rsidR="008059B3" w:rsidRPr="00991ABC" w:rsidRDefault="008059B3" w:rsidP="008059B3">
            <w:pPr>
              <w:tabs>
                <w:tab w:val="left" w:pos="285"/>
                <w:tab w:val="left" w:pos="375"/>
              </w:tabs>
              <w:spacing w:after="120"/>
              <w:ind w:firstLine="0"/>
              <w:jc w:val="left"/>
              <w:rPr>
                <w:sz w:val="28"/>
                <w:szCs w:val="28"/>
              </w:rPr>
            </w:pPr>
          </w:p>
        </w:tc>
      </w:tr>
    </w:tbl>
    <w:p w:rsidR="004A1785" w:rsidRPr="00991ABC" w:rsidRDefault="004A1785" w:rsidP="004A1785">
      <w:pPr>
        <w:widowControl w:val="0"/>
        <w:autoSpaceDE w:val="0"/>
        <w:autoSpaceDN w:val="0"/>
        <w:ind w:firstLine="0"/>
        <w:rPr>
          <w:b/>
          <w:sz w:val="28"/>
          <w:szCs w:val="28"/>
        </w:rPr>
      </w:pPr>
      <w:r w:rsidRPr="00991ABC">
        <w:rPr>
          <w:b/>
          <w:sz w:val="28"/>
          <w:szCs w:val="28"/>
        </w:rPr>
        <w:lastRenderedPageBreak/>
        <w:t>13.  Правила обработки результатов профессионального экзамена и пр</w:t>
      </w:r>
      <w:r w:rsidRPr="00991ABC">
        <w:rPr>
          <w:b/>
          <w:sz w:val="28"/>
          <w:szCs w:val="28"/>
        </w:rPr>
        <w:t>и</w:t>
      </w:r>
      <w:r w:rsidRPr="00991ABC">
        <w:rPr>
          <w:b/>
          <w:sz w:val="28"/>
          <w:szCs w:val="28"/>
        </w:rPr>
        <w:t>нятия решения о соответствии квалификации соискателя требованиям к квалификации:</w:t>
      </w:r>
    </w:p>
    <w:p w:rsidR="00221FCB" w:rsidRPr="00991ABC" w:rsidRDefault="004A1785" w:rsidP="00221FCB">
      <w:pPr>
        <w:widowControl w:val="0"/>
        <w:autoSpaceDE w:val="0"/>
        <w:autoSpaceDN w:val="0"/>
        <w:ind w:firstLine="0"/>
        <w:rPr>
          <w:sz w:val="28"/>
          <w:szCs w:val="28"/>
        </w:rPr>
      </w:pPr>
      <w:r w:rsidRPr="00991ABC">
        <w:rPr>
          <w:sz w:val="28"/>
          <w:szCs w:val="28"/>
        </w:rPr>
        <w:t>Положительное решение о соответствии квалификации соискателя требов</w:t>
      </w:r>
      <w:r w:rsidRPr="00991ABC">
        <w:rPr>
          <w:sz w:val="28"/>
          <w:szCs w:val="28"/>
        </w:rPr>
        <w:t>а</w:t>
      </w:r>
      <w:r w:rsidRPr="00991ABC">
        <w:rPr>
          <w:sz w:val="28"/>
          <w:szCs w:val="28"/>
        </w:rPr>
        <w:t xml:space="preserve">ниям к квалификации по квалификации </w:t>
      </w:r>
      <w:r w:rsidR="00221FCB" w:rsidRPr="00991ABC">
        <w:rPr>
          <w:sz w:val="28"/>
          <w:szCs w:val="28"/>
        </w:rPr>
        <w:t>Главный инженер проекта (Специ</w:t>
      </w:r>
      <w:r w:rsidR="00221FCB" w:rsidRPr="00991ABC">
        <w:rPr>
          <w:sz w:val="28"/>
          <w:szCs w:val="28"/>
        </w:rPr>
        <w:t>а</w:t>
      </w:r>
      <w:r w:rsidR="00221FCB" w:rsidRPr="00991ABC">
        <w:rPr>
          <w:sz w:val="28"/>
          <w:szCs w:val="28"/>
        </w:rPr>
        <w:t>лист по организации архитектурно-строительного проектирования) подзе</w:t>
      </w:r>
      <w:r w:rsidR="00221FCB" w:rsidRPr="00991ABC">
        <w:rPr>
          <w:sz w:val="28"/>
          <w:szCs w:val="28"/>
        </w:rPr>
        <w:t>м</w:t>
      </w:r>
      <w:r w:rsidR="00221FCB" w:rsidRPr="00991ABC">
        <w:rPr>
          <w:sz w:val="28"/>
          <w:szCs w:val="28"/>
        </w:rPr>
        <w:t xml:space="preserve">ных инженерных коммуникаций с применением бестраншейных технологий </w:t>
      </w:r>
    </w:p>
    <w:p w:rsidR="004A1785" w:rsidRPr="00991ABC" w:rsidRDefault="00221FCB" w:rsidP="004A1785">
      <w:pPr>
        <w:widowControl w:val="0"/>
        <w:autoSpaceDE w:val="0"/>
        <w:autoSpaceDN w:val="0"/>
        <w:ind w:firstLine="0"/>
        <w:rPr>
          <w:sz w:val="28"/>
          <w:szCs w:val="28"/>
        </w:rPr>
      </w:pPr>
      <w:r w:rsidRPr="00991ABC">
        <w:rPr>
          <w:sz w:val="28"/>
          <w:szCs w:val="28"/>
        </w:rPr>
        <w:t xml:space="preserve"> (7 уровень квалификации) </w:t>
      </w:r>
      <w:r w:rsidR="004A1785" w:rsidRPr="00991ABC">
        <w:rPr>
          <w:sz w:val="28"/>
          <w:szCs w:val="28"/>
        </w:rPr>
        <w:t>принимается при выполнении всех критериев оценки.</w:t>
      </w:r>
    </w:p>
    <w:p w:rsidR="004A1785" w:rsidRPr="00991ABC" w:rsidRDefault="004A1785" w:rsidP="004A1785">
      <w:pPr>
        <w:ind w:firstLine="0"/>
        <w:rPr>
          <w:sz w:val="28"/>
          <w:szCs w:val="28"/>
        </w:rPr>
      </w:pPr>
    </w:p>
    <w:p w:rsidR="000C2326" w:rsidRPr="00991ABC" w:rsidRDefault="000C2326" w:rsidP="004A1785">
      <w:pPr>
        <w:ind w:firstLine="0"/>
        <w:rPr>
          <w:sz w:val="28"/>
          <w:szCs w:val="28"/>
        </w:rPr>
      </w:pPr>
    </w:p>
    <w:p w:rsidR="004A1785" w:rsidRPr="00991ABC" w:rsidRDefault="004A1785" w:rsidP="004A1785">
      <w:pPr>
        <w:ind w:firstLine="0"/>
        <w:rPr>
          <w:b/>
          <w:bCs/>
          <w:sz w:val="28"/>
          <w:szCs w:val="28"/>
        </w:rPr>
      </w:pPr>
      <w:r w:rsidRPr="00991ABC">
        <w:rPr>
          <w:b/>
          <w:sz w:val="28"/>
          <w:szCs w:val="28"/>
        </w:rPr>
        <w:t>14.  Перечень нормативных правовых и иных документов, использова</w:t>
      </w:r>
      <w:r w:rsidRPr="00991ABC">
        <w:rPr>
          <w:b/>
          <w:sz w:val="28"/>
          <w:szCs w:val="28"/>
        </w:rPr>
        <w:t>н</w:t>
      </w:r>
      <w:r w:rsidRPr="00991ABC">
        <w:rPr>
          <w:b/>
          <w:sz w:val="28"/>
          <w:szCs w:val="28"/>
        </w:rPr>
        <w:t>ных при подготовке комплекта оценочных средств (при наличии):</w:t>
      </w:r>
    </w:p>
    <w:p w:rsidR="004A1785" w:rsidRPr="00991ABC" w:rsidRDefault="004A1785" w:rsidP="004A1785">
      <w:pPr>
        <w:ind w:firstLine="284"/>
        <w:rPr>
          <w:b/>
          <w:sz w:val="28"/>
          <w:szCs w:val="28"/>
        </w:rPr>
      </w:pPr>
    </w:p>
    <w:p w:rsidR="004A1785" w:rsidRPr="00991ABC" w:rsidRDefault="004A1785" w:rsidP="007F5422">
      <w:pPr>
        <w:numPr>
          <w:ilvl w:val="0"/>
          <w:numId w:val="51"/>
        </w:numPr>
        <w:spacing w:after="200"/>
        <w:ind w:left="0" w:firstLine="284"/>
        <w:contextualSpacing/>
        <w:rPr>
          <w:sz w:val="28"/>
          <w:szCs w:val="28"/>
        </w:rPr>
      </w:pPr>
      <w:r w:rsidRPr="00991ABC">
        <w:rPr>
          <w:sz w:val="28"/>
          <w:szCs w:val="28"/>
        </w:rPr>
        <w:t xml:space="preserve">Постановление Правительства РФ </w:t>
      </w:r>
      <w:r w:rsidR="008059B3" w:rsidRPr="00991ABC">
        <w:rPr>
          <w:sz w:val="28"/>
          <w:szCs w:val="28"/>
        </w:rPr>
        <w:t>«</w:t>
      </w:r>
      <w:r w:rsidRPr="00991ABC">
        <w:rPr>
          <w:sz w:val="28"/>
          <w:szCs w:val="28"/>
        </w:rPr>
        <w:t>О составе раз</w:t>
      </w:r>
      <w:r w:rsidRPr="00991ABC">
        <w:rPr>
          <w:spacing w:val="2"/>
          <w:sz w:val="28"/>
          <w:szCs w:val="28"/>
          <w:lang w:eastAsia="en-US"/>
        </w:rPr>
        <w:t>делов проектной д</w:t>
      </w:r>
      <w:r w:rsidRPr="00991ABC">
        <w:rPr>
          <w:spacing w:val="2"/>
          <w:sz w:val="28"/>
          <w:szCs w:val="28"/>
          <w:lang w:eastAsia="en-US"/>
        </w:rPr>
        <w:t>о</w:t>
      </w:r>
      <w:r w:rsidRPr="00991ABC">
        <w:rPr>
          <w:spacing w:val="2"/>
          <w:sz w:val="28"/>
          <w:szCs w:val="28"/>
          <w:lang w:eastAsia="en-US"/>
        </w:rPr>
        <w:t>кументаци</w:t>
      </w:r>
      <w:r w:rsidR="008059B3" w:rsidRPr="00991ABC">
        <w:rPr>
          <w:spacing w:val="2"/>
          <w:sz w:val="28"/>
          <w:szCs w:val="28"/>
          <w:lang w:eastAsia="en-US"/>
        </w:rPr>
        <w:t>и и требованиях к их содержанию».</w:t>
      </w:r>
    </w:p>
    <w:p w:rsidR="008059B3" w:rsidRPr="00991ABC" w:rsidRDefault="004A1785" w:rsidP="008059B3">
      <w:pPr>
        <w:numPr>
          <w:ilvl w:val="0"/>
          <w:numId w:val="51"/>
        </w:numPr>
        <w:spacing w:after="200"/>
        <w:ind w:left="0" w:firstLine="284"/>
        <w:contextualSpacing/>
        <w:rPr>
          <w:sz w:val="28"/>
          <w:szCs w:val="28"/>
        </w:rPr>
      </w:pPr>
      <w:r w:rsidRPr="00991ABC">
        <w:rPr>
          <w:sz w:val="28"/>
          <w:szCs w:val="28"/>
          <w:lang w:eastAsia="en-US"/>
        </w:rPr>
        <w:t>Федеральный зако</w:t>
      </w:r>
      <w:r w:rsidR="008059B3" w:rsidRPr="00991ABC">
        <w:rPr>
          <w:sz w:val="28"/>
          <w:szCs w:val="28"/>
          <w:lang w:eastAsia="en-US"/>
        </w:rPr>
        <w:t>н "О техническом регулировании".</w:t>
      </w:r>
    </w:p>
    <w:p w:rsidR="004A1785" w:rsidRPr="00991ABC" w:rsidRDefault="004A1785" w:rsidP="007F5422">
      <w:pPr>
        <w:numPr>
          <w:ilvl w:val="0"/>
          <w:numId w:val="51"/>
        </w:numPr>
        <w:spacing w:after="200"/>
        <w:ind w:left="0" w:firstLine="284"/>
        <w:contextualSpacing/>
        <w:rPr>
          <w:sz w:val="28"/>
          <w:szCs w:val="28"/>
        </w:rPr>
      </w:pPr>
      <w:r w:rsidRPr="00991ABC">
        <w:rPr>
          <w:spacing w:val="2"/>
          <w:sz w:val="28"/>
          <w:szCs w:val="28"/>
        </w:rPr>
        <w:t xml:space="preserve">Постановление Правительства РФ </w:t>
      </w:r>
      <w:r w:rsidR="00BC65BF" w:rsidRPr="00991ABC">
        <w:rPr>
          <w:spacing w:val="2"/>
          <w:sz w:val="28"/>
          <w:szCs w:val="28"/>
        </w:rPr>
        <w:t>«</w:t>
      </w:r>
      <w:r w:rsidRPr="00991ABC">
        <w:rPr>
          <w:spacing w:val="2"/>
          <w:sz w:val="28"/>
          <w:szCs w:val="28"/>
        </w:rPr>
        <w:t>Об инженерных изысканиях для подготовки проектной документации, строительства, реконструкции объе</w:t>
      </w:r>
      <w:r w:rsidRPr="00991ABC">
        <w:rPr>
          <w:spacing w:val="2"/>
          <w:sz w:val="28"/>
          <w:szCs w:val="28"/>
        </w:rPr>
        <w:t>к</w:t>
      </w:r>
      <w:r w:rsidRPr="00991ABC">
        <w:rPr>
          <w:spacing w:val="2"/>
          <w:sz w:val="28"/>
          <w:szCs w:val="28"/>
        </w:rPr>
        <w:t>тов капитального строительства</w:t>
      </w:r>
      <w:r w:rsidR="00BC65BF" w:rsidRPr="00991ABC">
        <w:rPr>
          <w:spacing w:val="2"/>
          <w:sz w:val="28"/>
          <w:szCs w:val="28"/>
        </w:rPr>
        <w:t>»</w:t>
      </w:r>
      <w:r w:rsidRPr="00991ABC">
        <w:rPr>
          <w:spacing w:val="2"/>
          <w:sz w:val="28"/>
          <w:szCs w:val="28"/>
        </w:rPr>
        <w:t>.</w:t>
      </w:r>
    </w:p>
    <w:p w:rsidR="004A1785" w:rsidRPr="00991ABC" w:rsidRDefault="004A1785" w:rsidP="007F5422">
      <w:pPr>
        <w:numPr>
          <w:ilvl w:val="0"/>
          <w:numId w:val="51"/>
        </w:numPr>
        <w:spacing w:after="200"/>
        <w:ind w:left="0" w:firstLine="360"/>
        <w:contextualSpacing/>
        <w:rPr>
          <w:sz w:val="28"/>
          <w:szCs w:val="28"/>
          <w:lang w:eastAsia="en-US"/>
        </w:rPr>
      </w:pPr>
      <w:r w:rsidRPr="00991ABC">
        <w:rPr>
          <w:sz w:val="28"/>
          <w:szCs w:val="28"/>
          <w:lang w:eastAsia="en-US"/>
        </w:rPr>
        <w:lastRenderedPageBreak/>
        <w:t xml:space="preserve">СП </w:t>
      </w:r>
      <w:r w:rsidR="00BC65BF" w:rsidRPr="00991ABC">
        <w:rPr>
          <w:sz w:val="28"/>
          <w:szCs w:val="28"/>
          <w:lang w:eastAsia="en-US"/>
        </w:rPr>
        <w:t>«</w:t>
      </w:r>
      <w:r w:rsidR="00221FCB" w:rsidRPr="00991ABC">
        <w:rPr>
          <w:sz w:val="28"/>
          <w:szCs w:val="28"/>
          <w:lang w:eastAsia="en-US"/>
        </w:rPr>
        <w:t>Инженерные изыскания для строительства. Основные полож</w:t>
      </w:r>
      <w:r w:rsidR="00221FCB" w:rsidRPr="00991ABC">
        <w:rPr>
          <w:sz w:val="28"/>
          <w:szCs w:val="28"/>
          <w:lang w:eastAsia="en-US"/>
        </w:rPr>
        <w:t>е</w:t>
      </w:r>
      <w:r w:rsidR="00221FCB" w:rsidRPr="00991ABC">
        <w:rPr>
          <w:sz w:val="28"/>
          <w:szCs w:val="28"/>
          <w:lang w:eastAsia="en-US"/>
        </w:rPr>
        <w:t>ния</w:t>
      </w:r>
      <w:r w:rsidR="00BC65BF" w:rsidRPr="00991ABC">
        <w:rPr>
          <w:sz w:val="28"/>
          <w:szCs w:val="28"/>
          <w:lang w:eastAsia="en-US"/>
        </w:rPr>
        <w:t>».</w:t>
      </w:r>
    </w:p>
    <w:p w:rsidR="00346B86" w:rsidRPr="00991ABC" w:rsidRDefault="00BC65BF" w:rsidP="007F5422">
      <w:pPr>
        <w:numPr>
          <w:ilvl w:val="0"/>
          <w:numId w:val="51"/>
        </w:numPr>
        <w:spacing w:after="200"/>
        <w:ind w:left="0" w:firstLine="284"/>
        <w:contextualSpacing/>
        <w:rPr>
          <w:sz w:val="28"/>
          <w:szCs w:val="28"/>
        </w:rPr>
      </w:pPr>
      <w:r w:rsidRPr="00991ABC">
        <w:rPr>
          <w:sz w:val="28"/>
          <w:szCs w:val="28"/>
        </w:rPr>
        <w:t>СП «Подземные инженерные коммуникации. Прокладка горизонтал</w:t>
      </w:r>
      <w:r w:rsidRPr="00991ABC">
        <w:rPr>
          <w:sz w:val="28"/>
          <w:szCs w:val="28"/>
        </w:rPr>
        <w:t>ь</w:t>
      </w:r>
      <w:r w:rsidRPr="00991ABC">
        <w:rPr>
          <w:sz w:val="28"/>
          <w:szCs w:val="28"/>
        </w:rPr>
        <w:t>ным направленным бурением».</w:t>
      </w:r>
    </w:p>
    <w:p w:rsidR="004D0BF8" w:rsidRPr="00991ABC" w:rsidRDefault="00346B86" w:rsidP="007F5422">
      <w:pPr>
        <w:numPr>
          <w:ilvl w:val="0"/>
          <w:numId w:val="51"/>
        </w:numPr>
        <w:spacing w:after="200"/>
        <w:ind w:left="0" w:firstLine="284"/>
        <w:contextualSpacing/>
        <w:rPr>
          <w:sz w:val="28"/>
          <w:szCs w:val="28"/>
        </w:rPr>
      </w:pPr>
      <w:r w:rsidRPr="00991ABC">
        <w:rPr>
          <w:sz w:val="28"/>
          <w:szCs w:val="28"/>
        </w:rPr>
        <w:t xml:space="preserve">СП </w:t>
      </w:r>
      <w:r w:rsidR="00BC65BF" w:rsidRPr="00991ABC">
        <w:rPr>
          <w:sz w:val="28"/>
          <w:szCs w:val="28"/>
        </w:rPr>
        <w:t>«</w:t>
      </w:r>
      <w:r w:rsidRPr="00991ABC">
        <w:rPr>
          <w:sz w:val="28"/>
          <w:szCs w:val="28"/>
        </w:rPr>
        <w:t>Организация строительства</w:t>
      </w:r>
      <w:r w:rsidR="00BC65BF" w:rsidRPr="00991ABC">
        <w:rPr>
          <w:sz w:val="28"/>
          <w:szCs w:val="28"/>
        </w:rPr>
        <w:t>».</w:t>
      </w:r>
    </w:p>
    <w:p w:rsidR="00417E0A" w:rsidRPr="00991ABC" w:rsidRDefault="004D0BF8" w:rsidP="007F5422">
      <w:pPr>
        <w:numPr>
          <w:ilvl w:val="0"/>
          <w:numId w:val="51"/>
        </w:numPr>
        <w:spacing w:after="200"/>
        <w:ind w:left="0" w:firstLine="284"/>
        <w:contextualSpacing/>
        <w:rPr>
          <w:sz w:val="28"/>
          <w:szCs w:val="28"/>
        </w:rPr>
      </w:pPr>
      <w:r w:rsidRPr="00991ABC">
        <w:rPr>
          <w:sz w:val="28"/>
          <w:szCs w:val="28"/>
        </w:rPr>
        <w:t>СП «Аэродромы».</w:t>
      </w:r>
    </w:p>
    <w:p w:rsidR="00417E0A" w:rsidRPr="00991ABC" w:rsidRDefault="004D0BF8" w:rsidP="007F5422">
      <w:pPr>
        <w:numPr>
          <w:ilvl w:val="0"/>
          <w:numId w:val="51"/>
        </w:numPr>
        <w:spacing w:after="200"/>
        <w:ind w:left="0" w:firstLine="284"/>
        <w:contextualSpacing/>
        <w:rPr>
          <w:sz w:val="28"/>
          <w:szCs w:val="28"/>
        </w:rPr>
      </w:pPr>
      <w:r w:rsidRPr="00991ABC">
        <w:rPr>
          <w:sz w:val="28"/>
          <w:szCs w:val="28"/>
        </w:rPr>
        <w:t>СП «Железные дороги колеи 1520 мм»</w:t>
      </w:r>
      <w:r w:rsidR="00BC65BF" w:rsidRPr="00991ABC">
        <w:t>.</w:t>
      </w:r>
    </w:p>
    <w:p w:rsidR="00BC65BF" w:rsidRPr="00991ABC" w:rsidRDefault="00BC65BF" w:rsidP="00BC65BF">
      <w:pPr>
        <w:numPr>
          <w:ilvl w:val="0"/>
          <w:numId w:val="51"/>
        </w:numPr>
        <w:spacing w:after="200"/>
        <w:ind w:left="0" w:firstLine="284"/>
        <w:contextualSpacing/>
        <w:rPr>
          <w:sz w:val="28"/>
          <w:szCs w:val="28"/>
        </w:rPr>
      </w:pPr>
      <w:r w:rsidRPr="00991ABC">
        <w:rPr>
          <w:sz w:val="28"/>
          <w:szCs w:val="28"/>
        </w:rPr>
        <w:t>Водный Кодекс РФ.</w:t>
      </w:r>
    </w:p>
    <w:p w:rsidR="00BC65BF" w:rsidRPr="00991ABC" w:rsidRDefault="00BC65BF" w:rsidP="00BC65BF">
      <w:pPr>
        <w:numPr>
          <w:ilvl w:val="0"/>
          <w:numId w:val="51"/>
        </w:numPr>
        <w:spacing w:after="200"/>
        <w:ind w:left="0" w:firstLine="284"/>
        <w:contextualSpacing/>
        <w:rPr>
          <w:sz w:val="28"/>
          <w:szCs w:val="28"/>
        </w:rPr>
      </w:pPr>
      <w:r w:rsidRPr="00991ABC">
        <w:rPr>
          <w:sz w:val="28"/>
          <w:szCs w:val="28"/>
        </w:rPr>
        <w:t>Градостроительный Кодекс РФ.</w:t>
      </w:r>
    </w:p>
    <w:p w:rsidR="00BC65BF" w:rsidRPr="00991ABC" w:rsidRDefault="00BC65BF" w:rsidP="00BC65BF">
      <w:pPr>
        <w:numPr>
          <w:ilvl w:val="0"/>
          <w:numId w:val="51"/>
        </w:numPr>
        <w:spacing w:after="200"/>
        <w:ind w:left="0" w:firstLine="284"/>
        <w:contextualSpacing/>
        <w:rPr>
          <w:sz w:val="28"/>
          <w:szCs w:val="28"/>
        </w:rPr>
      </w:pPr>
      <w:r w:rsidRPr="00991ABC">
        <w:rPr>
          <w:sz w:val="28"/>
          <w:szCs w:val="28"/>
        </w:rPr>
        <w:t>СП «Автомобильные дороги».</w:t>
      </w:r>
    </w:p>
    <w:p w:rsidR="00BC65BF" w:rsidRPr="005779BC" w:rsidRDefault="00BC65BF" w:rsidP="00BC65BF">
      <w:pPr>
        <w:spacing w:after="200"/>
        <w:ind w:left="284" w:firstLine="0"/>
        <w:contextualSpacing/>
        <w:rPr>
          <w:sz w:val="28"/>
          <w:szCs w:val="28"/>
        </w:rPr>
      </w:pPr>
    </w:p>
    <w:p w:rsidR="004978D2" w:rsidRPr="005779BC"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p w:rsidR="004978D2" w:rsidRDefault="004978D2" w:rsidP="00B64B56">
      <w:pPr>
        <w:widowControl w:val="0"/>
        <w:autoSpaceDE w:val="0"/>
        <w:autoSpaceDN w:val="0"/>
        <w:ind w:firstLine="0"/>
        <w:rPr>
          <w:szCs w:val="24"/>
        </w:rPr>
      </w:pPr>
    </w:p>
    <w:sectPr w:rsidR="004978D2" w:rsidSect="00A14559">
      <w:footerReference w:type="default" r:id="rId9"/>
      <w:pgSz w:w="11906" w:h="16838"/>
      <w:pgMar w:top="1134" w:right="850" w:bottom="1134" w:left="1701"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92" w:rsidRDefault="000C6A92" w:rsidP="00086CCF">
      <w:r>
        <w:separator/>
      </w:r>
    </w:p>
  </w:endnote>
  <w:endnote w:type="continuationSeparator" w:id="0">
    <w:p w:rsidR="000C6A92" w:rsidRDefault="000C6A92" w:rsidP="0008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59" w:rsidRDefault="00A14559">
    <w:pPr>
      <w:pStyle w:val="a7"/>
      <w:jc w:val="center"/>
    </w:pPr>
    <w:r>
      <w:fldChar w:fldCharType="begin"/>
    </w:r>
    <w:r>
      <w:instrText>PAGE   \* MERGEFORMAT</w:instrText>
    </w:r>
    <w:r>
      <w:fldChar w:fldCharType="separate"/>
    </w:r>
    <w:r w:rsidR="007F7333">
      <w:rPr>
        <w:noProof/>
      </w:rPr>
      <w:t>31</w:t>
    </w:r>
    <w:r>
      <w:fldChar w:fldCharType="end"/>
    </w:r>
  </w:p>
  <w:p w:rsidR="00A14559" w:rsidRDefault="00A145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92" w:rsidRDefault="000C6A92" w:rsidP="00086CCF">
      <w:r>
        <w:separator/>
      </w:r>
    </w:p>
  </w:footnote>
  <w:footnote w:type="continuationSeparator" w:id="0">
    <w:p w:rsidR="000C6A92" w:rsidRDefault="000C6A92" w:rsidP="00086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1CB"/>
    <w:multiLevelType w:val="hybridMultilevel"/>
    <w:tmpl w:val="DD300FD8"/>
    <w:lvl w:ilvl="0" w:tplc="55E0C9D2">
      <w:start w:val="1"/>
      <w:numFmt w:val="decimal"/>
      <w:lvlText w:val="%1."/>
      <w:lvlJc w:val="left"/>
      <w:pPr>
        <w:ind w:left="644"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C96092"/>
    <w:multiLevelType w:val="hybridMultilevel"/>
    <w:tmpl w:val="197C0F26"/>
    <w:lvl w:ilvl="0" w:tplc="875C75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F55EF"/>
    <w:multiLevelType w:val="hybridMultilevel"/>
    <w:tmpl w:val="E8F0C4A2"/>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A290739"/>
    <w:multiLevelType w:val="hybridMultilevel"/>
    <w:tmpl w:val="FD100A5A"/>
    <w:lvl w:ilvl="0" w:tplc="6E901944">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C106C"/>
    <w:multiLevelType w:val="hybridMultilevel"/>
    <w:tmpl w:val="B962917A"/>
    <w:lvl w:ilvl="0" w:tplc="5A58428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D40CF"/>
    <w:multiLevelType w:val="hybridMultilevel"/>
    <w:tmpl w:val="F07C542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95784B"/>
    <w:multiLevelType w:val="hybridMultilevel"/>
    <w:tmpl w:val="4B660DEA"/>
    <w:lvl w:ilvl="0" w:tplc="0C7EB8C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576735"/>
    <w:multiLevelType w:val="hybridMultilevel"/>
    <w:tmpl w:val="EFEE3B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3851DF"/>
    <w:multiLevelType w:val="hybridMultilevel"/>
    <w:tmpl w:val="5AC6F9AE"/>
    <w:lvl w:ilvl="0" w:tplc="30A0D916">
      <w:start w:val="1"/>
      <w:numFmt w:val="bullet"/>
      <w:lvlText w:val="-"/>
      <w:lvlJc w:val="left"/>
      <w:pPr>
        <w:tabs>
          <w:tab w:val="num" w:pos="720"/>
        </w:tabs>
        <w:ind w:left="720" w:hanging="360"/>
      </w:pPr>
      <w:rPr>
        <w:rFonts w:ascii="Times New Roman" w:hAnsi="Times New Roman" w:hint="default"/>
      </w:rPr>
    </w:lvl>
    <w:lvl w:ilvl="1" w:tplc="BC6607C4" w:tentative="1">
      <w:start w:val="1"/>
      <w:numFmt w:val="bullet"/>
      <w:lvlText w:val="-"/>
      <w:lvlJc w:val="left"/>
      <w:pPr>
        <w:tabs>
          <w:tab w:val="num" w:pos="1440"/>
        </w:tabs>
        <w:ind w:left="1440" w:hanging="360"/>
      </w:pPr>
      <w:rPr>
        <w:rFonts w:ascii="Times New Roman" w:hAnsi="Times New Roman" w:hint="default"/>
      </w:rPr>
    </w:lvl>
    <w:lvl w:ilvl="2" w:tplc="2B48F332" w:tentative="1">
      <w:start w:val="1"/>
      <w:numFmt w:val="bullet"/>
      <w:lvlText w:val="-"/>
      <w:lvlJc w:val="left"/>
      <w:pPr>
        <w:tabs>
          <w:tab w:val="num" w:pos="2160"/>
        </w:tabs>
        <w:ind w:left="2160" w:hanging="360"/>
      </w:pPr>
      <w:rPr>
        <w:rFonts w:ascii="Times New Roman" w:hAnsi="Times New Roman" w:hint="default"/>
      </w:rPr>
    </w:lvl>
    <w:lvl w:ilvl="3" w:tplc="6100BE52" w:tentative="1">
      <w:start w:val="1"/>
      <w:numFmt w:val="bullet"/>
      <w:lvlText w:val="-"/>
      <w:lvlJc w:val="left"/>
      <w:pPr>
        <w:tabs>
          <w:tab w:val="num" w:pos="2880"/>
        </w:tabs>
        <w:ind w:left="2880" w:hanging="360"/>
      </w:pPr>
      <w:rPr>
        <w:rFonts w:ascii="Times New Roman" w:hAnsi="Times New Roman" w:hint="default"/>
      </w:rPr>
    </w:lvl>
    <w:lvl w:ilvl="4" w:tplc="F01C2576" w:tentative="1">
      <w:start w:val="1"/>
      <w:numFmt w:val="bullet"/>
      <w:lvlText w:val="-"/>
      <w:lvlJc w:val="left"/>
      <w:pPr>
        <w:tabs>
          <w:tab w:val="num" w:pos="3600"/>
        </w:tabs>
        <w:ind w:left="3600" w:hanging="360"/>
      </w:pPr>
      <w:rPr>
        <w:rFonts w:ascii="Times New Roman" w:hAnsi="Times New Roman" w:hint="default"/>
      </w:rPr>
    </w:lvl>
    <w:lvl w:ilvl="5" w:tplc="9D44C208" w:tentative="1">
      <w:start w:val="1"/>
      <w:numFmt w:val="bullet"/>
      <w:lvlText w:val="-"/>
      <w:lvlJc w:val="left"/>
      <w:pPr>
        <w:tabs>
          <w:tab w:val="num" w:pos="4320"/>
        </w:tabs>
        <w:ind w:left="4320" w:hanging="360"/>
      </w:pPr>
      <w:rPr>
        <w:rFonts w:ascii="Times New Roman" w:hAnsi="Times New Roman" w:hint="default"/>
      </w:rPr>
    </w:lvl>
    <w:lvl w:ilvl="6" w:tplc="35D8241A" w:tentative="1">
      <w:start w:val="1"/>
      <w:numFmt w:val="bullet"/>
      <w:lvlText w:val="-"/>
      <w:lvlJc w:val="left"/>
      <w:pPr>
        <w:tabs>
          <w:tab w:val="num" w:pos="5040"/>
        </w:tabs>
        <w:ind w:left="5040" w:hanging="360"/>
      </w:pPr>
      <w:rPr>
        <w:rFonts w:ascii="Times New Roman" w:hAnsi="Times New Roman" w:hint="default"/>
      </w:rPr>
    </w:lvl>
    <w:lvl w:ilvl="7" w:tplc="5EF2EA2A" w:tentative="1">
      <w:start w:val="1"/>
      <w:numFmt w:val="bullet"/>
      <w:lvlText w:val="-"/>
      <w:lvlJc w:val="left"/>
      <w:pPr>
        <w:tabs>
          <w:tab w:val="num" w:pos="5760"/>
        </w:tabs>
        <w:ind w:left="5760" w:hanging="360"/>
      </w:pPr>
      <w:rPr>
        <w:rFonts w:ascii="Times New Roman" w:hAnsi="Times New Roman" w:hint="default"/>
      </w:rPr>
    </w:lvl>
    <w:lvl w:ilvl="8" w:tplc="FCA855C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E80952"/>
    <w:multiLevelType w:val="hybridMultilevel"/>
    <w:tmpl w:val="44CE1AEE"/>
    <w:lvl w:ilvl="0" w:tplc="A5FE8FD4">
      <w:start w:val="10"/>
      <w:numFmt w:val="decimal"/>
      <w:lvlText w:val="%1."/>
      <w:lvlJc w:val="left"/>
      <w:pPr>
        <w:ind w:left="801" w:hanging="375"/>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7693F34"/>
    <w:multiLevelType w:val="hybridMultilevel"/>
    <w:tmpl w:val="9982B868"/>
    <w:lvl w:ilvl="0" w:tplc="F03CD030">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B5A6FCB"/>
    <w:multiLevelType w:val="hybridMultilevel"/>
    <w:tmpl w:val="2B46964C"/>
    <w:lvl w:ilvl="0" w:tplc="5D641FCC">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BA42039"/>
    <w:multiLevelType w:val="hybridMultilevel"/>
    <w:tmpl w:val="13B6A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6910C3"/>
    <w:multiLevelType w:val="hybridMultilevel"/>
    <w:tmpl w:val="C6649E6E"/>
    <w:lvl w:ilvl="0" w:tplc="F668A372">
      <w:start w:val="1"/>
      <w:numFmt w:val="bullet"/>
      <w:lvlText w:val="-"/>
      <w:lvlJc w:val="left"/>
      <w:pPr>
        <w:tabs>
          <w:tab w:val="num" w:pos="720"/>
        </w:tabs>
        <w:ind w:left="720" w:hanging="360"/>
      </w:pPr>
      <w:rPr>
        <w:rFonts w:ascii="Times New Roman" w:hAnsi="Times New Roman" w:hint="default"/>
      </w:rPr>
    </w:lvl>
    <w:lvl w:ilvl="1" w:tplc="DF541F42" w:tentative="1">
      <w:start w:val="1"/>
      <w:numFmt w:val="bullet"/>
      <w:lvlText w:val="-"/>
      <w:lvlJc w:val="left"/>
      <w:pPr>
        <w:tabs>
          <w:tab w:val="num" w:pos="1440"/>
        </w:tabs>
        <w:ind w:left="1440" w:hanging="360"/>
      </w:pPr>
      <w:rPr>
        <w:rFonts w:ascii="Times New Roman" w:hAnsi="Times New Roman" w:hint="default"/>
      </w:rPr>
    </w:lvl>
    <w:lvl w:ilvl="2" w:tplc="83329E78" w:tentative="1">
      <w:start w:val="1"/>
      <w:numFmt w:val="bullet"/>
      <w:lvlText w:val="-"/>
      <w:lvlJc w:val="left"/>
      <w:pPr>
        <w:tabs>
          <w:tab w:val="num" w:pos="2160"/>
        </w:tabs>
        <w:ind w:left="2160" w:hanging="360"/>
      </w:pPr>
      <w:rPr>
        <w:rFonts w:ascii="Times New Roman" w:hAnsi="Times New Roman" w:hint="default"/>
      </w:rPr>
    </w:lvl>
    <w:lvl w:ilvl="3" w:tplc="133416BC" w:tentative="1">
      <w:start w:val="1"/>
      <w:numFmt w:val="bullet"/>
      <w:lvlText w:val="-"/>
      <w:lvlJc w:val="left"/>
      <w:pPr>
        <w:tabs>
          <w:tab w:val="num" w:pos="2880"/>
        </w:tabs>
        <w:ind w:left="2880" w:hanging="360"/>
      </w:pPr>
      <w:rPr>
        <w:rFonts w:ascii="Times New Roman" w:hAnsi="Times New Roman" w:hint="default"/>
      </w:rPr>
    </w:lvl>
    <w:lvl w:ilvl="4" w:tplc="B10CC5E0" w:tentative="1">
      <w:start w:val="1"/>
      <w:numFmt w:val="bullet"/>
      <w:lvlText w:val="-"/>
      <w:lvlJc w:val="left"/>
      <w:pPr>
        <w:tabs>
          <w:tab w:val="num" w:pos="3600"/>
        </w:tabs>
        <w:ind w:left="3600" w:hanging="360"/>
      </w:pPr>
      <w:rPr>
        <w:rFonts w:ascii="Times New Roman" w:hAnsi="Times New Roman" w:hint="default"/>
      </w:rPr>
    </w:lvl>
    <w:lvl w:ilvl="5" w:tplc="A524E0BA" w:tentative="1">
      <w:start w:val="1"/>
      <w:numFmt w:val="bullet"/>
      <w:lvlText w:val="-"/>
      <w:lvlJc w:val="left"/>
      <w:pPr>
        <w:tabs>
          <w:tab w:val="num" w:pos="4320"/>
        </w:tabs>
        <w:ind w:left="4320" w:hanging="360"/>
      </w:pPr>
      <w:rPr>
        <w:rFonts w:ascii="Times New Roman" w:hAnsi="Times New Roman" w:hint="default"/>
      </w:rPr>
    </w:lvl>
    <w:lvl w:ilvl="6" w:tplc="FD5C6C06" w:tentative="1">
      <w:start w:val="1"/>
      <w:numFmt w:val="bullet"/>
      <w:lvlText w:val="-"/>
      <w:lvlJc w:val="left"/>
      <w:pPr>
        <w:tabs>
          <w:tab w:val="num" w:pos="5040"/>
        </w:tabs>
        <w:ind w:left="5040" w:hanging="360"/>
      </w:pPr>
      <w:rPr>
        <w:rFonts w:ascii="Times New Roman" w:hAnsi="Times New Roman" w:hint="default"/>
      </w:rPr>
    </w:lvl>
    <w:lvl w:ilvl="7" w:tplc="83E0B8F0" w:tentative="1">
      <w:start w:val="1"/>
      <w:numFmt w:val="bullet"/>
      <w:lvlText w:val="-"/>
      <w:lvlJc w:val="left"/>
      <w:pPr>
        <w:tabs>
          <w:tab w:val="num" w:pos="5760"/>
        </w:tabs>
        <w:ind w:left="5760" w:hanging="360"/>
      </w:pPr>
      <w:rPr>
        <w:rFonts w:ascii="Times New Roman" w:hAnsi="Times New Roman" w:hint="default"/>
      </w:rPr>
    </w:lvl>
    <w:lvl w:ilvl="8" w:tplc="7A326A9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C7B5C3D"/>
    <w:multiLevelType w:val="hybridMultilevel"/>
    <w:tmpl w:val="DBAE5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685DA6"/>
    <w:multiLevelType w:val="hybridMultilevel"/>
    <w:tmpl w:val="FD2AD1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03E14AB"/>
    <w:multiLevelType w:val="hybridMultilevel"/>
    <w:tmpl w:val="25CC4A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2E6519"/>
    <w:multiLevelType w:val="hybridMultilevel"/>
    <w:tmpl w:val="8E3616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53A5444"/>
    <w:multiLevelType w:val="hybridMultilevel"/>
    <w:tmpl w:val="E5B03B04"/>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26764626"/>
    <w:multiLevelType w:val="hybridMultilevel"/>
    <w:tmpl w:val="59B29D9A"/>
    <w:lvl w:ilvl="0" w:tplc="CEC269D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AC34309"/>
    <w:multiLevelType w:val="hybridMultilevel"/>
    <w:tmpl w:val="FF0ABBF4"/>
    <w:lvl w:ilvl="0" w:tplc="BCBADBE8">
      <w:start w:val="4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0F722AE"/>
    <w:multiLevelType w:val="hybridMultilevel"/>
    <w:tmpl w:val="46C0B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387B61"/>
    <w:multiLevelType w:val="hybridMultilevel"/>
    <w:tmpl w:val="4CD2686A"/>
    <w:lvl w:ilvl="0" w:tplc="3B4661B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92C07E4"/>
    <w:multiLevelType w:val="hybridMultilevel"/>
    <w:tmpl w:val="A5AC4C38"/>
    <w:lvl w:ilvl="0" w:tplc="938A7E0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C97454"/>
    <w:multiLevelType w:val="hybridMultilevel"/>
    <w:tmpl w:val="3B324A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1884499"/>
    <w:multiLevelType w:val="hybridMultilevel"/>
    <w:tmpl w:val="C5D2A8C0"/>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41CE3C14"/>
    <w:multiLevelType w:val="hybridMultilevel"/>
    <w:tmpl w:val="E488E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4A1655"/>
    <w:multiLevelType w:val="hybridMultilevel"/>
    <w:tmpl w:val="C0BEB6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7D15FB8"/>
    <w:multiLevelType w:val="hybridMultilevel"/>
    <w:tmpl w:val="E116A522"/>
    <w:lvl w:ilvl="0" w:tplc="A6F0D632">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90B6655"/>
    <w:multiLevelType w:val="hybridMultilevel"/>
    <w:tmpl w:val="C9369660"/>
    <w:lvl w:ilvl="0" w:tplc="6BA04F9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6760F0"/>
    <w:multiLevelType w:val="hybridMultilevel"/>
    <w:tmpl w:val="7F4E6128"/>
    <w:lvl w:ilvl="0" w:tplc="A4AABFB4">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4BB0632D"/>
    <w:multiLevelType w:val="hybridMultilevel"/>
    <w:tmpl w:val="23C0F7B0"/>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4CBB5BCC"/>
    <w:multiLevelType w:val="hybridMultilevel"/>
    <w:tmpl w:val="071C0A10"/>
    <w:lvl w:ilvl="0" w:tplc="0419000F">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A15CCA"/>
    <w:multiLevelType w:val="hybridMultilevel"/>
    <w:tmpl w:val="1750A9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F7B566A"/>
    <w:multiLevelType w:val="hybridMultilevel"/>
    <w:tmpl w:val="F3A6ECB8"/>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50E10BC0"/>
    <w:multiLevelType w:val="hybridMultilevel"/>
    <w:tmpl w:val="E9981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14B6945"/>
    <w:multiLevelType w:val="hybridMultilevel"/>
    <w:tmpl w:val="9AC4B5C0"/>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53C746F8"/>
    <w:multiLevelType w:val="hybridMultilevel"/>
    <w:tmpl w:val="9E7806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55BF4170"/>
    <w:multiLevelType w:val="hybridMultilevel"/>
    <w:tmpl w:val="3364D18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CD37FA"/>
    <w:multiLevelType w:val="hybridMultilevel"/>
    <w:tmpl w:val="3F8429F2"/>
    <w:lvl w:ilvl="0" w:tplc="7FC2C8C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6D1136"/>
    <w:multiLevelType w:val="hybridMultilevel"/>
    <w:tmpl w:val="129C5A0C"/>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nsid w:val="5CC959ED"/>
    <w:multiLevelType w:val="hybridMultilevel"/>
    <w:tmpl w:val="5D96AA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D5E16AE"/>
    <w:multiLevelType w:val="hybridMultilevel"/>
    <w:tmpl w:val="FDB800E2"/>
    <w:lvl w:ilvl="0" w:tplc="E160D846">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0295B32"/>
    <w:multiLevelType w:val="hybridMultilevel"/>
    <w:tmpl w:val="C8F6121E"/>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4">
    <w:nsid w:val="606426BF"/>
    <w:multiLevelType w:val="hybridMultilevel"/>
    <w:tmpl w:val="4432B216"/>
    <w:lvl w:ilvl="0" w:tplc="45E24A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5">
    <w:nsid w:val="61490954"/>
    <w:multiLevelType w:val="hybridMultilevel"/>
    <w:tmpl w:val="13F4EA6C"/>
    <w:lvl w:ilvl="0" w:tplc="DE46CD1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1634CA1"/>
    <w:multiLevelType w:val="hybridMultilevel"/>
    <w:tmpl w:val="15B2B7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637975B6"/>
    <w:multiLevelType w:val="hybridMultilevel"/>
    <w:tmpl w:val="D3921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6D13090"/>
    <w:multiLevelType w:val="hybridMultilevel"/>
    <w:tmpl w:val="7BF6119C"/>
    <w:lvl w:ilvl="0" w:tplc="F8AA14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9">
    <w:nsid w:val="67446FCD"/>
    <w:multiLevelType w:val="hybridMultilevel"/>
    <w:tmpl w:val="5C7A41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B317CAC"/>
    <w:multiLevelType w:val="hybridMultilevel"/>
    <w:tmpl w:val="8EA03DA8"/>
    <w:lvl w:ilvl="0" w:tplc="78D85D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6D7F62B9"/>
    <w:multiLevelType w:val="hybridMultilevel"/>
    <w:tmpl w:val="6C22BB2C"/>
    <w:lvl w:ilvl="0" w:tplc="2A788E30">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nsid w:val="6EC24643"/>
    <w:multiLevelType w:val="hybridMultilevel"/>
    <w:tmpl w:val="E32A6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6145BF"/>
    <w:multiLevelType w:val="hybridMultilevel"/>
    <w:tmpl w:val="0B088F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37E0CC8"/>
    <w:multiLevelType w:val="hybridMultilevel"/>
    <w:tmpl w:val="00169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75AE5ACC"/>
    <w:multiLevelType w:val="hybridMultilevel"/>
    <w:tmpl w:val="0D224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767406C6"/>
    <w:multiLevelType w:val="hybridMultilevel"/>
    <w:tmpl w:val="D4C079E4"/>
    <w:lvl w:ilvl="0" w:tplc="A0681EDE">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6B07DF6"/>
    <w:multiLevelType w:val="hybridMultilevel"/>
    <w:tmpl w:val="EEBA0044"/>
    <w:lvl w:ilvl="0" w:tplc="7742B41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643685"/>
    <w:multiLevelType w:val="hybridMultilevel"/>
    <w:tmpl w:val="EB0251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58"/>
  </w:num>
  <w:num w:numId="4">
    <w:abstractNumId w:val="21"/>
  </w:num>
  <w:num w:numId="5">
    <w:abstractNumId w:val="10"/>
  </w:num>
  <w:num w:numId="6">
    <w:abstractNumId w:val="33"/>
  </w:num>
  <w:num w:numId="7">
    <w:abstractNumId w:val="41"/>
  </w:num>
  <w:num w:numId="8">
    <w:abstractNumId w:val="54"/>
  </w:num>
  <w:num w:numId="9">
    <w:abstractNumId w:val="16"/>
  </w:num>
  <w:num w:numId="10">
    <w:abstractNumId w:val="24"/>
  </w:num>
  <w:num w:numId="11">
    <w:abstractNumId w:val="53"/>
  </w:num>
  <w:num w:numId="12">
    <w:abstractNumId w:val="15"/>
  </w:num>
  <w:num w:numId="13">
    <w:abstractNumId w:val="17"/>
  </w:num>
  <w:num w:numId="14">
    <w:abstractNumId w:val="46"/>
  </w:num>
  <w:num w:numId="15">
    <w:abstractNumId w:val="35"/>
  </w:num>
  <w:num w:numId="16">
    <w:abstractNumId w:val="51"/>
  </w:num>
  <w:num w:numId="17">
    <w:abstractNumId w:val="44"/>
  </w:num>
  <w:num w:numId="18">
    <w:abstractNumId w:val="34"/>
  </w:num>
  <w:num w:numId="19">
    <w:abstractNumId w:val="2"/>
  </w:num>
  <w:num w:numId="20">
    <w:abstractNumId w:val="30"/>
  </w:num>
  <w:num w:numId="21">
    <w:abstractNumId w:val="43"/>
  </w:num>
  <w:num w:numId="22">
    <w:abstractNumId w:val="25"/>
  </w:num>
  <w:num w:numId="23">
    <w:abstractNumId w:val="36"/>
  </w:num>
  <w:num w:numId="24">
    <w:abstractNumId w:val="40"/>
  </w:num>
  <w:num w:numId="25">
    <w:abstractNumId w:val="48"/>
  </w:num>
  <w:num w:numId="26">
    <w:abstractNumId w:val="29"/>
  </w:num>
  <w:num w:numId="27">
    <w:abstractNumId w:val="55"/>
  </w:num>
  <w:num w:numId="28">
    <w:abstractNumId w:val="28"/>
  </w:num>
  <w:num w:numId="29">
    <w:abstractNumId w:val="7"/>
  </w:num>
  <w:num w:numId="30">
    <w:abstractNumId w:val="45"/>
  </w:num>
  <w:num w:numId="31">
    <w:abstractNumId w:val="37"/>
  </w:num>
  <w:num w:numId="32">
    <w:abstractNumId w:val="18"/>
  </w:num>
  <w:num w:numId="33">
    <w:abstractNumId w:val="31"/>
  </w:num>
  <w:num w:numId="34">
    <w:abstractNumId w:val="19"/>
  </w:num>
  <w:num w:numId="35">
    <w:abstractNumId w:val="4"/>
  </w:num>
  <w:num w:numId="36">
    <w:abstractNumId w:val="42"/>
  </w:num>
  <w:num w:numId="37">
    <w:abstractNumId w:val="3"/>
  </w:num>
  <w:num w:numId="38">
    <w:abstractNumId w:val="23"/>
  </w:num>
  <w:num w:numId="39">
    <w:abstractNumId w:val="50"/>
  </w:num>
  <w:num w:numId="40">
    <w:abstractNumId w:val="22"/>
  </w:num>
  <w:num w:numId="41">
    <w:abstractNumId w:val="56"/>
  </w:num>
  <w:num w:numId="42">
    <w:abstractNumId w:val="1"/>
  </w:num>
  <w:num w:numId="43">
    <w:abstractNumId w:val="39"/>
  </w:num>
  <w:num w:numId="44">
    <w:abstractNumId w:val="12"/>
  </w:num>
  <w:num w:numId="45">
    <w:abstractNumId w:val="57"/>
  </w:num>
  <w:num w:numId="46">
    <w:abstractNumId w:val="38"/>
  </w:num>
  <w:num w:numId="47">
    <w:abstractNumId w:val="5"/>
  </w:num>
  <w:num w:numId="48">
    <w:abstractNumId w:val="26"/>
  </w:num>
  <w:num w:numId="49">
    <w:abstractNumId w:val="14"/>
  </w:num>
  <w:num w:numId="50">
    <w:abstractNumId w:val="52"/>
  </w:num>
  <w:num w:numId="51">
    <w:abstractNumId w:val="27"/>
  </w:num>
  <w:num w:numId="52">
    <w:abstractNumId w:val="6"/>
  </w:num>
  <w:num w:numId="53">
    <w:abstractNumId w:val="49"/>
  </w:num>
  <w:num w:numId="54">
    <w:abstractNumId w:val="0"/>
  </w:num>
  <w:num w:numId="55">
    <w:abstractNumId w:val="11"/>
  </w:num>
  <w:num w:numId="56">
    <w:abstractNumId w:val="47"/>
  </w:num>
  <w:num w:numId="57">
    <w:abstractNumId w:val="32"/>
  </w:num>
  <w:num w:numId="58">
    <w:abstractNumId w:val="9"/>
  </w:num>
  <w:num w:numId="59">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599"/>
    <w:rsid w:val="000140E0"/>
    <w:rsid w:val="0001510C"/>
    <w:rsid w:val="00026832"/>
    <w:rsid w:val="000317C8"/>
    <w:rsid w:val="00040755"/>
    <w:rsid w:val="0004231C"/>
    <w:rsid w:val="00044523"/>
    <w:rsid w:val="00045794"/>
    <w:rsid w:val="00052709"/>
    <w:rsid w:val="000534F1"/>
    <w:rsid w:val="00056566"/>
    <w:rsid w:val="00073FC6"/>
    <w:rsid w:val="00086CCF"/>
    <w:rsid w:val="00092934"/>
    <w:rsid w:val="000B6EE3"/>
    <w:rsid w:val="000C2326"/>
    <w:rsid w:val="000C6A92"/>
    <w:rsid w:val="000F7E73"/>
    <w:rsid w:val="00140D5A"/>
    <w:rsid w:val="0014182B"/>
    <w:rsid w:val="00145C3D"/>
    <w:rsid w:val="00163552"/>
    <w:rsid w:val="00175D65"/>
    <w:rsid w:val="00176C05"/>
    <w:rsid w:val="00176C4C"/>
    <w:rsid w:val="00182945"/>
    <w:rsid w:val="0019175D"/>
    <w:rsid w:val="00194496"/>
    <w:rsid w:val="001979F2"/>
    <w:rsid w:val="001A1AF3"/>
    <w:rsid w:val="001B2B6E"/>
    <w:rsid w:val="001B5AE5"/>
    <w:rsid w:val="001C247A"/>
    <w:rsid w:val="001C2B0F"/>
    <w:rsid w:val="001C48BF"/>
    <w:rsid w:val="001D173B"/>
    <w:rsid w:val="002112D3"/>
    <w:rsid w:val="00215A0D"/>
    <w:rsid w:val="00221FCB"/>
    <w:rsid w:val="00251AB9"/>
    <w:rsid w:val="0025358F"/>
    <w:rsid w:val="002575AE"/>
    <w:rsid w:val="00265C94"/>
    <w:rsid w:val="00271EE2"/>
    <w:rsid w:val="002841F4"/>
    <w:rsid w:val="0029237C"/>
    <w:rsid w:val="002B0C86"/>
    <w:rsid w:val="002B129D"/>
    <w:rsid w:val="002C050C"/>
    <w:rsid w:val="002C63FB"/>
    <w:rsid w:val="002D599D"/>
    <w:rsid w:val="002D6DD5"/>
    <w:rsid w:val="002E06F0"/>
    <w:rsid w:val="0030266F"/>
    <w:rsid w:val="00313F9F"/>
    <w:rsid w:val="003161AE"/>
    <w:rsid w:val="00320FD1"/>
    <w:rsid w:val="00323204"/>
    <w:rsid w:val="00332BAC"/>
    <w:rsid w:val="00346B86"/>
    <w:rsid w:val="00375432"/>
    <w:rsid w:val="00386618"/>
    <w:rsid w:val="00391E20"/>
    <w:rsid w:val="003A57D5"/>
    <w:rsid w:val="003B4BDC"/>
    <w:rsid w:val="003B5A4C"/>
    <w:rsid w:val="003C2440"/>
    <w:rsid w:val="003C6379"/>
    <w:rsid w:val="003F218F"/>
    <w:rsid w:val="00404919"/>
    <w:rsid w:val="004070EB"/>
    <w:rsid w:val="00410A9B"/>
    <w:rsid w:val="00414246"/>
    <w:rsid w:val="00417E0A"/>
    <w:rsid w:val="00432E79"/>
    <w:rsid w:val="00436656"/>
    <w:rsid w:val="0044437E"/>
    <w:rsid w:val="00462FF2"/>
    <w:rsid w:val="00467610"/>
    <w:rsid w:val="004978D2"/>
    <w:rsid w:val="004A03CD"/>
    <w:rsid w:val="004A1785"/>
    <w:rsid w:val="004A330B"/>
    <w:rsid w:val="004B079E"/>
    <w:rsid w:val="004B21A6"/>
    <w:rsid w:val="004D0BF8"/>
    <w:rsid w:val="004D6BD1"/>
    <w:rsid w:val="004E18F0"/>
    <w:rsid w:val="004F29B5"/>
    <w:rsid w:val="00514FBB"/>
    <w:rsid w:val="00515F3D"/>
    <w:rsid w:val="005213CC"/>
    <w:rsid w:val="005272DE"/>
    <w:rsid w:val="0053431C"/>
    <w:rsid w:val="005378D2"/>
    <w:rsid w:val="00570F6D"/>
    <w:rsid w:val="005779BC"/>
    <w:rsid w:val="005867F7"/>
    <w:rsid w:val="005A3F44"/>
    <w:rsid w:val="005C1563"/>
    <w:rsid w:val="005C1C65"/>
    <w:rsid w:val="005C3CF5"/>
    <w:rsid w:val="005C7D26"/>
    <w:rsid w:val="005D1D64"/>
    <w:rsid w:val="005E36E7"/>
    <w:rsid w:val="005F1E07"/>
    <w:rsid w:val="00631632"/>
    <w:rsid w:val="00634D04"/>
    <w:rsid w:val="00642E96"/>
    <w:rsid w:val="00661249"/>
    <w:rsid w:val="00663A7A"/>
    <w:rsid w:val="006823CA"/>
    <w:rsid w:val="00682D16"/>
    <w:rsid w:val="006865A8"/>
    <w:rsid w:val="0069078F"/>
    <w:rsid w:val="006A4DB2"/>
    <w:rsid w:val="006B1AA0"/>
    <w:rsid w:val="006C4935"/>
    <w:rsid w:val="00702F2E"/>
    <w:rsid w:val="007055EC"/>
    <w:rsid w:val="00731BFA"/>
    <w:rsid w:val="00735E26"/>
    <w:rsid w:val="007509E7"/>
    <w:rsid w:val="007654CD"/>
    <w:rsid w:val="007750D4"/>
    <w:rsid w:val="00796DBE"/>
    <w:rsid w:val="007A3EB9"/>
    <w:rsid w:val="007B115D"/>
    <w:rsid w:val="007B249F"/>
    <w:rsid w:val="007B4FBC"/>
    <w:rsid w:val="007B794D"/>
    <w:rsid w:val="007D4634"/>
    <w:rsid w:val="007E00C2"/>
    <w:rsid w:val="007E3F16"/>
    <w:rsid w:val="007E52FA"/>
    <w:rsid w:val="007F5422"/>
    <w:rsid w:val="007F7333"/>
    <w:rsid w:val="0080172A"/>
    <w:rsid w:val="00803D69"/>
    <w:rsid w:val="008059B3"/>
    <w:rsid w:val="00810AD9"/>
    <w:rsid w:val="00820040"/>
    <w:rsid w:val="00837D87"/>
    <w:rsid w:val="00862150"/>
    <w:rsid w:val="00865330"/>
    <w:rsid w:val="00880203"/>
    <w:rsid w:val="008847C9"/>
    <w:rsid w:val="00894A74"/>
    <w:rsid w:val="008B4C0F"/>
    <w:rsid w:val="008B7CDB"/>
    <w:rsid w:val="008B7F11"/>
    <w:rsid w:val="008D77A0"/>
    <w:rsid w:val="008E3825"/>
    <w:rsid w:val="00902250"/>
    <w:rsid w:val="00905DD3"/>
    <w:rsid w:val="009321D6"/>
    <w:rsid w:val="0093336E"/>
    <w:rsid w:val="00945921"/>
    <w:rsid w:val="00980DD5"/>
    <w:rsid w:val="00982A30"/>
    <w:rsid w:val="00991ABC"/>
    <w:rsid w:val="00996D59"/>
    <w:rsid w:val="009A7E9D"/>
    <w:rsid w:val="009C697C"/>
    <w:rsid w:val="009C69B9"/>
    <w:rsid w:val="009D7E63"/>
    <w:rsid w:val="009E073F"/>
    <w:rsid w:val="009E6FBF"/>
    <w:rsid w:val="00A14559"/>
    <w:rsid w:val="00A45C87"/>
    <w:rsid w:val="00A65D5A"/>
    <w:rsid w:val="00A71A49"/>
    <w:rsid w:val="00A7232D"/>
    <w:rsid w:val="00AA1095"/>
    <w:rsid w:val="00AB1981"/>
    <w:rsid w:val="00AC59C3"/>
    <w:rsid w:val="00AE3F54"/>
    <w:rsid w:val="00AF7815"/>
    <w:rsid w:val="00B141A1"/>
    <w:rsid w:val="00B15985"/>
    <w:rsid w:val="00B22813"/>
    <w:rsid w:val="00B50F49"/>
    <w:rsid w:val="00B542FB"/>
    <w:rsid w:val="00B5547A"/>
    <w:rsid w:val="00B5787C"/>
    <w:rsid w:val="00B6315B"/>
    <w:rsid w:val="00B64B56"/>
    <w:rsid w:val="00B6515F"/>
    <w:rsid w:val="00B67892"/>
    <w:rsid w:val="00B76355"/>
    <w:rsid w:val="00B82B4D"/>
    <w:rsid w:val="00B84BB7"/>
    <w:rsid w:val="00B86F10"/>
    <w:rsid w:val="00B96D0E"/>
    <w:rsid w:val="00BC488E"/>
    <w:rsid w:val="00BC65BF"/>
    <w:rsid w:val="00BE21EC"/>
    <w:rsid w:val="00BE502B"/>
    <w:rsid w:val="00BE7020"/>
    <w:rsid w:val="00BE714C"/>
    <w:rsid w:val="00BF2402"/>
    <w:rsid w:val="00BF40FA"/>
    <w:rsid w:val="00C004AF"/>
    <w:rsid w:val="00C11B75"/>
    <w:rsid w:val="00C346F1"/>
    <w:rsid w:val="00C41A8F"/>
    <w:rsid w:val="00C469F6"/>
    <w:rsid w:val="00C73323"/>
    <w:rsid w:val="00C76030"/>
    <w:rsid w:val="00C77027"/>
    <w:rsid w:val="00C85511"/>
    <w:rsid w:val="00CA2C49"/>
    <w:rsid w:val="00CA72F2"/>
    <w:rsid w:val="00CC287E"/>
    <w:rsid w:val="00CD7168"/>
    <w:rsid w:val="00CE2393"/>
    <w:rsid w:val="00CE60E1"/>
    <w:rsid w:val="00CF1263"/>
    <w:rsid w:val="00CF6855"/>
    <w:rsid w:val="00D02920"/>
    <w:rsid w:val="00D2214D"/>
    <w:rsid w:val="00D30900"/>
    <w:rsid w:val="00D337B9"/>
    <w:rsid w:val="00D47B77"/>
    <w:rsid w:val="00D54D8D"/>
    <w:rsid w:val="00D726AE"/>
    <w:rsid w:val="00D74312"/>
    <w:rsid w:val="00D97906"/>
    <w:rsid w:val="00DA6B71"/>
    <w:rsid w:val="00DE48AF"/>
    <w:rsid w:val="00DF46F4"/>
    <w:rsid w:val="00E16EF0"/>
    <w:rsid w:val="00E17842"/>
    <w:rsid w:val="00E251EA"/>
    <w:rsid w:val="00E27962"/>
    <w:rsid w:val="00E331D8"/>
    <w:rsid w:val="00E349BE"/>
    <w:rsid w:val="00E45F55"/>
    <w:rsid w:val="00E55017"/>
    <w:rsid w:val="00E55783"/>
    <w:rsid w:val="00E5615B"/>
    <w:rsid w:val="00E64F3C"/>
    <w:rsid w:val="00E7254C"/>
    <w:rsid w:val="00E72C45"/>
    <w:rsid w:val="00E77599"/>
    <w:rsid w:val="00EA4071"/>
    <w:rsid w:val="00EA45B9"/>
    <w:rsid w:val="00EC3CCB"/>
    <w:rsid w:val="00EC7148"/>
    <w:rsid w:val="00EF2BB8"/>
    <w:rsid w:val="00F01BFD"/>
    <w:rsid w:val="00F05EF7"/>
    <w:rsid w:val="00F42A23"/>
    <w:rsid w:val="00F57772"/>
    <w:rsid w:val="00F62AF7"/>
    <w:rsid w:val="00F72B63"/>
    <w:rsid w:val="00F75FD3"/>
    <w:rsid w:val="00F81D6E"/>
    <w:rsid w:val="00F916D6"/>
    <w:rsid w:val="00FC1295"/>
    <w:rsid w:val="00FC76A8"/>
    <w:rsid w:val="00FE1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B56"/>
    <w:pPr>
      <w:ind w:firstLine="709"/>
      <w:jc w:val="both"/>
    </w:pPr>
    <w:rPr>
      <w:rFonts w:ascii="Times New Roman" w:eastAsia="Times New Roman" w:hAnsi="Times New Roman"/>
      <w:sz w:val="24"/>
    </w:rPr>
  </w:style>
  <w:style w:type="paragraph" w:styleId="1">
    <w:name w:val="heading 1"/>
    <w:basedOn w:val="a"/>
    <w:next w:val="a"/>
    <w:link w:val="10"/>
    <w:uiPriority w:val="9"/>
    <w:qFormat/>
    <w:rsid w:val="00B64B56"/>
    <w:pPr>
      <w:keepNext/>
      <w:keepLines/>
      <w:spacing w:before="240"/>
      <w:ind w:firstLine="0"/>
      <w:outlineLvl w:val="0"/>
    </w:pPr>
    <w:rPr>
      <w:b/>
      <w:bCs/>
      <w:sz w:val="28"/>
      <w:szCs w:val="28"/>
      <w:lang w:val="x-none"/>
    </w:rPr>
  </w:style>
  <w:style w:type="paragraph" w:styleId="2">
    <w:name w:val="heading 2"/>
    <w:basedOn w:val="a"/>
    <w:next w:val="a"/>
    <w:link w:val="20"/>
    <w:uiPriority w:val="9"/>
    <w:semiHidden/>
    <w:unhideWhenUsed/>
    <w:qFormat/>
    <w:rsid w:val="002C63FB"/>
    <w:pPr>
      <w:keepNext/>
      <w:keepLines/>
      <w:spacing w:before="40"/>
      <w:outlineLvl w:val="1"/>
    </w:pPr>
    <w:rPr>
      <w:rFonts w:ascii="Cambria"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64B56"/>
    <w:rPr>
      <w:rFonts w:ascii="Times New Roman" w:eastAsia="Times New Roman" w:hAnsi="Times New Roman" w:cs="Times New Roman"/>
      <w:b/>
      <w:bCs/>
      <w:sz w:val="28"/>
      <w:szCs w:val="28"/>
      <w:lang w:val="x-none" w:eastAsia="ru-RU"/>
    </w:rPr>
  </w:style>
  <w:style w:type="paragraph" w:styleId="a3">
    <w:name w:val="List Paragraph"/>
    <w:aliases w:val="Bullet 1,Use Case List Paragraph"/>
    <w:basedOn w:val="a"/>
    <w:link w:val="a4"/>
    <w:uiPriority w:val="34"/>
    <w:qFormat/>
    <w:rsid w:val="00044523"/>
    <w:pPr>
      <w:ind w:left="720"/>
      <w:contextualSpacing/>
    </w:pPr>
  </w:style>
  <w:style w:type="paragraph" w:styleId="a5">
    <w:name w:val="header"/>
    <w:basedOn w:val="a"/>
    <w:link w:val="a6"/>
    <w:uiPriority w:val="99"/>
    <w:unhideWhenUsed/>
    <w:rsid w:val="00086CCF"/>
    <w:pPr>
      <w:tabs>
        <w:tab w:val="center" w:pos="4677"/>
        <w:tab w:val="right" w:pos="9355"/>
      </w:tabs>
    </w:pPr>
  </w:style>
  <w:style w:type="character" w:customStyle="1" w:styleId="a6">
    <w:name w:val="Верхний колонтитул Знак"/>
    <w:link w:val="a5"/>
    <w:uiPriority w:val="99"/>
    <w:rsid w:val="00086CCF"/>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086CCF"/>
    <w:pPr>
      <w:tabs>
        <w:tab w:val="center" w:pos="4677"/>
        <w:tab w:val="right" w:pos="9355"/>
      </w:tabs>
    </w:pPr>
  </w:style>
  <w:style w:type="character" w:customStyle="1" w:styleId="a8">
    <w:name w:val="Нижний колонтитул Знак"/>
    <w:link w:val="a7"/>
    <w:uiPriority w:val="99"/>
    <w:rsid w:val="00086CCF"/>
    <w:rPr>
      <w:rFonts w:ascii="Times New Roman" w:eastAsia="Times New Roman" w:hAnsi="Times New Roman" w:cs="Times New Roman"/>
      <w:sz w:val="24"/>
      <w:szCs w:val="20"/>
      <w:lang w:eastAsia="ru-RU"/>
    </w:rPr>
  </w:style>
  <w:style w:type="character" w:customStyle="1" w:styleId="a4">
    <w:name w:val="Абзац списка Знак"/>
    <w:aliases w:val="Bullet 1 Знак,Use Case List Paragraph Знак"/>
    <w:link w:val="a3"/>
    <w:uiPriority w:val="34"/>
    <w:locked/>
    <w:rsid w:val="00E55783"/>
    <w:rPr>
      <w:rFonts w:ascii="Times New Roman" w:eastAsia="Times New Roman" w:hAnsi="Times New Roman" w:cs="Times New Roman"/>
      <w:sz w:val="24"/>
      <w:szCs w:val="20"/>
      <w:lang w:eastAsia="ru-RU"/>
    </w:rPr>
  </w:style>
  <w:style w:type="character" w:customStyle="1" w:styleId="20">
    <w:name w:val="Заголовок 2 Знак"/>
    <w:link w:val="2"/>
    <w:uiPriority w:val="9"/>
    <w:semiHidden/>
    <w:rsid w:val="002C63FB"/>
    <w:rPr>
      <w:rFonts w:ascii="Cambria" w:eastAsia="Times New Roman" w:hAnsi="Cambria" w:cs="Times New Roman"/>
      <w:color w:val="365F91"/>
      <w:sz w:val="26"/>
      <w:szCs w:val="26"/>
      <w:lang w:eastAsia="ru-RU"/>
    </w:rPr>
  </w:style>
  <w:style w:type="character" w:customStyle="1" w:styleId="FontStyle30">
    <w:name w:val="Font Style30"/>
    <w:rsid w:val="002C63FB"/>
    <w:rPr>
      <w:rFonts w:ascii="Times New Roman" w:hAnsi="Times New Roman"/>
      <w:sz w:val="22"/>
    </w:rPr>
  </w:style>
  <w:style w:type="character" w:customStyle="1" w:styleId="FontStyle20">
    <w:name w:val="Font Style20"/>
    <w:rsid w:val="002C63FB"/>
    <w:rPr>
      <w:rFonts w:ascii="Times New Roman" w:hAnsi="Times New Roman"/>
      <w:sz w:val="26"/>
    </w:rPr>
  </w:style>
  <w:style w:type="character" w:styleId="a9">
    <w:name w:val="Hyperlink"/>
    <w:uiPriority w:val="99"/>
    <w:semiHidden/>
    <w:unhideWhenUsed/>
    <w:rsid w:val="002C63FB"/>
    <w:rPr>
      <w:color w:val="0000FF"/>
      <w:u w:val="single"/>
    </w:rPr>
  </w:style>
  <w:style w:type="table" w:styleId="aa">
    <w:name w:val="Table Grid"/>
    <w:basedOn w:val="a1"/>
    <w:uiPriority w:val="59"/>
    <w:rsid w:val="002C63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C63FB"/>
    <w:rPr>
      <w:rFonts w:ascii="Tahoma" w:hAnsi="Tahoma" w:cs="Tahoma"/>
      <w:sz w:val="16"/>
      <w:szCs w:val="16"/>
    </w:rPr>
  </w:style>
  <w:style w:type="character" w:customStyle="1" w:styleId="ac">
    <w:name w:val="Текст выноски Знак"/>
    <w:link w:val="ab"/>
    <w:uiPriority w:val="99"/>
    <w:semiHidden/>
    <w:rsid w:val="002C63FB"/>
    <w:rPr>
      <w:rFonts w:ascii="Tahoma" w:eastAsia="Times New Roman" w:hAnsi="Tahoma" w:cs="Tahoma"/>
      <w:sz w:val="16"/>
      <w:szCs w:val="16"/>
      <w:lang w:eastAsia="ru-RU"/>
    </w:rPr>
  </w:style>
  <w:style w:type="character" w:styleId="ad">
    <w:name w:val="line number"/>
    <w:basedOn w:val="a0"/>
    <w:uiPriority w:val="99"/>
    <w:semiHidden/>
    <w:unhideWhenUsed/>
    <w:rsid w:val="00073FC6"/>
  </w:style>
  <w:style w:type="numbering" w:customStyle="1" w:styleId="11">
    <w:name w:val="Нет списка1"/>
    <w:next w:val="a2"/>
    <w:uiPriority w:val="99"/>
    <w:semiHidden/>
    <w:unhideWhenUsed/>
    <w:rsid w:val="00D337B9"/>
  </w:style>
  <w:style w:type="table" w:customStyle="1" w:styleId="12">
    <w:name w:val="Сетка таблицы1"/>
    <w:basedOn w:val="a1"/>
    <w:next w:val="aa"/>
    <w:uiPriority w:val="59"/>
    <w:rsid w:val="00D337B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D726A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2931">
      <w:bodyDiv w:val="1"/>
      <w:marLeft w:val="0"/>
      <w:marRight w:val="0"/>
      <w:marTop w:val="0"/>
      <w:marBottom w:val="0"/>
      <w:divBdr>
        <w:top w:val="none" w:sz="0" w:space="0" w:color="auto"/>
        <w:left w:val="none" w:sz="0" w:space="0" w:color="auto"/>
        <w:bottom w:val="none" w:sz="0" w:space="0" w:color="auto"/>
        <w:right w:val="none" w:sz="0" w:space="0" w:color="auto"/>
      </w:divBdr>
    </w:div>
    <w:div w:id="259531132">
      <w:bodyDiv w:val="1"/>
      <w:marLeft w:val="0"/>
      <w:marRight w:val="0"/>
      <w:marTop w:val="0"/>
      <w:marBottom w:val="0"/>
      <w:divBdr>
        <w:top w:val="none" w:sz="0" w:space="0" w:color="auto"/>
        <w:left w:val="none" w:sz="0" w:space="0" w:color="auto"/>
        <w:bottom w:val="none" w:sz="0" w:space="0" w:color="auto"/>
        <w:right w:val="none" w:sz="0" w:space="0" w:color="auto"/>
      </w:divBdr>
    </w:div>
    <w:div w:id="171711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FE9C8-D054-42AC-954D-59D99F05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8150</Words>
  <Characters>46459</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cp:lastModifiedBy>Виктория Леонидовна Воробьева</cp:lastModifiedBy>
  <cp:revision>7</cp:revision>
  <cp:lastPrinted>2017-08-29T11:05:00Z</cp:lastPrinted>
  <dcterms:created xsi:type="dcterms:W3CDTF">2017-09-11T09:21:00Z</dcterms:created>
  <dcterms:modified xsi:type="dcterms:W3CDTF">2017-10-19T10:44:00Z</dcterms:modified>
</cp:coreProperties>
</file>