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  <w:bookmarkStart w:id="0" w:name="_Toc482269666"/>
    </w:p>
    <w:p w:rsidR="00BE3575" w:rsidRPr="00FD39FE" w:rsidRDefault="009F5711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  <w:r w:rsidRPr="00FD39F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-1170370</wp:posOffset>
            </wp:positionH>
            <wp:positionV relativeFrom="paragraph">
              <wp:posOffset>39370</wp:posOffset>
            </wp:positionV>
            <wp:extent cx="7563954" cy="1749287"/>
            <wp:effectExtent l="19050" t="0" r="0" b="0"/>
            <wp:wrapNone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54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FD39FE" w:rsidRDefault="00BE3575" w:rsidP="00FD39FE"/>
    <w:p w:rsidR="00BE3575" w:rsidRPr="00FD39FE" w:rsidRDefault="00BE3575" w:rsidP="00FD39FE">
      <w:pPr>
        <w:rPr>
          <w:sz w:val="28"/>
          <w:szCs w:val="28"/>
        </w:rPr>
      </w:pPr>
    </w:p>
    <w:p w:rsidR="00BE3575" w:rsidRPr="00FD39FE" w:rsidRDefault="00BE3575" w:rsidP="00FD39FE">
      <w:pPr>
        <w:rPr>
          <w:sz w:val="28"/>
          <w:szCs w:val="28"/>
        </w:rPr>
      </w:pPr>
    </w:p>
    <w:p w:rsidR="00BE3575" w:rsidRPr="00FD39FE" w:rsidRDefault="00BE3575" w:rsidP="00FD39FE">
      <w:pPr>
        <w:rPr>
          <w:sz w:val="28"/>
          <w:szCs w:val="28"/>
        </w:rPr>
      </w:pPr>
    </w:p>
    <w:p w:rsidR="00BE3575" w:rsidRPr="00FD39FE" w:rsidRDefault="00BE3575" w:rsidP="00FD39FE">
      <w:pPr>
        <w:rPr>
          <w:sz w:val="28"/>
          <w:szCs w:val="28"/>
        </w:rPr>
      </w:pPr>
    </w:p>
    <w:p w:rsidR="00BE3575" w:rsidRPr="00FD39FE" w:rsidRDefault="00BE3575" w:rsidP="00FD39FE">
      <w:pPr>
        <w:rPr>
          <w:sz w:val="28"/>
          <w:szCs w:val="28"/>
        </w:rPr>
      </w:pPr>
    </w:p>
    <w:p w:rsidR="0059431B" w:rsidRPr="00FD39FE" w:rsidRDefault="0059431B" w:rsidP="00FD39FE">
      <w:pPr>
        <w:ind w:firstLine="0"/>
        <w:rPr>
          <w:sz w:val="28"/>
          <w:szCs w:val="28"/>
        </w:rPr>
      </w:pPr>
    </w:p>
    <w:p w:rsidR="0059431B" w:rsidRPr="00FD39FE" w:rsidRDefault="0059431B" w:rsidP="00FD39FE">
      <w:pPr>
        <w:ind w:firstLine="0"/>
        <w:jc w:val="center"/>
        <w:rPr>
          <w:b/>
          <w:sz w:val="28"/>
          <w:szCs w:val="28"/>
        </w:rPr>
      </w:pPr>
    </w:p>
    <w:p w:rsidR="0059431B" w:rsidRPr="00FD39FE" w:rsidRDefault="0059431B" w:rsidP="00FD39FE">
      <w:pPr>
        <w:ind w:firstLine="0"/>
        <w:jc w:val="center"/>
        <w:rPr>
          <w:b/>
          <w:sz w:val="28"/>
          <w:szCs w:val="28"/>
        </w:rPr>
      </w:pPr>
    </w:p>
    <w:p w:rsidR="0059431B" w:rsidRPr="00FD39FE" w:rsidRDefault="0059431B" w:rsidP="00FD39FE">
      <w:pPr>
        <w:pStyle w:val="1"/>
        <w:keepNext w:val="0"/>
        <w:keepLines w:val="0"/>
        <w:spacing w:before="0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  <w:rPr>
          <w:b w:val="0"/>
        </w:rPr>
      </w:pPr>
    </w:p>
    <w:p w:rsidR="003E4AD1" w:rsidRPr="008153AD" w:rsidRDefault="003E4AD1" w:rsidP="003E4AD1">
      <w:pPr>
        <w:widowControl w:val="0"/>
        <w:autoSpaceDE w:val="0"/>
        <w:autoSpaceDN w:val="0"/>
        <w:jc w:val="center"/>
        <w:rPr>
          <w:noProof/>
          <w:color w:val="000000" w:themeColor="text1"/>
          <w:sz w:val="40"/>
          <w:szCs w:val="40"/>
        </w:rPr>
      </w:pPr>
      <w:r w:rsidRPr="008153AD">
        <w:rPr>
          <w:noProof/>
          <w:color w:val="000000" w:themeColor="text1"/>
          <w:sz w:val="40"/>
          <w:szCs w:val="40"/>
        </w:rPr>
        <w:t>ПРИМЕР ОЦЕНОЧНОГО СРЕДСТВА</w:t>
      </w:r>
    </w:p>
    <w:p w:rsidR="003E4AD1" w:rsidRPr="008153AD" w:rsidRDefault="003E4AD1" w:rsidP="003E4AD1">
      <w:pPr>
        <w:widowControl w:val="0"/>
        <w:autoSpaceDE w:val="0"/>
        <w:autoSpaceDN w:val="0"/>
        <w:jc w:val="center"/>
        <w:rPr>
          <w:noProof/>
          <w:color w:val="000000" w:themeColor="text1"/>
          <w:sz w:val="28"/>
          <w:szCs w:val="28"/>
        </w:rPr>
      </w:pPr>
      <w:r w:rsidRPr="008153AD">
        <w:rPr>
          <w:noProof/>
          <w:color w:val="000000" w:themeColor="text1"/>
          <w:sz w:val="28"/>
          <w:szCs w:val="28"/>
        </w:rPr>
        <w:t>для оценки квалификации</w:t>
      </w:r>
    </w:p>
    <w:p w:rsidR="003E4AD1" w:rsidRPr="008153AD" w:rsidRDefault="003E4AD1" w:rsidP="003E4AD1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8153AD">
        <w:rPr>
          <w:sz w:val="28"/>
          <w:szCs w:val="28"/>
          <w:u w:val="single"/>
        </w:rPr>
        <w:t>Главный инженер проекта строительных конструкций из металлических тонкостенных профилей (7 уровень квалификации)</w:t>
      </w:r>
    </w:p>
    <w:p w:rsidR="003E4AD1" w:rsidRPr="008153AD" w:rsidRDefault="003E4AD1" w:rsidP="003E4AD1">
      <w:pPr>
        <w:widowControl w:val="0"/>
        <w:autoSpaceDE w:val="0"/>
        <w:autoSpaceDN w:val="0"/>
        <w:jc w:val="center"/>
        <w:rPr>
          <w:color w:val="000000" w:themeColor="text1"/>
          <w:sz w:val="20"/>
        </w:rPr>
      </w:pPr>
      <w:r w:rsidRPr="008153AD">
        <w:rPr>
          <w:color w:val="000000" w:themeColor="text1"/>
          <w:sz w:val="20"/>
        </w:rPr>
        <w:t xml:space="preserve"> (наименование квалификации)</w:t>
      </w: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pStyle w:val="1"/>
        <w:keepNext w:val="0"/>
        <w:keepLines w:val="0"/>
        <w:spacing w:before="0"/>
        <w:jc w:val="center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D77F71" w:rsidRPr="00FD39FE" w:rsidRDefault="00D77F71" w:rsidP="00FD39FE">
      <w:pPr>
        <w:ind w:firstLine="0"/>
        <w:rPr>
          <w:sz w:val="28"/>
          <w:szCs w:val="28"/>
        </w:rPr>
      </w:pPr>
    </w:p>
    <w:p w:rsidR="00D77F71" w:rsidRPr="00FD39FE" w:rsidRDefault="00D77F71" w:rsidP="00FD39FE">
      <w:pPr>
        <w:ind w:firstLine="0"/>
        <w:rPr>
          <w:sz w:val="28"/>
          <w:szCs w:val="28"/>
        </w:rPr>
      </w:pPr>
    </w:p>
    <w:p w:rsidR="00D77F71" w:rsidRPr="00FD39FE" w:rsidRDefault="00D77F71" w:rsidP="00FD39FE">
      <w:pPr>
        <w:ind w:firstLine="0"/>
        <w:rPr>
          <w:sz w:val="20"/>
          <w:u w:val="single"/>
        </w:rPr>
      </w:pPr>
    </w:p>
    <w:p w:rsidR="009F670F" w:rsidRPr="00FD39FE" w:rsidRDefault="009F670F" w:rsidP="00FD39FE">
      <w:pPr>
        <w:widowControl w:val="0"/>
        <w:autoSpaceDE w:val="0"/>
        <w:autoSpaceDN w:val="0"/>
        <w:rPr>
          <w:sz w:val="28"/>
          <w:szCs w:val="28"/>
        </w:rPr>
      </w:pPr>
      <w:r w:rsidRPr="00FD39FE">
        <w:rPr>
          <w:sz w:val="28"/>
          <w:szCs w:val="28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1A5232" w:rsidRPr="00FD39FE" w:rsidRDefault="001A5232" w:rsidP="00FD39FE">
      <w:pPr>
        <w:ind w:firstLine="0"/>
        <w:rPr>
          <w:sz w:val="28"/>
          <w:szCs w:val="28"/>
        </w:rPr>
      </w:pPr>
    </w:p>
    <w:p w:rsidR="001A5232" w:rsidRPr="00FD39FE" w:rsidRDefault="001A5232" w:rsidP="00FD39FE">
      <w:pPr>
        <w:ind w:firstLine="0"/>
        <w:jc w:val="center"/>
        <w:rPr>
          <w:sz w:val="28"/>
          <w:szCs w:val="28"/>
        </w:rPr>
      </w:pPr>
    </w:p>
    <w:p w:rsidR="001A5232" w:rsidRPr="00FD39FE" w:rsidRDefault="001A5232" w:rsidP="00FD39FE">
      <w:pPr>
        <w:ind w:firstLine="0"/>
        <w:jc w:val="center"/>
        <w:rPr>
          <w:sz w:val="28"/>
          <w:szCs w:val="28"/>
        </w:rPr>
      </w:pPr>
    </w:p>
    <w:p w:rsidR="001A5232" w:rsidRPr="00FD39FE" w:rsidRDefault="001A5232" w:rsidP="00FD39FE">
      <w:pPr>
        <w:ind w:firstLine="0"/>
        <w:jc w:val="center"/>
        <w:rPr>
          <w:sz w:val="28"/>
          <w:szCs w:val="28"/>
        </w:rPr>
      </w:pPr>
      <w:r w:rsidRPr="00FD39FE">
        <w:rPr>
          <w:sz w:val="28"/>
          <w:szCs w:val="28"/>
        </w:rPr>
        <w:t>201</w:t>
      </w:r>
      <w:r w:rsidR="00D77F71" w:rsidRPr="00FD39FE">
        <w:rPr>
          <w:sz w:val="28"/>
          <w:szCs w:val="28"/>
        </w:rPr>
        <w:t>8</w:t>
      </w: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1A5232" w:rsidRPr="00FD39FE" w:rsidRDefault="001A5232" w:rsidP="00FD39FE">
      <w:pPr>
        <w:autoSpaceDE w:val="0"/>
        <w:autoSpaceDN w:val="0"/>
        <w:ind w:firstLine="0"/>
        <w:jc w:val="center"/>
        <w:rPr>
          <w:b/>
          <w:bCs/>
          <w:sz w:val="20"/>
        </w:rPr>
      </w:pPr>
      <w:r w:rsidRPr="00FD39FE">
        <w:rPr>
          <w:sz w:val="28"/>
          <w:szCs w:val="28"/>
        </w:rPr>
        <w:t>Состав оценочных средств</w:t>
      </w:r>
    </w:p>
    <w:p w:rsidR="001A5232" w:rsidRPr="00FD39FE" w:rsidRDefault="001A5232" w:rsidP="00FD39FE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1A5232" w:rsidRPr="00FD39FE" w:rsidTr="009E408F">
        <w:trPr>
          <w:trHeight w:val="280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0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страница</w:t>
            </w:r>
          </w:p>
        </w:tc>
      </w:tr>
      <w:tr w:rsidR="001A5232" w:rsidRPr="00FD39FE" w:rsidTr="009E408F">
        <w:trPr>
          <w:trHeight w:val="50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outlineLvl w:val="1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FD39FE" w:rsidTr="009E408F">
        <w:trPr>
          <w:trHeight w:val="29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FD39FE" w:rsidTr="009E408F">
        <w:trPr>
          <w:trHeight w:val="98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hanging="9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FD39FE" w:rsidTr="009E408F">
        <w:trPr>
          <w:trHeight w:val="418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outlineLvl w:val="1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FD39FE" w:rsidTr="009E408F">
        <w:trPr>
          <w:trHeight w:val="552"/>
        </w:trPr>
        <w:tc>
          <w:tcPr>
            <w:tcW w:w="4233" w:type="pct"/>
            <w:vAlign w:val="bottom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FD39FE" w:rsidTr="009E408F">
        <w:trPr>
          <w:trHeight w:val="752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outlineLvl w:val="1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6</w:t>
            </w:r>
          </w:p>
        </w:tc>
      </w:tr>
      <w:tr w:rsidR="001A5232" w:rsidRPr="00FD39FE" w:rsidTr="009E408F">
        <w:trPr>
          <w:trHeight w:val="562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7</w:t>
            </w:r>
          </w:p>
        </w:tc>
      </w:tr>
      <w:tr w:rsidR="001A5232" w:rsidRPr="00FD39FE" w:rsidTr="009E408F">
        <w:trPr>
          <w:trHeight w:val="467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7</w:t>
            </w:r>
          </w:p>
        </w:tc>
      </w:tr>
      <w:tr w:rsidR="001A5232" w:rsidRPr="00FD39FE" w:rsidTr="009E408F">
        <w:trPr>
          <w:trHeight w:val="545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8</w:t>
            </w:r>
          </w:p>
        </w:tc>
      </w:tr>
      <w:tr w:rsidR="001A5232" w:rsidRPr="00FD39FE" w:rsidTr="009E408F">
        <w:trPr>
          <w:trHeight w:val="98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8</w:t>
            </w:r>
          </w:p>
        </w:tc>
      </w:tr>
      <w:tr w:rsidR="001A5232" w:rsidRPr="00FD39FE" w:rsidTr="009E408F">
        <w:trPr>
          <w:trHeight w:val="98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25</w:t>
            </w:r>
          </w:p>
        </w:tc>
      </w:tr>
      <w:tr w:rsidR="001A5232" w:rsidRPr="00FD39FE" w:rsidTr="009E408F">
        <w:trPr>
          <w:trHeight w:val="699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26</w:t>
            </w:r>
          </w:p>
        </w:tc>
      </w:tr>
      <w:tr w:rsidR="001A5232" w:rsidRPr="00FD39FE" w:rsidTr="009E408F">
        <w:trPr>
          <w:trHeight w:val="98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28</w:t>
            </w:r>
          </w:p>
        </w:tc>
      </w:tr>
      <w:tr w:rsidR="001A5232" w:rsidRPr="00FD39FE" w:rsidTr="009E408F">
        <w:trPr>
          <w:trHeight w:val="981"/>
        </w:trPr>
        <w:tc>
          <w:tcPr>
            <w:tcW w:w="4233" w:type="pct"/>
            <w:vAlign w:val="center"/>
          </w:tcPr>
          <w:p w:rsidR="001A5232" w:rsidRPr="00FD39FE" w:rsidRDefault="001A5232" w:rsidP="00FD39FE">
            <w:pPr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1A5232" w:rsidRPr="00FD39FE" w:rsidRDefault="001A5232" w:rsidP="00FD39FE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28</w:t>
            </w:r>
          </w:p>
        </w:tc>
      </w:tr>
    </w:tbl>
    <w:p w:rsidR="001A5232" w:rsidRPr="00FD39FE" w:rsidRDefault="001A5232" w:rsidP="00FD39FE"/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p w:rsidR="0059431B" w:rsidRPr="00FD39FE" w:rsidRDefault="0059431B" w:rsidP="00FD39FE">
      <w:pPr>
        <w:ind w:firstLine="0"/>
      </w:pPr>
    </w:p>
    <w:bookmarkEnd w:id="0"/>
    <w:p w:rsidR="00B64B56" w:rsidRPr="00FD39FE" w:rsidRDefault="00B64B56" w:rsidP="00FD39FE">
      <w:pPr>
        <w:autoSpaceDE w:val="0"/>
        <w:autoSpaceDN w:val="0"/>
        <w:ind w:firstLine="0"/>
        <w:rPr>
          <w:b/>
          <w:sz w:val="28"/>
          <w:szCs w:val="28"/>
        </w:rPr>
      </w:pPr>
    </w:p>
    <w:p w:rsidR="001A5232" w:rsidRPr="00FD39FE" w:rsidRDefault="001A5232" w:rsidP="00FD39FE">
      <w:pPr>
        <w:ind w:firstLine="0"/>
        <w:rPr>
          <w:b/>
          <w:sz w:val="28"/>
          <w:szCs w:val="28"/>
        </w:rPr>
      </w:pPr>
      <w:bookmarkStart w:id="1" w:name="_Hlk478983223"/>
    </w:p>
    <w:p w:rsidR="001A5232" w:rsidRPr="00FD39FE" w:rsidRDefault="001A5232" w:rsidP="00FD39FE">
      <w:pPr>
        <w:ind w:firstLine="0"/>
        <w:rPr>
          <w:b/>
          <w:sz w:val="28"/>
          <w:szCs w:val="28"/>
        </w:rPr>
      </w:pPr>
    </w:p>
    <w:p w:rsidR="001A5232" w:rsidRPr="00FD39FE" w:rsidRDefault="001A5232" w:rsidP="00FD39FE">
      <w:pPr>
        <w:ind w:firstLine="0"/>
        <w:rPr>
          <w:b/>
          <w:sz w:val="28"/>
          <w:szCs w:val="28"/>
        </w:rPr>
      </w:pPr>
    </w:p>
    <w:p w:rsidR="005B6AFB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  <w:u w:val="single"/>
        </w:rPr>
      </w:pPr>
      <w:r w:rsidRPr="00FD39FE">
        <w:rPr>
          <w:b/>
          <w:sz w:val="28"/>
          <w:szCs w:val="28"/>
        </w:rPr>
        <w:t>Наименование квалификации и уровень квалификации:</w:t>
      </w:r>
      <w:r w:rsidRPr="00FD39FE">
        <w:rPr>
          <w:sz w:val="28"/>
          <w:szCs w:val="28"/>
        </w:rPr>
        <w:t xml:space="preserve"> </w:t>
      </w:r>
      <w:r w:rsidR="005B6AFB" w:rsidRPr="00FD39FE">
        <w:rPr>
          <w:sz w:val="28"/>
          <w:szCs w:val="28"/>
          <w:u w:val="single"/>
        </w:rPr>
        <w:t>Главный инженер проекта строительных конструкций из металлических тонкостенных профилей (7 уровень квалификации)</w:t>
      </w:r>
    </w:p>
    <w:p w:rsidR="005B6AFB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Номер квалификации: </w:t>
      </w:r>
    </w:p>
    <w:p w:rsidR="00B64B56" w:rsidRPr="00FD39FE" w:rsidRDefault="005B6AFB" w:rsidP="00FD39FE">
      <w:pPr>
        <w:autoSpaceDE w:val="0"/>
        <w:autoSpaceDN w:val="0"/>
        <w:ind w:firstLine="0"/>
        <w:jc w:val="left"/>
        <w:rPr>
          <w:sz w:val="28"/>
          <w:szCs w:val="28"/>
        </w:rPr>
      </w:pPr>
      <w:r w:rsidRPr="00FD39FE">
        <w:rPr>
          <w:rStyle w:val="resultitem-val"/>
          <w:sz w:val="28"/>
          <w:szCs w:val="28"/>
        </w:rPr>
        <w:t>16.13000.02</w:t>
      </w:r>
      <w:r w:rsidRPr="00FD39FE">
        <w:rPr>
          <w:sz w:val="28"/>
          <w:szCs w:val="28"/>
        </w:rPr>
        <w:t xml:space="preserve"> </w:t>
      </w:r>
      <w:r w:rsidR="00B64B56" w:rsidRPr="00FD39FE">
        <w:rPr>
          <w:sz w:val="28"/>
          <w:szCs w:val="28"/>
        </w:rPr>
        <w:t>________________________________________</w:t>
      </w:r>
      <w:r w:rsidR="0059431B" w:rsidRPr="00FD39FE">
        <w:rPr>
          <w:sz w:val="28"/>
          <w:szCs w:val="28"/>
        </w:rPr>
        <w:t>___</w:t>
      </w:r>
    </w:p>
    <w:p w:rsidR="00B64B56" w:rsidRPr="00FD39FE" w:rsidRDefault="00B64B56" w:rsidP="00FD39FE">
      <w:pPr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>(номер</w:t>
      </w:r>
      <w:r w:rsidR="0059431B" w:rsidRPr="00FD39FE">
        <w:rPr>
          <w:sz w:val="28"/>
          <w:szCs w:val="28"/>
        </w:rPr>
        <w:t xml:space="preserve"> квалификации </w:t>
      </w:r>
      <w:r w:rsidRPr="00FD39FE">
        <w:rPr>
          <w:sz w:val="28"/>
          <w:szCs w:val="28"/>
        </w:rPr>
        <w:t>в</w:t>
      </w:r>
      <w:r w:rsidR="0059431B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реестре</w:t>
      </w:r>
      <w:r w:rsidR="0059431B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сведений</w:t>
      </w:r>
      <w:r w:rsidR="0059431B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о</w:t>
      </w:r>
      <w:r w:rsidR="0059431B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проведении</w:t>
      </w:r>
      <w:r w:rsidR="0059431B" w:rsidRPr="00FD39FE">
        <w:rPr>
          <w:sz w:val="28"/>
          <w:szCs w:val="28"/>
        </w:rPr>
        <w:t xml:space="preserve"> н</w:t>
      </w:r>
      <w:r w:rsidRPr="00FD39FE">
        <w:rPr>
          <w:sz w:val="28"/>
          <w:szCs w:val="28"/>
        </w:rPr>
        <w:t>езависимой</w:t>
      </w:r>
      <w:r w:rsidR="0059431B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оценки</w:t>
      </w:r>
      <w:r w:rsidR="0059431B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квалификации)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  <w:u w:val="single"/>
        </w:rPr>
      </w:pPr>
      <w:bookmarkStart w:id="2" w:name="_Hlk478982284"/>
      <w:r w:rsidRPr="00FD39FE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</w:t>
      </w:r>
      <w:r w:rsidRPr="00FD39FE">
        <w:rPr>
          <w:sz w:val="28"/>
          <w:szCs w:val="28"/>
        </w:rPr>
        <w:t xml:space="preserve">(далее </w:t>
      </w:r>
      <w:r w:rsidR="00C86B3C" w:rsidRPr="00FD39FE">
        <w:rPr>
          <w:sz w:val="28"/>
          <w:szCs w:val="28"/>
        </w:rPr>
        <w:t>–</w:t>
      </w:r>
      <w:r w:rsidRPr="00FD39FE">
        <w:rPr>
          <w:sz w:val="28"/>
          <w:szCs w:val="28"/>
        </w:rPr>
        <w:t xml:space="preserve"> требования к квалификации):</w:t>
      </w:r>
      <w:r w:rsidR="005B6AFB" w:rsidRPr="00FD39FE">
        <w:rPr>
          <w:rStyle w:val="10"/>
          <w:rFonts w:ascii="&amp;quot" w:hAnsi="&amp;quot"/>
          <w:sz w:val="18"/>
          <w:szCs w:val="18"/>
        </w:rPr>
        <w:t xml:space="preserve"> </w:t>
      </w:r>
      <w:r w:rsidR="005B6AFB" w:rsidRPr="00FD39FE">
        <w:rPr>
          <w:rStyle w:val="resultitem-val"/>
          <w:sz w:val="28"/>
          <w:szCs w:val="28"/>
        </w:rPr>
        <w:t>Специалист в области проектирования строительных конструкций из металлических тонкостенных профилей</w:t>
      </w:r>
      <w:r w:rsidR="0059431B" w:rsidRPr="00FD39FE">
        <w:rPr>
          <w:sz w:val="28"/>
          <w:szCs w:val="28"/>
          <w:u w:val="single"/>
        </w:rPr>
        <w:t>,</w:t>
      </w:r>
      <w:r w:rsidR="005B6AFB" w:rsidRPr="00FD39FE">
        <w:rPr>
          <w:sz w:val="28"/>
          <w:szCs w:val="28"/>
          <w:u w:val="single"/>
        </w:rPr>
        <w:t xml:space="preserve"> 16.130</w:t>
      </w:r>
      <w:r w:rsidR="0059431B" w:rsidRPr="00FD39FE">
        <w:rPr>
          <w:sz w:val="28"/>
          <w:szCs w:val="28"/>
          <w:u w:val="single"/>
        </w:rPr>
        <w:t xml:space="preserve"> (утв. Приказом Министерства тру</w:t>
      </w:r>
      <w:r w:rsidR="005B6AFB" w:rsidRPr="00FD39FE">
        <w:rPr>
          <w:sz w:val="28"/>
          <w:szCs w:val="28"/>
          <w:u w:val="single"/>
        </w:rPr>
        <w:t>да и социальной защиты РФ от «13» апреля 201</w:t>
      </w:r>
      <w:r w:rsidR="00477D81" w:rsidRPr="00FD39FE">
        <w:rPr>
          <w:sz w:val="28"/>
          <w:szCs w:val="28"/>
          <w:u w:val="single"/>
        </w:rPr>
        <w:t>7 </w:t>
      </w:r>
      <w:r w:rsidR="005B6AFB" w:rsidRPr="00FD39FE">
        <w:rPr>
          <w:sz w:val="28"/>
          <w:szCs w:val="28"/>
          <w:u w:val="single"/>
        </w:rPr>
        <w:t>г. №</w:t>
      </w:r>
      <w:r w:rsidR="00477D81" w:rsidRPr="00FD39FE">
        <w:rPr>
          <w:sz w:val="28"/>
          <w:szCs w:val="28"/>
          <w:u w:val="single"/>
        </w:rPr>
        <w:t> </w:t>
      </w:r>
      <w:r w:rsidR="005B6AFB" w:rsidRPr="00FD39FE">
        <w:rPr>
          <w:sz w:val="28"/>
          <w:szCs w:val="28"/>
          <w:u w:val="single"/>
        </w:rPr>
        <w:t>356</w:t>
      </w:r>
      <w:r w:rsidR="0059431B" w:rsidRPr="00FD39FE">
        <w:rPr>
          <w:sz w:val="28"/>
          <w:szCs w:val="28"/>
          <w:u w:val="single"/>
        </w:rPr>
        <w:t>н)</w:t>
      </w:r>
    </w:p>
    <w:p w:rsidR="00135562" w:rsidRPr="00FD39FE" w:rsidRDefault="00B64B56" w:rsidP="003E4AD1">
      <w:pPr>
        <w:autoSpaceDE w:val="0"/>
        <w:autoSpaceDN w:val="0"/>
        <w:ind w:firstLine="0"/>
        <w:jc w:val="left"/>
        <w:rPr>
          <w:szCs w:val="24"/>
        </w:rPr>
      </w:pPr>
      <w:r w:rsidRPr="00FD39FE">
        <w:rPr>
          <w:szCs w:val="24"/>
        </w:rPr>
        <w:t>(наименование и код профессионального стандарта либо наименование и реквизиты документов,</w:t>
      </w:r>
      <w:bookmarkEnd w:id="2"/>
      <w:r w:rsidRPr="00FD39FE">
        <w:rPr>
          <w:szCs w:val="24"/>
        </w:rPr>
        <w:t xml:space="preserve"> устанавливающих квалификационные требования)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Ви</w:t>
      </w:r>
      <w:r w:rsidR="00AB3168" w:rsidRPr="00FD39FE">
        <w:rPr>
          <w:b/>
          <w:sz w:val="28"/>
          <w:szCs w:val="28"/>
        </w:rPr>
        <w:t>д профессиональной деятельности</w:t>
      </w:r>
    </w:p>
    <w:p w:rsidR="005B6AFB" w:rsidRPr="00FD39FE" w:rsidRDefault="005B6AFB" w:rsidP="00FD39FE">
      <w:pPr>
        <w:autoSpaceDE w:val="0"/>
        <w:autoSpaceDN w:val="0"/>
        <w:ind w:firstLine="0"/>
        <w:rPr>
          <w:sz w:val="28"/>
          <w:szCs w:val="28"/>
        </w:rPr>
      </w:pPr>
      <w:r w:rsidRPr="00FD39FE">
        <w:rPr>
          <w:iCs/>
          <w:sz w:val="28"/>
          <w:szCs w:val="28"/>
        </w:rPr>
        <w:t>Проектирование зданий и сооружений из металлических тонкостенных профилей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bookmarkStart w:id="3" w:name="_Hlk478983383"/>
      <w:bookmarkEnd w:id="1"/>
      <w:r w:rsidRPr="00FD39F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68"/>
        <w:gridCol w:w="1987"/>
        <w:gridCol w:w="1931"/>
      </w:tblGrid>
      <w:tr w:rsidR="00B64B56" w:rsidRPr="00FD39FE" w:rsidTr="009E7516">
        <w:trPr>
          <w:trHeight w:val="71"/>
        </w:trPr>
        <w:tc>
          <w:tcPr>
            <w:tcW w:w="5168" w:type="dxa"/>
            <w:vAlign w:val="center"/>
          </w:tcPr>
          <w:p w:rsidR="00B64B56" w:rsidRPr="00FD39FE" w:rsidRDefault="00B64B56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7" w:type="dxa"/>
            <w:vAlign w:val="center"/>
          </w:tcPr>
          <w:p w:rsidR="00B64B56" w:rsidRPr="00FD39FE" w:rsidRDefault="00B64B56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31" w:type="dxa"/>
            <w:vAlign w:val="center"/>
          </w:tcPr>
          <w:p w:rsidR="00B64B56" w:rsidRPr="00FD39FE" w:rsidRDefault="00B64B56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Тип и </w:t>
            </w:r>
            <w:r w:rsidR="003956A0" w:rsidRPr="00FD39FE">
              <w:rPr>
                <w:sz w:val="28"/>
                <w:szCs w:val="28"/>
              </w:rPr>
              <w:t>№</w:t>
            </w:r>
            <w:r w:rsidRPr="00FD39FE">
              <w:rPr>
                <w:sz w:val="28"/>
                <w:szCs w:val="28"/>
              </w:rPr>
              <w:t xml:space="preserve"> задания</w:t>
            </w:r>
          </w:p>
        </w:tc>
      </w:tr>
      <w:tr w:rsidR="00B64A0E" w:rsidRPr="00FD39FE" w:rsidTr="009E7516">
        <w:trPr>
          <w:trHeight w:val="14"/>
        </w:trPr>
        <w:tc>
          <w:tcPr>
            <w:tcW w:w="5168" w:type="dxa"/>
          </w:tcPr>
          <w:p w:rsidR="00B64A0E" w:rsidRPr="00FD39FE" w:rsidRDefault="00E07E54" w:rsidP="00FD39F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FD39FE">
              <w:rPr>
                <w:szCs w:val="24"/>
              </w:rPr>
              <w:t>1</w:t>
            </w:r>
          </w:p>
        </w:tc>
        <w:tc>
          <w:tcPr>
            <w:tcW w:w="1987" w:type="dxa"/>
          </w:tcPr>
          <w:p w:rsidR="00B64A0E" w:rsidRPr="00FD39FE" w:rsidRDefault="00E07E54" w:rsidP="00FD39F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FD39FE">
              <w:rPr>
                <w:szCs w:val="24"/>
              </w:rPr>
              <w:t>2</w:t>
            </w:r>
          </w:p>
        </w:tc>
        <w:tc>
          <w:tcPr>
            <w:tcW w:w="1931" w:type="dxa"/>
          </w:tcPr>
          <w:p w:rsidR="00B64A0E" w:rsidRPr="00FD39FE" w:rsidRDefault="00E07E54" w:rsidP="00FD39F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FD39FE">
              <w:rPr>
                <w:szCs w:val="24"/>
              </w:rPr>
              <w:t>3</w:t>
            </w:r>
          </w:p>
        </w:tc>
      </w:tr>
      <w:tr w:rsidR="00796105" w:rsidRPr="00FD39FE" w:rsidTr="009E7516">
        <w:trPr>
          <w:trHeight w:val="1855"/>
        </w:trPr>
        <w:tc>
          <w:tcPr>
            <w:tcW w:w="5168" w:type="dxa"/>
          </w:tcPr>
          <w:p w:rsidR="003A2EAB" w:rsidRPr="00FD39FE" w:rsidRDefault="00796105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К ТФ 3.</w:t>
            </w:r>
            <w:r w:rsidR="00A96A2E" w:rsidRPr="00FD39FE">
              <w:rPr>
                <w:sz w:val="28"/>
                <w:szCs w:val="28"/>
              </w:rPr>
              <w:t>4</w:t>
            </w:r>
            <w:r w:rsidRPr="00FD39FE">
              <w:rPr>
                <w:sz w:val="28"/>
                <w:szCs w:val="28"/>
              </w:rPr>
              <w:t xml:space="preserve">.1 </w:t>
            </w:r>
            <w:r w:rsidR="003A2EAB" w:rsidRPr="00FD39FE">
              <w:rPr>
                <w:sz w:val="28"/>
                <w:szCs w:val="28"/>
              </w:rPr>
              <w:t>Осуществление авторского надзора за соблюдением утвержденных проектных решений при строительстве зданий и сооружений с применением конструкций из металлических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Организовывать и проводить работу по авторскому надзору за строительством объектов с применением конструкций из металлических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Оценивать соблюдение исполнителем работ утвержденных проектных решений при строительстве зданий и сооружений с применением конструкций из металлических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lastRenderedPageBreak/>
              <w:t>У: Формировать документацию о ходе и результатах осуществления авторского надзора при строительстве зданий и сооружений с применением конструкций из металлических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Использовать профессиональные компьютерные программные средства для оформления предписаний, внесенных в журнал авторского надзора при строительстве зданий и сооружений с применением конструкций из металлических тонкостенных профилей</w:t>
            </w:r>
          </w:p>
          <w:p w:rsidR="005D59B2" w:rsidRPr="00FD39FE" w:rsidRDefault="005D59B2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Профессиональная строительная терминология на русском языке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 из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Организационно-методические документы, регламентирующие осуществление авторского надзора при строительстве и вводе в эксплуатацию объектов с применением конструкций из металлических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Правила применения профессиональных компьютерных программных средств для оформления предписаний, внесенных в журнал авторского надзора при строительстве зданий и сооружений с применением конструкций из металлических тонкостенных профилей</w:t>
            </w:r>
          </w:p>
          <w:p w:rsidR="003A2EAB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Методики и процедуры системы менеджмента качества</w:t>
            </w:r>
          </w:p>
          <w:p w:rsidR="00796105" w:rsidRPr="00FD39FE" w:rsidRDefault="003A2EAB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Требования рациональной и безопасной организации авторского надзора при строительстве объектов с применением конструкций из металлических тонкостенных профилей</w:t>
            </w:r>
          </w:p>
        </w:tc>
        <w:tc>
          <w:tcPr>
            <w:tcW w:w="1987" w:type="dxa"/>
          </w:tcPr>
          <w:p w:rsidR="00796105" w:rsidRPr="00FD39FE" w:rsidRDefault="00796105" w:rsidP="00FD39FE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796105" w:rsidRPr="00FD39FE" w:rsidRDefault="00796105" w:rsidP="00FD39FE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Правильное формулирование ответа (открытый вопрос) – 1 балл</w:t>
            </w:r>
          </w:p>
          <w:p w:rsidR="00796105" w:rsidRPr="00FD39FE" w:rsidRDefault="00796105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796105" w:rsidRPr="00FD39FE" w:rsidRDefault="00796105" w:rsidP="00327499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Задания с выбором ответ</w:t>
            </w:r>
            <w:r w:rsidR="00460E47" w:rsidRPr="00FD39FE">
              <w:rPr>
                <w:sz w:val="28"/>
                <w:szCs w:val="28"/>
              </w:rPr>
              <w:t>ов</w:t>
            </w:r>
            <w:r w:rsidRPr="00FD39FE">
              <w:rPr>
                <w:sz w:val="28"/>
                <w:szCs w:val="28"/>
              </w:rPr>
              <w:t xml:space="preserve"> №</w:t>
            </w:r>
            <w:r w:rsidR="00460E47" w:rsidRPr="00FD39FE">
              <w:rPr>
                <w:sz w:val="28"/>
                <w:szCs w:val="28"/>
              </w:rPr>
              <w:t xml:space="preserve">№ 12, 13, 14, 15, 16, 17, 18, </w:t>
            </w:r>
            <w:r w:rsidR="00327499">
              <w:rPr>
                <w:sz w:val="28"/>
                <w:szCs w:val="28"/>
              </w:rPr>
              <w:t xml:space="preserve">19, </w:t>
            </w:r>
            <w:r w:rsidR="00460E47" w:rsidRPr="00FD39FE">
              <w:rPr>
                <w:sz w:val="28"/>
                <w:szCs w:val="28"/>
              </w:rPr>
              <w:t>2</w:t>
            </w:r>
            <w:r w:rsidR="00327499">
              <w:rPr>
                <w:sz w:val="28"/>
                <w:szCs w:val="28"/>
              </w:rPr>
              <w:t>0</w:t>
            </w:r>
            <w:r w:rsidR="00460E47" w:rsidRPr="00FD39FE">
              <w:rPr>
                <w:sz w:val="28"/>
                <w:szCs w:val="28"/>
              </w:rPr>
              <w:t xml:space="preserve">, 22, </w:t>
            </w:r>
            <w:r w:rsidR="00327499">
              <w:rPr>
                <w:sz w:val="28"/>
                <w:szCs w:val="28"/>
              </w:rPr>
              <w:t xml:space="preserve">23, 24, 25, </w:t>
            </w:r>
            <w:r w:rsidR="00460E47" w:rsidRPr="00FD39FE">
              <w:rPr>
                <w:sz w:val="28"/>
                <w:szCs w:val="28"/>
              </w:rPr>
              <w:t>37</w:t>
            </w:r>
          </w:p>
        </w:tc>
      </w:tr>
      <w:tr w:rsidR="00796105" w:rsidRPr="00FD39FE" w:rsidTr="009E7516">
        <w:trPr>
          <w:trHeight w:val="250"/>
        </w:trPr>
        <w:tc>
          <w:tcPr>
            <w:tcW w:w="5168" w:type="dxa"/>
          </w:tcPr>
          <w:p w:rsidR="005D59B2" w:rsidRPr="00FD39FE" w:rsidRDefault="00796105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lastRenderedPageBreak/>
              <w:t>К ТФ 3.</w:t>
            </w:r>
            <w:r w:rsidR="005D59B2" w:rsidRPr="00FD39FE">
              <w:rPr>
                <w:sz w:val="28"/>
                <w:szCs w:val="28"/>
              </w:rPr>
              <w:t>4</w:t>
            </w:r>
            <w:r w:rsidRPr="00FD39FE">
              <w:rPr>
                <w:sz w:val="28"/>
                <w:szCs w:val="28"/>
              </w:rPr>
              <w:t xml:space="preserve">.2 </w:t>
            </w:r>
            <w:r w:rsidR="004F484A" w:rsidRPr="00FD39FE">
              <w:rPr>
                <w:sz w:val="28"/>
                <w:szCs w:val="28"/>
              </w:rPr>
              <w:t xml:space="preserve">Организация работы проектного подразделения по подготовке раздела проектной документации на </w:t>
            </w:r>
            <w:r w:rsidR="004F484A" w:rsidRPr="00FD39FE">
              <w:rPr>
                <w:sz w:val="28"/>
                <w:szCs w:val="28"/>
              </w:rPr>
              <w:lastRenderedPageBreak/>
              <w:t>конструкции из металлических тонкостенных профилей для зданий и сооружений</w:t>
            </w:r>
            <w:r w:rsidR="005D59B2" w:rsidRPr="00FD39FE">
              <w:rPr>
                <w:sz w:val="28"/>
                <w:szCs w:val="28"/>
              </w:rPr>
              <w:t xml:space="preserve"> </w:t>
            </w:r>
          </w:p>
          <w:p w:rsidR="004F484A" w:rsidRPr="00FD39FE" w:rsidRDefault="00460E47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</w:t>
            </w:r>
            <w:r w:rsidR="004F484A" w:rsidRPr="00FD39FE">
              <w:rPr>
                <w:sz w:val="28"/>
                <w:szCs w:val="28"/>
              </w:rPr>
              <w:t xml:space="preserve"> Проверять соответствие разрабатываемых проектов и технической документации требованиям стандартов, технических условий и других нормативных документов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Выполнять технико-экономический анализ принятых решений при разработке  раздела  проектной  документации  на  конструкции  из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металлических тонкостенных профилей для зданий и сооружений_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Осуществлять координацию работ между разработчиками внутри проектного подразделения и между подразделениями по выполнению проектной документации раздела на конструкции из металлических тонкостенных профилей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Планировать фонд оплаты труда и работу персонала по подготовке раздела проектной документации на конструкции из металлических тонкостенных профилей для зданий и сооружений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Применять методы системного анализа для подготовки и обоснования выводов об эффективности деятельности проектного подразделения по подготовке  проектной документации  раздела на конструкции из металлических тонкостенных профилей для зданий и сооружений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У: Руководить разработкой проектов по проектированию объектов с применением конструкций из металлических тонкостенных профилей</w:t>
            </w:r>
          </w:p>
          <w:p w:rsidR="00460E47" w:rsidRPr="00FD39FE" w:rsidRDefault="00460E47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Профессиональная строительная терминология на русском языке</w:t>
            </w:r>
          </w:p>
          <w:p w:rsidR="00460E47" w:rsidRPr="00FD39FE" w:rsidRDefault="00460E47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Принципы стандартизации в Российской Федерации</w:t>
            </w:r>
          </w:p>
          <w:p w:rsidR="004F484A" w:rsidRPr="00FD39FE" w:rsidRDefault="00460E47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З: </w:t>
            </w:r>
            <w:r w:rsidR="004F484A" w:rsidRPr="00FD39FE">
              <w:rPr>
                <w:sz w:val="28"/>
                <w:szCs w:val="28"/>
              </w:rPr>
              <w:t xml:space="preserve">Требования законодательства Российской Федерации и нормативной технической документации в строительстве, в том числе ведомственной, по проектированию </w:t>
            </w:r>
            <w:r w:rsidR="004F484A" w:rsidRPr="00FD39FE">
              <w:rPr>
                <w:sz w:val="28"/>
                <w:szCs w:val="28"/>
              </w:rPr>
              <w:lastRenderedPageBreak/>
              <w:t>зданий и сооружений с применением металлических конструкций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Методика проектирования строительных конструкций из металлических тонкостенных профилей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Правила и способы организации работ по проектированию конструкций из металлических тонкостенных профилей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Средства   автоматизированного   проектирования   конструкций   из металлических тонкостенных профилей</w:t>
            </w:r>
          </w:p>
          <w:p w:rsidR="004F484A" w:rsidRPr="00FD39FE" w:rsidRDefault="004F484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Методики и процедуры системы менеджмента качества</w:t>
            </w:r>
          </w:p>
          <w:p w:rsidR="0098020A" w:rsidRPr="00FD39FE" w:rsidRDefault="0098020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Требования   рациональной   и   безопасной   организации   трудовых процессов проектирования</w:t>
            </w:r>
          </w:p>
          <w:p w:rsidR="00796105" w:rsidRPr="00FD39FE" w:rsidRDefault="0098020A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З: Основы управления персоналом</w:t>
            </w:r>
          </w:p>
        </w:tc>
        <w:tc>
          <w:tcPr>
            <w:tcW w:w="1987" w:type="dxa"/>
          </w:tcPr>
          <w:p w:rsidR="00796105" w:rsidRPr="00FD39FE" w:rsidRDefault="00796105" w:rsidP="00FD39FE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lastRenderedPageBreak/>
              <w:t xml:space="preserve">Выбор правильного варианта </w:t>
            </w:r>
            <w:r w:rsidRPr="00FD39FE">
              <w:rPr>
                <w:sz w:val="28"/>
                <w:szCs w:val="28"/>
              </w:rPr>
              <w:lastRenderedPageBreak/>
              <w:t xml:space="preserve">ответа - 1 балл </w:t>
            </w:r>
          </w:p>
          <w:p w:rsidR="00796105" w:rsidRPr="00FD39FE" w:rsidRDefault="00796105" w:rsidP="00FD39FE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Правильное формулирование ответа (открытый вопрос) – 1 балл</w:t>
            </w:r>
          </w:p>
          <w:p w:rsidR="00796105" w:rsidRPr="00FD39FE" w:rsidRDefault="00796105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796105" w:rsidRPr="00FD39FE" w:rsidRDefault="00796105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lastRenderedPageBreak/>
              <w:t xml:space="preserve">Задания с выбором ответа </w:t>
            </w:r>
            <w:r w:rsidRPr="00FD39FE">
              <w:rPr>
                <w:sz w:val="28"/>
                <w:szCs w:val="28"/>
              </w:rPr>
              <w:lastRenderedPageBreak/>
              <w:t>№№</w:t>
            </w:r>
            <w:r w:rsidR="001C3F41" w:rsidRPr="00FD39FE">
              <w:rPr>
                <w:sz w:val="28"/>
                <w:szCs w:val="28"/>
              </w:rPr>
              <w:t> </w:t>
            </w:r>
            <w:r w:rsidRPr="00FD39FE">
              <w:rPr>
                <w:sz w:val="28"/>
                <w:szCs w:val="28"/>
              </w:rPr>
              <w:t>1,</w:t>
            </w:r>
            <w:r w:rsidR="001C3F41" w:rsidRPr="00FD39FE">
              <w:rPr>
                <w:sz w:val="28"/>
                <w:szCs w:val="28"/>
              </w:rPr>
              <w:t> </w:t>
            </w:r>
            <w:r w:rsidRPr="00FD39FE">
              <w:rPr>
                <w:sz w:val="28"/>
                <w:szCs w:val="28"/>
              </w:rPr>
              <w:t>2</w:t>
            </w:r>
            <w:r w:rsidR="00BE3C9B" w:rsidRPr="00FD39FE">
              <w:rPr>
                <w:sz w:val="28"/>
                <w:szCs w:val="28"/>
              </w:rPr>
              <w:t>, 3, 4, 5, 6, 7, 8, 9, 10,</w:t>
            </w:r>
            <w:r w:rsidR="00E10C7B">
              <w:rPr>
                <w:sz w:val="28"/>
                <w:szCs w:val="28"/>
              </w:rPr>
              <w:t xml:space="preserve"> 11, </w:t>
            </w:r>
            <w:r w:rsidR="00BE3C9B" w:rsidRPr="00FD39FE">
              <w:rPr>
                <w:sz w:val="28"/>
                <w:szCs w:val="28"/>
              </w:rPr>
              <w:t>21, 26, 27, 28, 29, 30, 31, 32, 33, 34, 35, 36, 38</w:t>
            </w:r>
          </w:p>
          <w:p w:rsidR="00BE3C9B" w:rsidRPr="00FD39FE" w:rsidRDefault="00BE3C9B" w:rsidP="00FD39FE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Задание на установление соответствия № 39</w:t>
            </w:r>
          </w:p>
          <w:p w:rsidR="00BE3C9B" w:rsidRPr="00FD39FE" w:rsidRDefault="00BE3C9B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64B56" w:rsidRPr="00FD39FE" w:rsidRDefault="00B64B56" w:rsidP="00FD39FE">
      <w:pPr>
        <w:autoSpaceDE w:val="0"/>
        <w:autoSpaceDN w:val="0"/>
        <w:ind w:firstLine="0"/>
        <w:rPr>
          <w:sz w:val="28"/>
          <w:szCs w:val="28"/>
        </w:rPr>
      </w:pPr>
    </w:p>
    <w:p w:rsidR="00B64B56" w:rsidRPr="00FD39FE" w:rsidRDefault="00B64B56" w:rsidP="00FD39FE">
      <w:pPr>
        <w:autoSpaceDE w:val="0"/>
        <w:autoSpaceDN w:val="0"/>
        <w:rPr>
          <w:sz w:val="28"/>
          <w:szCs w:val="28"/>
        </w:rPr>
      </w:pPr>
      <w:r w:rsidRPr="00FD39FE">
        <w:rPr>
          <w:sz w:val="28"/>
          <w:szCs w:val="28"/>
        </w:rPr>
        <w:t>Общая   информация   по   структуре   заданий   для   теоретического  этапа</w:t>
      </w:r>
      <w:r w:rsidR="006C75BA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профессионального экзамена:</w:t>
      </w:r>
    </w:p>
    <w:p w:rsidR="00B64B56" w:rsidRPr="00FD39FE" w:rsidRDefault="00B64B56" w:rsidP="00FD39FE">
      <w:pPr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 xml:space="preserve">количество заданий с выбором ответа: </w:t>
      </w:r>
      <w:r w:rsidR="00A11A18" w:rsidRPr="00FD39FE">
        <w:rPr>
          <w:sz w:val="28"/>
          <w:szCs w:val="28"/>
        </w:rPr>
        <w:t>39</w:t>
      </w:r>
      <w:r w:rsidRPr="00FD39FE">
        <w:rPr>
          <w:sz w:val="28"/>
          <w:szCs w:val="28"/>
        </w:rPr>
        <w:t>;</w:t>
      </w:r>
    </w:p>
    <w:p w:rsidR="00B64B56" w:rsidRPr="00FD39FE" w:rsidRDefault="00B64B56" w:rsidP="00FD39FE">
      <w:pPr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 xml:space="preserve">количество заданий на установление соответствия: </w:t>
      </w:r>
      <w:r w:rsidR="00A11A18" w:rsidRPr="00FD39FE">
        <w:rPr>
          <w:sz w:val="28"/>
          <w:szCs w:val="28"/>
        </w:rPr>
        <w:t>1</w:t>
      </w:r>
      <w:r w:rsidRPr="00FD39FE">
        <w:rPr>
          <w:sz w:val="28"/>
          <w:szCs w:val="28"/>
        </w:rPr>
        <w:t>;</w:t>
      </w:r>
    </w:p>
    <w:p w:rsidR="00B64B56" w:rsidRPr="00FD39FE" w:rsidRDefault="00B64B56" w:rsidP="00FD39FE">
      <w:pPr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>время выполнения заданий для теоретического этапа экзамена:</w:t>
      </w:r>
      <w:r w:rsidR="006C75BA" w:rsidRPr="00FD39FE">
        <w:rPr>
          <w:sz w:val="28"/>
          <w:szCs w:val="28"/>
        </w:rPr>
        <w:t xml:space="preserve"> </w:t>
      </w:r>
      <w:r w:rsidR="00A11A18" w:rsidRPr="00FD39FE">
        <w:rPr>
          <w:sz w:val="28"/>
          <w:szCs w:val="28"/>
        </w:rPr>
        <w:t>9</w:t>
      </w:r>
      <w:r w:rsidR="0087051D" w:rsidRPr="00FD39FE">
        <w:rPr>
          <w:sz w:val="28"/>
          <w:szCs w:val="28"/>
        </w:rPr>
        <w:t>0 минут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bookmarkStart w:id="4" w:name="_Hlk478983473"/>
      <w:bookmarkEnd w:id="3"/>
      <w:r w:rsidRPr="00FD39F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8153AD" w:rsidRPr="00FD39FE" w:rsidTr="0071774E">
        <w:tc>
          <w:tcPr>
            <w:tcW w:w="5159" w:type="dxa"/>
            <w:vAlign w:val="center"/>
          </w:tcPr>
          <w:p w:rsidR="008153AD" w:rsidRPr="00FD39FE" w:rsidRDefault="008153AD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53AD" w:rsidRPr="00FD39FE" w:rsidRDefault="008153AD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  <w:vAlign w:val="center"/>
          </w:tcPr>
          <w:p w:rsidR="008153AD" w:rsidRPr="00FD39FE" w:rsidRDefault="008153AD" w:rsidP="00FD39FE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Тип  и № задания</w:t>
            </w:r>
          </w:p>
        </w:tc>
      </w:tr>
      <w:tr w:rsidR="008153AD" w:rsidRPr="00FD39FE" w:rsidTr="00327499">
        <w:trPr>
          <w:trHeight w:val="3569"/>
        </w:trPr>
        <w:tc>
          <w:tcPr>
            <w:tcW w:w="5159" w:type="dxa"/>
          </w:tcPr>
          <w:p w:rsidR="006C75BA" w:rsidRPr="00FD39FE" w:rsidRDefault="008153AD" w:rsidP="00FD39FE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ТФ 3.4.2 </w:t>
            </w:r>
            <w:r w:rsidR="006C75BA" w:rsidRPr="00FD39FE">
              <w:rPr>
                <w:sz w:val="28"/>
                <w:szCs w:val="28"/>
              </w:rPr>
              <w:t xml:space="preserve">Организация работы проектного подразделения по подготовке раздела проектной документации на конструкции из металлических тонкостенных профилей для зданий и сооружений </w:t>
            </w:r>
          </w:p>
          <w:p w:rsidR="008153AD" w:rsidRPr="00FD39FE" w:rsidRDefault="008153AD" w:rsidP="00FD39FE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  <w:p w:rsidR="008153AD" w:rsidRPr="00FD39FE" w:rsidRDefault="008153AD" w:rsidP="00FD39FE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53AD" w:rsidRPr="00FD39FE" w:rsidRDefault="008153AD" w:rsidP="00FD39FE">
            <w:pPr>
              <w:ind w:firstLine="0"/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>Соответствие требованиям к составу документов и их достоверности (согласно утвержденным «Требованиям к Портфолио»).</w:t>
            </w:r>
          </w:p>
          <w:p w:rsidR="008153AD" w:rsidRPr="00FD39FE" w:rsidRDefault="008153AD" w:rsidP="00FD39FE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153AD" w:rsidRPr="00FD39FE" w:rsidRDefault="003E4AD1" w:rsidP="003E4A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</w:t>
            </w:r>
          </w:p>
          <w:p w:rsidR="008153AD" w:rsidRPr="00FD39FE" w:rsidRDefault="008153AD" w:rsidP="00FD39FE">
            <w:pPr>
              <w:rPr>
                <w:sz w:val="28"/>
                <w:szCs w:val="28"/>
              </w:rPr>
            </w:pPr>
          </w:p>
        </w:tc>
      </w:tr>
    </w:tbl>
    <w:bookmarkEnd w:id="4"/>
    <w:p w:rsidR="00B64B56" w:rsidRPr="00FD39FE" w:rsidRDefault="00B64B56" w:rsidP="00FD39FE">
      <w:pPr>
        <w:pStyle w:val="a4"/>
        <w:keepNext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lastRenderedPageBreak/>
        <w:t>Материально-техническое обеспечение оценочных мероприятий</w:t>
      </w:r>
    </w:p>
    <w:p w:rsidR="00B64B56" w:rsidRPr="00FD39FE" w:rsidRDefault="0087051D" w:rsidP="00FD39FE">
      <w:pPr>
        <w:keepNext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FD39FE">
        <w:rPr>
          <w:sz w:val="28"/>
          <w:szCs w:val="28"/>
        </w:rPr>
        <w:t xml:space="preserve">а) </w:t>
      </w:r>
      <w:r w:rsidR="00B64B56" w:rsidRPr="00FD39FE">
        <w:rPr>
          <w:sz w:val="28"/>
          <w:szCs w:val="28"/>
        </w:rPr>
        <w:t>материально-технические  ресурсы  для  обеспечения теоретического этапа профессионального экзамена:</w:t>
      </w:r>
    </w:p>
    <w:p w:rsidR="00B64B56" w:rsidRPr="00FD39FE" w:rsidRDefault="0087051D" w:rsidP="00FD39FE">
      <w:pPr>
        <w:keepNext/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>- компьютер</w:t>
      </w:r>
    </w:p>
    <w:p w:rsidR="00B64B56" w:rsidRPr="00FD39FE" w:rsidRDefault="00B64B56" w:rsidP="00FD39FE">
      <w:pPr>
        <w:keepNext/>
        <w:autoSpaceDE w:val="0"/>
        <w:autoSpaceDN w:val="0"/>
        <w:ind w:firstLine="0"/>
        <w:rPr>
          <w:szCs w:val="24"/>
        </w:rPr>
      </w:pPr>
      <w:r w:rsidRPr="00FD39FE">
        <w:rPr>
          <w:szCs w:val="24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B64B56" w:rsidRPr="00FD39FE" w:rsidRDefault="0087051D" w:rsidP="00FD39FE">
      <w:pPr>
        <w:keepNext/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 xml:space="preserve">б) материально-технические </w:t>
      </w:r>
      <w:r w:rsidR="00B64B56" w:rsidRPr="00FD39FE">
        <w:rPr>
          <w:sz w:val="28"/>
          <w:szCs w:val="28"/>
        </w:rPr>
        <w:t>ресурсы  для  обеспечения  практического этапа профессионального экзамена:</w:t>
      </w:r>
    </w:p>
    <w:p w:rsidR="00B64B56" w:rsidRPr="00FD39FE" w:rsidRDefault="00B64B56" w:rsidP="00FD39FE">
      <w:pPr>
        <w:keepNext/>
        <w:autoSpaceDE w:val="0"/>
        <w:autoSpaceDN w:val="0"/>
        <w:ind w:firstLine="0"/>
        <w:rPr>
          <w:sz w:val="28"/>
          <w:szCs w:val="28"/>
        </w:rPr>
      </w:pPr>
      <w:r w:rsidRPr="00FD39FE">
        <w:rPr>
          <w:sz w:val="28"/>
          <w:szCs w:val="28"/>
        </w:rPr>
        <w:t xml:space="preserve"> </w:t>
      </w:r>
      <w:r w:rsidR="0087051D" w:rsidRPr="00FD39FE">
        <w:rPr>
          <w:sz w:val="28"/>
          <w:szCs w:val="28"/>
        </w:rPr>
        <w:t>- компьютер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Кадровое обеспечение оценочных мероприятий:</w:t>
      </w:r>
    </w:p>
    <w:p w:rsidR="0061564A" w:rsidRPr="00FD39FE" w:rsidRDefault="0061564A" w:rsidP="00FD39FE">
      <w:pPr>
        <w:pStyle w:val="a4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FD39FE">
        <w:rPr>
          <w:bCs/>
          <w:sz w:val="28"/>
          <w:szCs w:val="28"/>
        </w:rPr>
        <w:t xml:space="preserve">Высшее техническое образование. </w:t>
      </w:r>
    </w:p>
    <w:p w:rsidR="0061564A" w:rsidRPr="00FD39FE" w:rsidRDefault="0061564A" w:rsidP="00FD39FE">
      <w:pPr>
        <w:pStyle w:val="a4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>Опыт работы не менее 5 лет главным инженером проекта/руководителем проектной организации/руководителем проектной группы</w:t>
      </w:r>
      <w:r w:rsidR="0071774E" w:rsidRPr="00FD39FE">
        <w:rPr>
          <w:bCs/>
          <w:sz w:val="28"/>
          <w:szCs w:val="28"/>
        </w:rPr>
        <w:t xml:space="preserve"> в области проектирования </w:t>
      </w:r>
      <w:r w:rsidR="0071774E" w:rsidRPr="00FD39FE">
        <w:rPr>
          <w:sz w:val="28"/>
          <w:szCs w:val="28"/>
        </w:rPr>
        <w:t>строительных конструкций из металлических тонкостенных профилей</w:t>
      </w:r>
      <w:r w:rsidRPr="00FD39FE">
        <w:rPr>
          <w:bCs/>
          <w:sz w:val="28"/>
          <w:szCs w:val="28"/>
        </w:rPr>
        <w:t xml:space="preserve">. </w:t>
      </w:r>
    </w:p>
    <w:p w:rsidR="0061564A" w:rsidRPr="00FD39FE" w:rsidRDefault="0061564A" w:rsidP="00FD39FE">
      <w:pPr>
        <w:pStyle w:val="a4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61564A" w:rsidRPr="00FD39FE" w:rsidRDefault="0061564A" w:rsidP="00FD39FE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а) знаний: </w:t>
      </w:r>
    </w:p>
    <w:p w:rsidR="0061564A" w:rsidRPr="00FD39FE" w:rsidRDefault="0061564A" w:rsidP="00FD39F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61564A" w:rsidRPr="00FD39FE" w:rsidRDefault="0061564A" w:rsidP="00FD39F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61564A" w:rsidRPr="00FD39FE" w:rsidRDefault="0061564A" w:rsidP="00FD39F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61564A" w:rsidRPr="00FD39FE" w:rsidRDefault="0061564A" w:rsidP="00FD39F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61564A" w:rsidRPr="00FD39FE" w:rsidRDefault="0061564A" w:rsidP="00FD39F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61564A" w:rsidRPr="00FD39FE" w:rsidRDefault="0061564A" w:rsidP="00FD39FE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б) умений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применять оценочные средства;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61564A" w:rsidRPr="00FD39FE" w:rsidRDefault="0061564A" w:rsidP="00FD39F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61564A" w:rsidRPr="00FD39FE" w:rsidRDefault="0061564A" w:rsidP="00FD39FE">
      <w:pPr>
        <w:pStyle w:val="a4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t>Подтверждение квалификации эксперта со стороны Совета по профессиональным квалификациям (при наличии)</w:t>
      </w:r>
      <w:r w:rsidR="006C75BA" w:rsidRPr="00FD39FE">
        <w:rPr>
          <w:bCs/>
          <w:sz w:val="28"/>
          <w:szCs w:val="28"/>
        </w:rPr>
        <w:t xml:space="preserve"> –</w:t>
      </w:r>
      <w:r w:rsidRPr="00FD39FE">
        <w:rPr>
          <w:bCs/>
          <w:sz w:val="28"/>
          <w:szCs w:val="28"/>
        </w:rPr>
        <w:t xml:space="preserve"> не менее 2-х человек </w:t>
      </w:r>
    </w:p>
    <w:p w:rsidR="0061564A" w:rsidRPr="00FD39FE" w:rsidRDefault="0061564A" w:rsidP="00FD39FE">
      <w:pPr>
        <w:pStyle w:val="a4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FD39FE">
        <w:rPr>
          <w:bCs/>
          <w:sz w:val="28"/>
          <w:szCs w:val="28"/>
        </w:rPr>
        <w:lastRenderedPageBreak/>
        <w:t>Отсутствие ситуации конфликта интерес</w:t>
      </w:r>
      <w:r w:rsidR="006C75BA" w:rsidRPr="00FD39FE">
        <w:rPr>
          <w:bCs/>
          <w:sz w:val="28"/>
          <w:szCs w:val="28"/>
        </w:rPr>
        <w:t>ов</w:t>
      </w:r>
      <w:r w:rsidRPr="00FD39FE">
        <w:rPr>
          <w:bCs/>
          <w:sz w:val="28"/>
          <w:szCs w:val="28"/>
        </w:rPr>
        <w:t xml:space="preserve"> в отношении конкретных соискателей</w:t>
      </w:r>
    </w:p>
    <w:p w:rsidR="00B64B56" w:rsidRPr="00FD39FE" w:rsidRDefault="0087051D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</w:rPr>
      </w:pPr>
      <w:r w:rsidRPr="00FD39FE">
        <w:rPr>
          <w:b/>
          <w:sz w:val="28"/>
          <w:szCs w:val="28"/>
        </w:rPr>
        <w:t xml:space="preserve">Требования   безопасности </w:t>
      </w:r>
      <w:r w:rsidR="00B64B56" w:rsidRPr="00FD39FE">
        <w:rPr>
          <w:b/>
          <w:sz w:val="28"/>
          <w:szCs w:val="28"/>
        </w:rPr>
        <w:t>к  проведению  оценочных  мероприятий  (при необходимости):</w:t>
      </w:r>
      <w:r w:rsidR="00135562" w:rsidRPr="00FD39FE">
        <w:rPr>
          <w:b/>
          <w:sz w:val="28"/>
          <w:szCs w:val="28"/>
        </w:rPr>
        <w:t xml:space="preserve"> </w:t>
      </w:r>
      <w:r w:rsidRPr="00FD39FE">
        <w:rPr>
          <w:sz w:val="28"/>
          <w:szCs w:val="28"/>
        </w:rPr>
        <w:t>отсутствуют</w:t>
      </w:r>
    </w:p>
    <w:p w:rsidR="001A6DCE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</w:rPr>
      </w:pPr>
      <w:r w:rsidRPr="00FD39FE">
        <w:rPr>
          <w:sz w:val="28"/>
          <w:szCs w:val="28"/>
        </w:rPr>
        <w:t xml:space="preserve"> </w:t>
      </w:r>
      <w:bookmarkEnd w:id="6"/>
      <w:r w:rsidR="001A6DCE" w:rsidRPr="00FD39FE">
        <w:rPr>
          <w:b/>
          <w:sz w:val="28"/>
          <w:szCs w:val="28"/>
        </w:rPr>
        <w:t xml:space="preserve">Задания для теоретического этапа профессионального экзамена: </w:t>
      </w:r>
    </w:p>
    <w:p w:rsidR="00B000FC" w:rsidRPr="003E4AD1" w:rsidRDefault="00B000FC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sz w:val="28"/>
          <w:szCs w:val="28"/>
        </w:rPr>
      </w:pPr>
      <w:r w:rsidRPr="003E4AD1">
        <w:rPr>
          <w:sz w:val="28"/>
          <w:szCs w:val="28"/>
        </w:rPr>
        <w:t>Какие основные требования следует соблюдать при проектировании конструкций из</w:t>
      </w:r>
      <w:r w:rsidR="00B24B4C" w:rsidRPr="003E4AD1">
        <w:rPr>
          <w:sz w:val="28"/>
          <w:szCs w:val="28"/>
        </w:rPr>
        <w:t xml:space="preserve"> стальных тонкостенных профилей? Выберите правильный вариант ответа.</w:t>
      </w:r>
    </w:p>
    <w:p w:rsidR="001A6DCE" w:rsidRPr="00FD39FE" w:rsidRDefault="00B000FC" w:rsidP="00FD39FE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ГОСТ 27751 </w:t>
      </w:r>
      <w:r w:rsidR="00C159B3" w:rsidRPr="00FD39FE">
        <w:rPr>
          <w:sz w:val="28"/>
          <w:szCs w:val="28"/>
        </w:rPr>
        <w:t xml:space="preserve">«Надёжность строительных конструкций и оснований. Основные положения» </w:t>
      </w:r>
      <w:r w:rsidRPr="00FD39FE">
        <w:rPr>
          <w:sz w:val="28"/>
          <w:szCs w:val="28"/>
        </w:rPr>
        <w:t xml:space="preserve">и СП 16.13330 </w:t>
      </w:r>
      <w:r w:rsidR="00C159B3" w:rsidRPr="00FD39FE">
        <w:rPr>
          <w:sz w:val="28"/>
          <w:szCs w:val="28"/>
        </w:rPr>
        <w:t xml:space="preserve">«СНиП II-23-81 Стальные конструкции» </w:t>
      </w:r>
      <w:r w:rsidRPr="00FD39FE">
        <w:rPr>
          <w:sz w:val="28"/>
          <w:szCs w:val="28"/>
        </w:rPr>
        <w:t>(раздел 4.1)</w:t>
      </w:r>
    </w:p>
    <w:p w:rsidR="005A5570" w:rsidRPr="00FD39FE" w:rsidRDefault="005A5570" w:rsidP="00FD39FE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Р 1.0-2012 «Стандартизация в Российской Федерации. Основные положения» и ГОСТ Р 21.1101.2013 «Система проектной документации для строительства. Основные требования к проектной и рабочей документации»</w:t>
      </w:r>
    </w:p>
    <w:p w:rsidR="005A5570" w:rsidRPr="00FD39FE" w:rsidRDefault="005A5570" w:rsidP="00FD39FE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 и ГОСТ 26047-2016 Конструкции строительные стальные. Условные обозначения (марки)</w:t>
      </w:r>
    </w:p>
    <w:p w:rsidR="005A5570" w:rsidRPr="00FD39FE" w:rsidRDefault="005A5570" w:rsidP="00FD39FE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ГОСТ 26433.2-94 Система обеспечения точности геометрических параметров в строительстве. Правила выполнения измерений параметров зданий и сооружений и СП 16.13330 «СНиП II-23-81 Стальные конструкции» 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На основании какого документа не принимается решение о ра</w:t>
      </w:r>
      <w:r w:rsidR="0071774E" w:rsidRPr="00FD39FE">
        <w:rPr>
          <w:b/>
          <w:sz w:val="28"/>
          <w:szCs w:val="28"/>
        </w:rPr>
        <w:t>зработке проектной документации? 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</w:p>
    <w:p w:rsidR="001A6DCE" w:rsidRPr="00FD39FE" w:rsidRDefault="001A6DCE" w:rsidP="00FD39FE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Договор подряда на выполнение работ по разработке проектной документации объекта капитального строительства</w:t>
      </w:r>
    </w:p>
    <w:p w:rsidR="001A6DCE" w:rsidRPr="00FD39FE" w:rsidRDefault="001A6DCE" w:rsidP="00FD39FE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</w:t>
      </w:r>
    </w:p>
    <w:p w:rsidR="001A6DCE" w:rsidRPr="00FD39FE" w:rsidRDefault="001A6DCE" w:rsidP="00FD39FE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Решение застройщика.</w:t>
      </w:r>
    </w:p>
    <w:p w:rsidR="00E475E5" w:rsidRPr="00FD39FE" w:rsidRDefault="00E475E5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Каким документом </w:t>
      </w:r>
      <w:r w:rsidR="00C835CA" w:rsidRPr="00FD39FE">
        <w:rPr>
          <w:b/>
          <w:sz w:val="28"/>
          <w:szCs w:val="28"/>
        </w:rPr>
        <w:t xml:space="preserve">определены требования к </w:t>
      </w:r>
      <w:r w:rsidRPr="00FD39FE">
        <w:rPr>
          <w:b/>
          <w:sz w:val="28"/>
          <w:szCs w:val="28"/>
        </w:rPr>
        <w:t>уч</w:t>
      </w:r>
      <w:r w:rsidR="00C835CA" w:rsidRPr="00FD39FE">
        <w:rPr>
          <w:b/>
          <w:sz w:val="28"/>
          <w:szCs w:val="28"/>
        </w:rPr>
        <w:t>ёту</w:t>
      </w:r>
      <w:r w:rsidRPr="00FD39FE">
        <w:rPr>
          <w:b/>
          <w:sz w:val="28"/>
          <w:szCs w:val="28"/>
        </w:rPr>
        <w:t xml:space="preserve"> ответственност</w:t>
      </w:r>
      <w:r w:rsidR="00C835CA" w:rsidRPr="00FD39FE">
        <w:rPr>
          <w:b/>
          <w:sz w:val="28"/>
          <w:szCs w:val="28"/>
        </w:rPr>
        <w:t>и</w:t>
      </w:r>
      <w:r w:rsidRPr="00FD39FE">
        <w:rPr>
          <w:b/>
          <w:sz w:val="28"/>
          <w:szCs w:val="28"/>
        </w:rPr>
        <w:t xml:space="preserve"> сооружаемого объекта с применением конструкций из стальных тонкостенных профилей.</w:t>
      </w:r>
      <w:r w:rsidR="00485A83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E475E5" w:rsidRPr="00FD39FE" w:rsidRDefault="00C835CA" w:rsidP="00FD39FE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23118 Конструкции стальные строительные. Общие технические условия»</w:t>
      </w:r>
    </w:p>
    <w:p w:rsidR="00C835CA" w:rsidRPr="00FD39FE" w:rsidRDefault="00C835CA" w:rsidP="00FD39FE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27751 Надёжность строительных конструкций и оснований. Основные положения</w:t>
      </w:r>
    </w:p>
    <w:p w:rsidR="00C835CA" w:rsidRPr="00FD39FE" w:rsidRDefault="00C835CA" w:rsidP="00FD39FE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ГОСТ 27772-2015 Прокат для строительных стальных конструкций. Общие технические условия</w:t>
      </w:r>
    </w:p>
    <w:p w:rsidR="00C835CA" w:rsidRPr="00FD39FE" w:rsidRDefault="00C835CA" w:rsidP="00FD39FE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F02101" w:rsidRPr="00FD39FE" w:rsidRDefault="00F02101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По как</w:t>
      </w:r>
      <w:r w:rsidR="00133F93" w:rsidRPr="00FD39FE">
        <w:rPr>
          <w:b/>
          <w:sz w:val="28"/>
          <w:szCs w:val="28"/>
        </w:rPr>
        <w:t>им параметрам</w:t>
      </w:r>
      <w:r w:rsidRPr="00FD39FE">
        <w:rPr>
          <w:b/>
          <w:sz w:val="28"/>
          <w:szCs w:val="28"/>
        </w:rPr>
        <w:t xml:space="preserve"> выбирают значение максимального начального искривления конструкции из стальных тонкостенных профилей</w:t>
      </w:r>
      <w:r w:rsidR="00133F93" w:rsidRPr="00FD39FE">
        <w:rPr>
          <w:b/>
          <w:sz w:val="28"/>
          <w:szCs w:val="28"/>
        </w:rPr>
        <w:t xml:space="preserve"> по ГОСТ 23118 Конструкции стальные строительные. Общие технические условия</w:t>
      </w:r>
      <w:r w:rsidRPr="00FD39FE">
        <w:rPr>
          <w:b/>
          <w:sz w:val="28"/>
          <w:szCs w:val="28"/>
        </w:rPr>
        <w:t>? Выберите правильный вариант ответа.</w:t>
      </w:r>
    </w:p>
    <w:p w:rsidR="00133F93" w:rsidRPr="00FD39FE" w:rsidRDefault="00133F93" w:rsidP="00FD39FE">
      <w:pPr>
        <w:pStyle w:val="a4"/>
        <w:numPr>
          <w:ilvl w:val="0"/>
          <w:numId w:val="5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 номинальному размеру конструкции.</w:t>
      </w:r>
    </w:p>
    <w:p w:rsidR="00133F93" w:rsidRPr="00FD39FE" w:rsidRDefault="00133F93" w:rsidP="00FD39FE">
      <w:pPr>
        <w:pStyle w:val="a4"/>
        <w:numPr>
          <w:ilvl w:val="0"/>
          <w:numId w:val="5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 классу точности конструкции по изготовлению, который является одним из исходных данных при разработке технологий изготовления и монтажа конструкций, и максимальному пролёту.</w:t>
      </w:r>
    </w:p>
    <w:p w:rsidR="00133F93" w:rsidRPr="00FD39FE" w:rsidRDefault="00133F93" w:rsidP="00FD39FE">
      <w:pPr>
        <w:pStyle w:val="a4"/>
        <w:numPr>
          <w:ilvl w:val="0"/>
          <w:numId w:val="5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 классу точности конструкции по изготовлению, который является одним из исходных данных при разработке технологий изготовления и монтажа конструкций, и номинальному размеру.</w:t>
      </w:r>
    </w:p>
    <w:p w:rsidR="00133F93" w:rsidRPr="00FD39FE" w:rsidRDefault="00133F93" w:rsidP="00FD39FE">
      <w:pPr>
        <w:pStyle w:val="a4"/>
        <w:numPr>
          <w:ilvl w:val="0"/>
          <w:numId w:val="5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 классу точности конструкции по изготовлению и максимальному пролёту.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Какие данные не указываются в Заданиях на выполнение работ по проектированию объекта капитального строительства?</w:t>
      </w:r>
      <w:r w:rsidR="0071774E" w:rsidRPr="00FD39FE">
        <w:rPr>
          <w:b/>
          <w:sz w:val="28"/>
          <w:szCs w:val="28"/>
        </w:rPr>
        <w:t xml:space="preserve"> Выберите правильный вариант ответа.</w:t>
      </w:r>
      <w:r w:rsidRPr="00FD39FE">
        <w:rPr>
          <w:b/>
          <w:sz w:val="28"/>
          <w:szCs w:val="28"/>
        </w:rPr>
        <w:t xml:space="preserve"> </w:t>
      </w:r>
    </w:p>
    <w:p w:rsidR="001A6DCE" w:rsidRPr="00FD39FE" w:rsidRDefault="001A6DCE" w:rsidP="00FD39FE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Сроки строительства</w:t>
      </w:r>
    </w:p>
    <w:p w:rsidR="001A6DCE" w:rsidRPr="00FD39FE" w:rsidRDefault="001A6DCE" w:rsidP="00FD39FE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Стоимость строительства</w:t>
      </w:r>
    </w:p>
    <w:p w:rsidR="00041CAA" w:rsidRPr="00FD39FE" w:rsidRDefault="00041CAA" w:rsidP="00FD39FE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Количество рабочих, участвующих в строительстве объекта капитального строительства</w:t>
      </w:r>
    </w:p>
    <w:p w:rsidR="001A6DCE" w:rsidRPr="00FD39FE" w:rsidRDefault="001A6DCE" w:rsidP="00FD39FE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Мощность проектируемого объекта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По каким признакам производится идентификация зданий и сооружений?</w:t>
      </w:r>
      <w:r w:rsidR="0071774E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</w:p>
    <w:p w:rsidR="001A6DCE" w:rsidRPr="00FD39FE" w:rsidRDefault="001A6DCE" w:rsidP="00FD39FE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Климатическая зона расположения объекта строительства</w:t>
      </w:r>
    </w:p>
    <w:p w:rsidR="001A6DCE" w:rsidRPr="00FD39FE" w:rsidRDefault="001A6DCE" w:rsidP="00FD39FE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Принадлежность к объектам социальной сферы</w:t>
      </w:r>
    </w:p>
    <w:p w:rsidR="001A6DCE" w:rsidRPr="00FD39FE" w:rsidRDefault="001A6DCE" w:rsidP="00FD39FE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Количество персонала и граждан (посетителей), находящихся на объекте единовременно.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По каким признакам не производится идентификация зданий и сооружений?</w:t>
      </w:r>
      <w:r w:rsidR="0071774E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Назначение </w:t>
      </w:r>
    </w:p>
    <w:p w:rsidR="001A6DCE" w:rsidRPr="00FD39FE" w:rsidRDefault="001A6DCE" w:rsidP="00FD39FE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Принадлежность к объектам транспортной инфраструктуры и к другим объектам, функционально-технологические особенности, которых влияют на их безопасность</w:t>
      </w:r>
    </w:p>
    <w:p w:rsidR="001A6DCE" w:rsidRPr="00FD39FE" w:rsidRDefault="001A6DCE" w:rsidP="00FD39FE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</w:p>
    <w:p w:rsidR="001A6DCE" w:rsidRPr="00FD39FE" w:rsidRDefault="001A6DCE" w:rsidP="00FD39FE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Материал несущих строительных конструкций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lastRenderedPageBreak/>
        <w:t xml:space="preserve">Ссылка на какой из нижеперечисленных документов должна быть в задании на проектирование при указании требований на оформление проектной документации по проектированию металлического каркаса здания? </w:t>
      </w:r>
      <w:r w:rsidR="0071774E" w:rsidRPr="00FD39FE">
        <w:rPr>
          <w:b/>
          <w:sz w:val="28"/>
          <w:szCs w:val="28"/>
        </w:rPr>
        <w:t>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1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</w:t>
      </w:r>
      <w:r w:rsidR="00901424" w:rsidRPr="00FD39FE">
        <w:rPr>
          <w:sz w:val="28"/>
          <w:szCs w:val="28"/>
        </w:rPr>
        <w:t xml:space="preserve">Федеральный закон от 21.07.1997 № 116-ФЗ «О промышленной безопасности опасных производственных объектов» </w:t>
      </w:r>
    </w:p>
    <w:p w:rsidR="009E408F" w:rsidRPr="00FD39FE" w:rsidRDefault="00AD48D1" w:rsidP="00FD39FE">
      <w:pPr>
        <w:pStyle w:val="a4"/>
        <w:numPr>
          <w:ilvl w:val="0"/>
          <w:numId w:val="1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СП </w:t>
      </w:r>
      <w:r w:rsidR="009E408F" w:rsidRPr="00FD39FE">
        <w:rPr>
          <w:sz w:val="28"/>
          <w:szCs w:val="28"/>
        </w:rPr>
        <w:t>260</w:t>
      </w:r>
      <w:r w:rsidR="001A6DCE" w:rsidRPr="00FD39FE">
        <w:rPr>
          <w:sz w:val="28"/>
          <w:szCs w:val="28"/>
        </w:rPr>
        <w:t>.</w:t>
      </w:r>
      <w:r w:rsidR="009E408F" w:rsidRPr="00FD39FE">
        <w:rPr>
          <w:sz w:val="28"/>
          <w:szCs w:val="28"/>
        </w:rPr>
        <w:t>1325800</w:t>
      </w:r>
      <w:r w:rsidR="00A5272B" w:rsidRPr="00FD39FE">
        <w:rPr>
          <w:sz w:val="28"/>
          <w:szCs w:val="28"/>
        </w:rPr>
        <w:t>.2016</w:t>
      </w:r>
      <w:r w:rsidR="009E408F" w:rsidRPr="00FD39FE">
        <w:rPr>
          <w:sz w:val="28"/>
          <w:szCs w:val="28"/>
        </w:rPr>
        <w:t xml:space="preserve"> «Конструкции стальные тонкостенные из холодногнутых оцинкованных профилей и гофрированных листов. Правила проектирования»</w:t>
      </w:r>
    </w:p>
    <w:p w:rsidR="001A6DCE" w:rsidRPr="00FD39FE" w:rsidRDefault="001A6DCE" w:rsidP="00FD39FE">
      <w:pPr>
        <w:pStyle w:val="a4"/>
        <w:numPr>
          <w:ilvl w:val="0"/>
          <w:numId w:val="1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Постановление Правительства РФ №87 от 16.02.2008г</w:t>
      </w:r>
      <w:r w:rsidR="003431F4" w:rsidRPr="00FD39FE">
        <w:rPr>
          <w:sz w:val="28"/>
          <w:szCs w:val="28"/>
        </w:rPr>
        <w:t xml:space="preserve"> «О составе разделов проектной документации и требованиях к их содержанию»</w:t>
      </w:r>
    </w:p>
    <w:p w:rsidR="001A6DCE" w:rsidRPr="00FD39FE" w:rsidRDefault="001A6DCE" w:rsidP="00FD39FE">
      <w:pPr>
        <w:pStyle w:val="a4"/>
        <w:numPr>
          <w:ilvl w:val="0"/>
          <w:numId w:val="12"/>
        </w:numPr>
        <w:ind w:left="567"/>
        <w:rPr>
          <w:spacing w:val="-10"/>
          <w:sz w:val="28"/>
          <w:szCs w:val="28"/>
        </w:rPr>
      </w:pPr>
      <w:r w:rsidRPr="00FD39FE">
        <w:rPr>
          <w:spacing w:val="-10"/>
          <w:sz w:val="28"/>
          <w:szCs w:val="28"/>
        </w:rPr>
        <w:t xml:space="preserve">На </w:t>
      </w:r>
      <w:r w:rsidR="00250949" w:rsidRPr="00FD39FE">
        <w:rPr>
          <w:spacing w:val="-10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</w:t>
      </w:r>
    </w:p>
    <w:p w:rsidR="00BC3A90" w:rsidRPr="00FD39FE" w:rsidRDefault="00BC3A90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Каким документом устанавливаются требования к обеспечению несущей способности и жесткости конструкций, установленным к геометрическим параметрам конструкций, конструктивным элементам, сварным, болтовым и другим соединениям, а также, при необходимости, к другим элементам и деталям конструкций в зависимости от характера и условий их работы? Выберите правильный вариант ответа.</w:t>
      </w:r>
    </w:p>
    <w:p w:rsidR="00BC3A90" w:rsidRPr="00FD39FE" w:rsidRDefault="00BC3A90" w:rsidP="00FD39FE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 48.13330.2011 «СНиП 12-01-2004 Организация строительства»</w:t>
      </w:r>
    </w:p>
    <w:p w:rsidR="00BC3A90" w:rsidRPr="00FD39FE" w:rsidRDefault="00BC3A90" w:rsidP="00FD39FE">
      <w:pPr>
        <w:pStyle w:val="a4"/>
        <w:numPr>
          <w:ilvl w:val="0"/>
          <w:numId w:val="13"/>
        </w:numPr>
        <w:ind w:left="567"/>
        <w:rPr>
          <w:rFonts w:eastAsia="Calibri"/>
          <w:sz w:val="20"/>
        </w:rPr>
      </w:pPr>
      <w:r w:rsidRPr="00FD39FE">
        <w:rPr>
          <w:sz w:val="28"/>
          <w:szCs w:val="28"/>
        </w:rPr>
        <w:t>СП 70.13330</w:t>
      </w:r>
      <w:r w:rsidRPr="00FD39FE">
        <w:t xml:space="preserve"> </w:t>
      </w:r>
      <w:r w:rsidRPr="00FD39FE">
        <w:rPr>
          <w:sz w:val="28"/>
          <w:szCs w:val="28"/>
        </w:rPr>
        <w:t>«СНиП 3.03.01-87 Несущие и ограждающие конструкции»</w:t>
      </w:r>
    </w:p>
    <w:p w:rsidR="00BC3A90" w:rsidRPr="00FD39FE" w:rsidRDefault="00BC3A90" w:rsidP="00FD39FE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 16.13330 «СНиП II-23-81 Стальные конструкции»</w:t>
      </w:r>
    </w:p>
    <w:p w:rsidR="00BC3A90" w:rsidRPr="00FD39FE" w:rsidRDefault="00BC3A90" w:rsidP="00FD39FE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Каким образом должна выпускаться проектная документация на объект капитального строительства, если его строительство предусмотрено в несколько очередей со сдачей отдельных этапов? </w:t>
      </w:r>
      <w:r w:rsidR="0071774E" w:rsidRPr="00FD39FE">
        <w:rPr>
          <w:b/>
          <w:sz w:val="28"/>
          <w:szCs w:val="28"/>
        </w:rPr>
        <w:t>Выберите правильный вариант ответа.</w:t>
      </w:r>
    </w:p>
    <w:p w:rsidR="008829A2" w:rsidRPr="00FD39FE" w:rsidRDefault="008829A2" w:rsidP="00FD39FE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Проектная документация разрабатывается в объеме, необходимом для осуществления </w:t>
      </w:r>
      <w:r w:rsidR="00A81A83" w:rsidRPr="00FD39FE">
        <w:rPr>
          <w:sz w:val="28"/>
          <w:szCs w:val="28"/>
        </w:rPr>
        <w:t>отдельного</w:t>
      </w:r>
      <w:r w:rsidR="00F27734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 xml:space="preserve">этапа </w:t>
      </w:r>
      <w:r w:rsidR="00F27734" w:rsidRPr="00FD39FE">
        <w:rPr>
          <w:sz w:val="28"/>
          <w:szCs w:val="28"/>
        </w:rPr>
        <w:t xml:space="preserve">объекта капитального </w:t>
      </w:r>
      <w:r w:rsidRPr="00FD39FE">
        <w:rPr>
          <w:sz w:val="28"/>
          <w:szCs w:val="28"/>
        </w:rPr>
        <w:t>строительства.</w:t>
      </w:r>
      <w:r w:rsidR="00BC36AE" w:rsidRPr="00FD39FE">
        <w:rPr>
          <w:sz w:val="28"/>
          <w:szCs w:val="28"/>
        </w:rPr>
        <w:t xml:space="preserve"> </w:t>
      </w:r>
    </w:p>
    <w:p w:rsidR="001A6DCE" w:rsidRPr="00FD39FE" w:rsidRDefault="00AD48D1" w:rsidP="00FD39FE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Комплект проектной документации на весь </w:t>
      </w:r>
      <w:r w:rsidR="001D4B4C" w:rsidRPr="00FD39FE">
        <w:rPr>
          <w:sz w:val="28"/>
          <w:szCs w:val="28"/>
        </w:rPr>
        <w:t>объект</w:t>
      </w:r>
      <w:r w:rsidRPr="00FD39FE">
        <w:rPr>
          <w:sz w:val="28"/>
          <w:szCs w:val="28"/>
        </w:rPr>
        <w:t xml:space="preserve"> </w:t>
      </w:r>
      <w:r w:rsidR="001A6DCE" w:rsidRPr="00FD39FE">
        <w:rPr>
          <w:sz w:val="28"/>
          <w:szCs w:val="28"/>
        </w:rPr>
        <w:t>с выделением на чертежах этапов строительства</w:t>
      </w:r>
    </w:p>
    <w:p w:rsidR="001A6DCE" w:rsidRPr="00FD39FE" w:rsidRDefault="008829A2" w:rsidP="00FD39FE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Комплект проектной документации н</w:t>
      </w:r>
      <w:r w:rsidR="001A6DCE" w:rsidRPr="00FD39FE">
        <w:rPr>
          <w:sz w:val="28"/>
          <w:szCs w:val="28"/>
        </w:rPr>
        <w:t>а полное строительство объекта</w:t>
      </w:r>
    </w:p>
    <w:p w:rsidR="00A81A83" w:rsidRPr="00FD39FE" w:rsidRDefault="00A81A83" w:rsidP="00FD39FE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Проектная документация разрабатывается в объеме, необходимом для осуществления отдельного этапа объекта капитального строительства с выполнением раздела по следующему этапу.</w:t>
      </w:r>
      <w:r w:rsidR="00BC36AE" w:rsidRPr="00FD39FE">
        <w:rPr>
          <w:sz w:val="28"/>
          <w:szCs w:val="28"/>
        </w:rPr>
        <w:t xml:space="preserve"> </w:t>
      </w:r>
    </w:p>
    <w:p w:rsidR="00247F23" w:rsidRPr="00FD39FE" w:rsidRDefault="00247F23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 каких документах должны быть указаны предельные отклонения геометрических параметров конструкций (элементов конструкций, изделий, сборочных единиц)?  Выберите правильный вариант ответа.</w:t>
      </w:r>
    </w:p>
    <w:p w:rsidR="00247F23" w:rsidRPr="00FD39FE" w:rsidRDefault="00247F23" w:rsidP="00FD39FE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 рабочей документации, в стандартах или технических условиях на конструкции конкретного вида в соответствии с требуемыми эксплуатационными свойствами в реальных технологических условиях при наименьших затратах.</w:t>
      </w:r>
    </w:p>
    <w:p w:rsidR="00247F23" w:rsidRPr="00FD39FE" w:rsidRDefault="00247F23" w:rsidP="00FD39FE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В положениях ГОСТ 21778-81 Система обеспечения точности геометрических параметров в строительстве. Основные положения</w:t>
      </w:r>
    </w:p>
    <w:p w:rsidR="00247F23" w:rsidRPr="00FD39FE" w:rsidRDefault="00247F23" w:rsidP="00FD39FE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 положениях ГОСТ 21780-2006 «Система обеспечения точности геометрических параметров в строительстве. Расчет точности» или технических условиях на конструкции конкретного вида</w:t>
      </w:r>
    </w:p>
    <w:p w:rsidR="00247F23" w:rsidRPr="00FD39FE" w:rsidRDefault="00247F23" w:rsidP="00FD39FE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 технических условиях на конструкции конкретного вида и положениях ГОСТ 21778-81 Система обеспечения точности геометрических параметров в строительстве. Основные положения</w:t>
      </w:r>
    </w:p>
    <w:p w:rsidR="002838D6" w:rsidRPr="00FD39FE" w:rsidRDefault="002838D6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На какой комплекс работ распространяется Положение по организации и осуществлению авторского надзора</w:t>
      </w:r>
      <w:r w:rsidR="0071774E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041CAA" w:rsidRPr="00FD39FE" w:rsidRDefault="00041CAA" w:rsidP="00FD39FE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комплекс работ по техническому перевооружению.</w:t>
      </w:r>
    </w:p>
    <w:p w:rsidR="00E2737F" w:rsidRPr="00FD39FE" w:rsidRDefault="00E2737F" w:rsidP="00FD39FE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</w:t>
      </w:r>
      <w:r w:rsidR="002838D6" w:rsidRPr="00FD39FE">
        <w:rPr>
          <w:sz w:val="28"/>
          <w:szCs w:val="28"/>
        </w:rPr>
        <w:t>а комплекс работ по строительств</w:t>
      </w:r>
      <w:r w:rsidRPr="00FD39FE">
        <w:rPr>
          <w:sz w:val="28"/>
          <w:szCs w:val="28"/>
        </w:rPr>
        <w:t>у</w:t>
      </w:r>
      <w:r w:rsidR="002838D6" w:rsidRPr="00FD39FE">
        <w:rPr>
          <w:sz w:val="28"/>
          <w:szCs w:val="28"/>
        </w:rPr>
        <w:t>, реконструкци</w:t>
      </w:r>
      <w:r w:rsidRPr="00FD39FE">
        <w:rPr>
          <w:sz w:val="28"/>
          <w:szCs w:val="28"/>
        </w:rPr>
        <w:t>и</w:t>
      </w:r>
      <w:r w:rsidR="002838D6" w:rsidRPr="00FD39FE">
        <w:rPr>
          <w:sz w:val="28"/>
          <w:szCs w:val="28"/>
        </w:rPr>
        <w:t xml:space="preserve">, </w:t>
      </w:r>
      <w:r w:rsidRPr="00FD39FE">
        <w:rPr>
          <w:sz w:val="28"/>
          <w:szCs w:val="28"/>
        </w:rPr>
        <w:t>капитальному</w:t>
      </w:r>
      <w:r w:rsidR="002838D6" w:rsidRPr="00FD39FE">
        <w:rPr>
          <w:sz w:val="28"/>
          <w:szCs w:val="28"/>
        </w:rPr>
        <w:t xml:space="preserve"> ремонт</w:t>
      </w:r>
      <w:r w:rsidRPr="00FD39FE">
        <w:rPr>
          <w:sz w:val="28"/>
          <w:szCs w:val="28"/>
        </w:rPr>
        <w:t>у</w:t>
      </w:r>
      <w:r w:rsidR="002838D6" w:rsidRPr="00FD39FE">
        <w:rPr>
          <w:sz w:val="28"/>
          <w:szCs w:val="28"/>
        </w:rPr>
        <w:t xml:space="preserve"> зданий и сооружений.</w:t>
      </w:r>
    </w:p>
    <w:p w:rsidR="00E2737F" w:rsidRPr="00FD39FE" w:rsidRDefault="00E2737F" w:rsidP="00FD39FE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комплекс работ по </w:t>
      </w:r>
      <w:r w:rsidR="002838D6" w:rsidRPr="00FD39FE">
        <w:rPr>
          <w:sz w:val="28"/>
          <w:szCs w:val="28"/>
        </w:rPr>
        <w:t>консерваци</w:t>
      </w:r>
      <w:r w:rsidRPr="00FD39FE">
        <w:rPr>
          <w:sz w:val="28"/>
          <w:szCs w:val="28"/>
        </w:rPr>
        <w:t>и</w:t>
      </w:r>
      <w:r w:rsidR="002838D6" w:rsidRPr="00FD39FE">
        <w:rPr>
          <w:sz w:val="28"/>
          <w:szCs w:val="28"/>
        </w:rPr>
        <w:t xml:space="preserve"> и ликвидаци</w:t>
      </w:r>
      <w:r w:rsidRPr="00FD39FE">
        <w:rPr>
          <w:sz w:val="28"/>
          <w:szCs w:val="28"/>
        </w:rPr>
        <w:t>и</w:t>
      </w:r>
      <w:r w:rsidR="002838D6" w:rsidRPr="00FD39FE">
        <w:rPr>
          <w:sz w:val="28"/>
          <w:szCs w:val="28"/>
        </w:rPr>
        <w:t xml:space="preserve"> объе</w:t>
      </w:r>
      <w:r w:rsidRPr="00FD39FE">
        <w:rPr>
          <w:sz w:val="28"/>
          <w:szCs w:val="28"/>
        </w:rPr>
        <w:t>ктов капитального строительства.</w:t>
      </w:r>
    </w:p>
    <w:p w:rsidR="002838D6" w:rsidRPr="00FD39FE" w:rsidRDefault="00E2737F" w:rsidP="00FD39FE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комплекс работ по </w:t>
      </w:r>
      <w:r w:rsidR="002838D6" w:rsidRPr="00FD39FE">
        <w:rPr>
          <w:sz w:val="28"/>
          <w:szCs w:val="28"/>
        </w:rPr>
        <w:t>консерваци</w:t>
      </w:r>
      <w:r w:rsidRPr="00FD39FE">
        <w:rPr>
          <w:sz w:val="28"/>
          <w:szCs w:val="28"/>
        </w:rPr>
        <w:t>и</w:t>
      </w:r>
      <w:r w:rsidR="002838D6" w:rsidRPr="00FD39FE">
        <w:rPr>
          <w:sz w:val="28"/>
          <w:szCs w:val="28"/>
        </w:rPr>
        <w:t xml:space="preserve"> и реставраци</w:t>
      </w:r>
      <w:r w:rsidRPr="00FD39FE">
        <w:rPr>
          <w:sz w:val="28"/>
          <w:szCs w:val="28"/>
        </w:rPr>
        <w:t xml:space="preserve">и </w:t>
      </w:r>
      <w:r w:rsidR="002838D6" w:rsidRPr="00FD39FE">
        <w:rPr>
          <w:sz w:val="28"/>
          <w:szCs w:val="28"/>
        </w:rPr>
        <w:t>объектов культурного наследия.</w:t>
      </w:r>
    </w:p>
    <w:p w:rsidR="001A6DCE" w:rsidRPr="00FD39FE" w:rsidRDefault="00C662D2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Каким документом регулируется деятельность по организации и осуществлению авторского надзора за строительством, реконструкцией, капитальным ремонтом зданий и сооружений</w:t>
      </w:r>
      <w:r w:rsidR="00CE2747" w:rsidRPr="00FD39FE">
        <w:rPr>
          <w:b/>
          <w:sz w:val="28"/>
          <w:szCs w:val="28"/>
        </w:rPr>
        <w:t>? Выберите правильный вариант ответа.</w:t>
      </w:r>
    </w:p>
    <w:p w:rsidR="00C662D2" w:rsidRPr="00FD39FE" w:rsidRDefault="00346FB4" w:rsidP="00FD39FE">
      <w:pPr>
        <w:pStyle w:val="a4"/>
        <w:numPr>
          <w:ilvl w:val="0"/>
          <w:numId w:val="1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</w:t>
      </w:r>
      <w:r w:rsidR="00BC36AE" w:rsidRPr="00FD39FE">
        <w:rPr>
          <w:sz w:val="28"/>
          <w:szCs w:val="28"/>
        </w:rPr>
        <w:t xml:space="preserve"> </w:t>
      </w:r>
      <w:r w:rsidR="00C662D2" w:rsidRPr="00FD39FE">
        <w:rPr>
          <w:sz w:val="28"/>
          <w:szCs w:val="28"/>
        </w:rPr>
        <w:t xml:space="preserve">246.1325800.2016 </w:t>
      </w:r>
      <w:r w:rsidR="00CF0CD2" w:rsidRPr="00FD39FE">
        <w:rPr>
          <w:sz w:val="28"/>
          <w:szCs w:val="28"/>
        </w:rPr>
        <w:t>«</w:t>
      </w:r>
      <w:r w:rsidR="00C662D2" w:rsidRPr="00FD39FE">
        <w:rPr>
          <w:sz w:val="28"/>
          <w:szCs w:val="28"/>
        </w:rPr>
        <w:t>Положение об авторском надзоре за строительством зданий и сооружений</w:t>
      </w:r>
      <w:r w:rsidR="00CF0CD2" w:rsidRPr="00FD39FE">
        <w:rPr>
          <w:sz w:val="28"/>
          <w:szCs w:val="28"/>
        </w:rPr>
        <w:t>»</w:t>
      </w:r>
    </w:p>
    <w:p w:rsidR="008D5D05" w:rsidRPr="00FD39FE" w:rsidRDefault="008D5D05" w:rsidP="00FD39FE">
      <w:pPr>
        <w:pStyle w:val="a4"/>
        <w:numPr>
          <w:ilvl w:val="0"/>
          <w:numId w:val="17"/>
        </w:numPr>
        <w:ind w:left="567"/>
        <w:rPr>
          <w:sz w:val="28"/>
          <w:szCs w:val="28"/>
        </w:rPr>
      </w:pPr>
      <w:r w:rsidRPr="00FD39FE">
        <w:rPr>
          <w:spacing w:val="-10"/>
          <w:sz w:val="28"/>
          <w:szCs w:val="28"/>
        </w:rPr>
        <w:t>Градостроительный кодекс Российской Федерации</w:t>
      </w:r>
      <w:r w:rsidRPr="00FD39FE">
        <w:rPr>
          <w:sz w:val="28"/>
          <w:szCs w:val="28"/>
        </w:rPr>
        <w:t xml:space="preserve"> от 29.12.2004 № 190-ФЗ</w:t>
      </w:r>
      <w:r w:rsidR="00BC36AE" w:rsidRPr="00FD39FE">
        <w:rPr>
          <w:sz w:val="28"/>
          <w:szCs w:val="28"/>
        </w:rPr>
        <w:t xml:space="preserve"> </w:t>
      </w:r>
    </w:p>
    <w:p w:rsidR="00C662D2" w:rsidRPr="00FD39FE" w:rsidRDefault="00346FB4" w:rsidP="00FD39FE">
      <w:pPr>
        <w:pStyle w:val="a4"/>
        <w:numPr>
          <w:ilvl w:val="0"/>
          <w:numId w:val="17"/>
        </w:numPr>
        <w:ind w:left="567"/>
        <w:rPr>
          <w:spacing w:val="-10"/>
          <w:sz w:val="28"/>
          <w:szCs w:val="28"/>
        </w:rPr>
      </w:pPr>
      <w:r w:rsidRPr="00FD39FE">
        <w:rPr>
          <w:sz w:val="28"/>
          <w:szCs w:val="28"/>
        </w:rPr>
        <w:t>СП</w:t>
      </w:r>
      <w:r w:rsidR="00BC36AE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16</w:t>
      </w:r>
      <w:r w:rsidRPr="00FD39FE">
        <w:rPr>
          <w:spacing w:val="-10"/>
          <w:sz w:val="28"/>
          <w:szCs w:val="28"/>
        </w:rPr>
        <w:t>.13330.2017 «СНиП</w:t>
      </w:r>
      <w:r w:rsidR="00BC36AE" w:rsidRPr="00FD39FE">
        <w:rPr>
          <w:spacing w:val="-10"/>
          <w:sz w:val="28"/>
          <w:szCs w:val="28"/>
        </w:rPr>
        <w:t xml:space="preserve"> </w:t>
      </w:r>
      <w:r w:rsidRPr="00FD39FE">
        <w:rPr>
          <w:spacing w:val="-10"/>
          <w:sz w:val="28"/>
          <w:szCs w:val="28"/>
        </w:rPr>
        <w:t>II-23-81 Стальные конструкции»</w:t>
      </w:r>
    </w:p>
    <w:p w:rsidR="00A5272B" w:rsidRPr="00FD39FE" w:rsidRDefault="00A5272B" w:rsidP="00FD39FE">
      <w:pPr>
        <w:pStyle w:val="a4"/>
        <w:numPr>
          <w:ilvl w:val="0"/>
          <w:numId w:val="1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 260.1325800.2016 «Конструкции стальные тонкостенные из холодногнутых оцинкованных профилей и гофрированных листов. Правила проектирования»</w:t>
      </w:r>
    </w:p>
    <w:p w:rsidR="0017264B" w:rsidRPr="00FD39FE" w:rsidRDefault="00346FB4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Каки</w:t>
      </w:r>
      <w:r w:rsidR="00117744" w:rsidRPr="00FD39FE">
        <w:rPr>
          <w:b/>
          <w:sz w:val="28"/>
          <w:szCs w:val="28"/>
        </w:rPr>
        <w:t xml:space="preserve">е работы по авторскому надзору за строительством зданий и сооружений не входят в состав работ, выполняемых </w:t>
      </w:r>
      <w:r w:rsidR="005D7A02" w:rsidRPr="00FD39FE">
        <w:rPr>
          <w:b/>
          <w:sz w:val="28"/>
          <w:szCs w:val="28"/>
        </w:rPr>
        <w:t xml:space="preserve">специалистами </w:t>
      </w:r>
      <w:r w:rsidR="00117744" w:rsidRPr="00FD39FE">
        <w:rPr>
          <w:b/>
          <w:sz w:val="28"/>
          <w:szCs w:val="28"/>
        </w:rPr>
        <w:t>на строительной площадке? Выберите правильный вариант ответа.</w:t>
      </w:r>
    </w:p>
    <w:p w:rsidR="005D7A02" w:rsidRPr="00FD39FE" w:rsidRDefault="005D7A02" w:rsidP="00FD39FE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Визуальный контроль состояния строящихся объектов капитального строительства и технологий выполнения строительно-монтажных и специальных работ.</w:t>
      </w:r>
    </w:p>
    <w:p w:rsidR="005D7A02" w:rsidRPr="00FD39FE" w:rsidRDefault="005D7A02" w:rsidP="00FD39FE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Инструментальный строительный контроль качества используемых материалов, изделий и конструкций.</w:t>
      </w:r>
    </w:p>
    <w:p w:rsidR="005D7A02" w:rsidRPr="00FD39FE" w:rsidRDefault="005D7A02" w:rsidP="00FD39FE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Технический осмотр результатов выполнения строительно-монтажных и специальных работ.</w:t>
      </w:r>
    </w:p>
    <w:p w:rsidR="0017264B" w:rsidRPr="00FD39FE" w:rsidRDefault="0017264B" w:rsidP="00FD39FE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Ознакомление с организационно-технологической документацией, подго</w:t>
      </w:r>
      <w:r w:rsidRPr="00FD39FE">
        <w:rPr>
          <w:sz w:val="28"/>
          <w:szCs w:val="28"/>
        </w:rPr>
        <w:softHyphen/>
        <w:t>товленной подрядчиком в соответствии с требованиями 5.7; 5.9; 5.10 СП 48.13330</w:t>
      </w:r>
      <w:r w:rsidR="006E428B" w:rsidRPr="00FD39FE">
        <w:rPr>
          <w:sz w:val="28"/>
          <w:szCs w:val="28"/>
        </w:rPr>
        <w:t xml:space="preserve"> «СНиП 12-01-2004 Организация строительства»</w:t>
      </w:r>
      <w:r w:rsidRPr="00FD39FE">
        <w:rPr>
          <w:sz w:val="28"/>
          <w:szCs w:val="28"/>
        </w:rPr>
        <w:t>, на выполнение тех видов работ, ответственных конструкций, участков сетей ин</w:t>
      </w:r>
      <w:r w:rsidRPr="00FD39FE">
        <w:rPr>
          <w:sz w:val="28"/>
          <w:szCs w:val="28"/>
        </w:rPr>
        <w:softHyphen/>
        <w:t xml:space="preserve">женерно-технического обеспечения, для освидетельствования </w:t>
      </w:r>
      <w:r w:rsidRPr="00FD39FE">
        <w:rPr>
          <w:sz w:val="28"/>
          <w:szCs w:val="28"/>
        </w:rPr>
        <w:lastRenderedPageBreak/>
        <w:t>которых были при</w:t>
      </w:r>
      <w:r w:rsidRPr="00FD39FE">
        <w:rPr>
          <w:sz w:val="28"/>
          <w:szCs w:val="28"/>
        </w:rPr>
        <w:softHyphen/>
        <w:t>глашены специалисты проектной организации, а также с исполнительной доку</w:t>
      </w:r>
      <w:r w:rsidRPr="00FD39FE">
        <w:rPr>
          <w:sz w:val="28"/>
          <w:szCs w:val="28"/>
        </w:rPr>
        <w:softHyphen/>
        <w:t>ментацией ранее выполненных работ.</w:t>
      </w:r>
    </w:p>
    <w:p w:rsidR="00122480" w:rsidRPr="00FD39FE" w:rsidRDefault="00122480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С какой целью проводят а</w:t>
      </w:r>
      <w:r w:rsidR="0077277F" w:rsidRPr="00FD39FE">
        <w:rPr>
          <w:b/>
          <w:sz w:val="28"/>
          <w:szCs w:val="28"/>
        </w:rPr>
        <w:t>вторский надзор в строительстве?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041CAA" w:rsidRPr="00FD39FE" w:rsidRDefault="00041CAA" w:rsidP="00FD39FE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 целью осуществления геодезических наблюдений за перемещениями и деформациями (осадками, сдвигами, кренами) оснований фундаментов зданий и сооружений.</w:t>
      </w:r>
    </w:p>
    <w:p w:rsidR="00122480" w:rsidRPr="00FD39FE" w:rsidRDefault="00122480" w:rsidP="00FD39FE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 целью исключения отступлений от дизайнерских, архитектурно-строительных, технических и других требований проектной, рабочей, и сметной документации</w:t>
      </w:r>
      <w:r w:rsidR="0078275F" w:rsidRPr="00FD39FE">
        <w:rPr>
          <w:sz w:val="28"/>
          <w:szCs w:val="28"/>
        </w:rPr>
        <w:t>.</w:t>
      </w:r>
    </w:p>
    <w:p w:rsidR="00122480" w:rsidRPr="00FD39FE" w:rsidRDefault="00122480" w:rsidP="00FD39FE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 целью определения объёмов выполненных строительн</w:t>
      </w:r>
      <w:r w:rsidR="00A75E50" w:rsidRPr="00FD39FE">
        <w:rPr>
          <w:sz w:val="28"/>
          <w:szCs w:val="28"/>
        </w:rPr>
        <w:t xml:space="preserve">о-монтажных </w:t>
      </w:r>
      <w:r w:rsidRPr="00FD39FE">
        <w:rPr>
          <w:sz w:val="28"/>
          <w:szCs w:val="28"/>
        </w:rPr>
        <w:t>работ.</w:t>
      </w:r>
    </w:p>
    <w:p w:rsidR="00346FB4" w:rsidRPr="00FD39FE" w:rsidRDefault="00122480" w:rsidP="00FD39FE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 целью определения участников выполнения к</w:t>
      </w:r>
      <w:r w:rsidRPr="00FD39FE">
        <w:rPr>
          <w:spacing w:val="-10"/>
          <w:sz w:val="28"/>
          <w:szCs w:val="28"/>
        </w:rPr>
        <w:t xml:space="preserve">омплекса работ по строительству объектов </w:t>
      </w:r>
      <w:r w:rsidRPr="00FD39FE">
        <w:rPr>
          <w:sz w:val="28"/>
          <w:szCs w:val="28"/>
        </w:rPr>
        <w:t>различного назначения</w:t>
      </w:r>
      <w:r w:rsidR="0078275F" w:rsidRPr="00FD39FE">
        <w:rPr>
          <w:sz w:val="28"/>
          <w:szCs w:val="28"/>
        </w:rPr>
        <w:t>.</w:t>
      </w:r>
    </w:p>
    <w:p w:rsidR="0077277F" w:rsidRPr="00FD39FE" w:rsidRDefault="0077277F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rFonts w:hint="eastAsia"/>
          <w:b/>
          <w:sz w:val="28"/>
          <w:szCs w:val="28"/>
        </w:rPr>
        <w:t>В</w:t>
      </w:r>
      <w:r w:rsidRPr="00FD39FE">
        <w:rPr>
          <w:b/>
          <w:sz w:val="28"/>
          <w:szCs w:val="28"/>
        </w:rPr>
        <w:t xml:space="preserve"> каких действиях реализуются функции авторского надзора?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77277F" w:rsidRPr="00FD39FE" w:rsidRDefault="0077277F" w:rsidP="00FD39FE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Проверка соответствия осуществляемых работ проектным и рабочим чертежам на каждом этапе возведения объекта.</w:t>
      </w:r>
    </w:p>
    <w:p w:rsidR="0077277F" w:rsidRPr="00FD39FE" w:rsidRDefault="0077277F" w:rsidP="00FD39FE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Проверка соответствия объёмов выполненных работ проектной и рабочей документации.</w:t>
      </w:r>
    </w:p>
    <w:p w:rsidR="0077277F" w:rsidRPr="00FD39FE" w:rsidRDefault="0077277F" w:rsidP="00FD39FE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Отстранение от выполнения работ неквалифицированных сотрудников подрядной организации.</w:t>
      </w:r>
    </w:p>
    <w:p w:rsidR="0077277F" w:rsidRPr="00FD39FE" w:rsidRDefault="0077277F" w:rsidP="00FD39FE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Устранение нарушений, выявленных при проверке качества выполненных строительных работ.</w:t>
      </w:r>
    </w:p>
    <w:p w:rsidR="0078572B" w:rsidRPr="00FD39FE" w:rsidRDefault="00DE6CA1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 каком документе фиксируются результаты авторского надзора?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041CAA" w:rsidRPr="00FD39FE" w:rsidRDefault="00041CAA" w:rsidP="00FD39FE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Общий журнал работ</w:t>
      </w:r>
    </w:p>
    <w:p w:rsidR="00041CAA" w:rsidRPr="00FD39FE" w:rsidRDefault="00041CAA" w:rsidP="00FD39FE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Журнал выполнения монтажных соединений на болтах с контролируемым натяжением</w:t>
      </w:r>
    </w:p>
    <w:p w:rsidR="0078572B" w:rsidRPr="00FD39FE" w:rsidRDefault="00D20922" w:rsidP="00FD39FE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Журнал авторского надзора за строительством</w:t>
      </w:r>
    </w:p>
    <w:p w:rsidR="00DE6CA1" w:rsidRPr="00FD39FE" w:rsidRDefault="00D20922" w:rsidP="00FD39FE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Журнал сварочных работ</w:t>
      </w:r>
    </w:p>
    <w:p w:rsidR="00BA7C9D" w:rsidRPr="00FD39FE" w:rsidRDefault="00BA7C9D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 каком документе приведена Форма журнала работ по монтажу строительных конструкций?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BD7A48" w:rsidRPr="00FD39FE" w:rsidRDefault="00BD7A48" w:rsidP="00FD39FE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Свод правил СП 48.13330.2011 «СНиП 12-01-2004 Организация строительства»</w:t>
      </w:r>
    </w:p>
    <w:p w:rsidR="00BD7A48" w:rsidRPr="00FD39FE" w:rsidRDefault="00BD7A48" w:rsidP="00FD39FE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Рекомендации Р-ССК-04-2016 «О порядке ведения специальных журналов учёта выполнения работ при строительстве, реконструкции, капитальном ремонте объектов капитального строительства»</w:t>
      </w:r>
    </w:p>
    <w:p w:rsidR="00BD7A48" w:rsidRPr="00FD39FE" w:rsidRDefault="00BD7A48" w:rsidP="00FD39FE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</w:p>
    <w:p w:rsidR="00DE6CA1" w:rsidRPr="00FD39FE" w:rsidRDefault="00BA7C9D" w:rsidP="00FD39FE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Свод правил СП</w:t>
      </w:r>
      <w:r w:rsidR="00CF0CD2" w:rsidRPr="00FD39FE">
        <w:rPr>
          <w:sz w:val="28"/>
          <w:szCs w:val="28"/>
        </w:rPr>
        <w:t> </w:t>
      </w:r>
      <w:r w:rsidRPr="00FD39FE">
        <w:rPr>
          <w:sz w:val="28"/>
          <w:szCs w:val="28"/>
        </w:rPr>
        <w:t>70.13330.2012 «СНиП</w:t>
      </w:r>
      <w:r w:rsidR="00BC36AE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3.03.01-87</w:t>
      </w:r>
      <w:r w:rsidR="00BC36AE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Несущие и ограждающие конструкции»</w:t>
      </w:r>
    </w:p>
    <w:p w:rsidR="00DE6CA1" w:rsidRPr="00FD39FE" w:rsidRDefault="00E975F7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lastRenderedPageBreak/>
        <w:t>Какой документ</w:t>
      </w:r>
      <w:r w:rsidR="00937A34" w:rsidRPr="00FD39FE">
        <w:rPr>
          <w:b/>
          <w:sz w:val="28"/>
          <w:szCs w:val="28"/>
        </w:rPr>
        <w:t xml:space="preserve"> </w:t>
      </w:r>
      <w:r w:rsidRPr="00FD39FE">
        <w:rPr>
          <w:b/>
          <w:sz w:val="28"/>
          <w:szCs w:val="28"/>
        </w:rPr>
        <w:t>подводит итоги работы по авторском</w:t>
      </w:r>
      <w:r w:rsidR="00937A34" w:rsidRPr="00FD39FE">
        <w:rPr>
          <w:b/>
          <w:sz w:val="28"/>
          <w:szCs w:val="28"/>
        </w:rPr>
        <w:t>у</w:t>
      </w:r>
      <w:r w:rsidRPr="00FD39FE">
        <w:rPr>
          <w:b/>
          <w:sz w:val="28"/>
          <w:szCs w:val="28"/>
        </w:rPr>
        <w:t xml:space="preserve"> надзору</w:t>
      </w:r>
      <w:r w:rsidR="00937A34" w:rsidRPr="00FD39FE">
        <w:rPr>
          <w:b/>
          <w:sz w:val="28"/>
          <w:szCs w:val="28"/>
        </w:rPr>
        <w:t>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E975F7" w:rsidRPr="00FD39FE" w:rsidRDefault="00E975F7" w:rsidP="00FD39FE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Журнал авторского надзора</w:t>
      </w:r>
    </w:p>
    <w:p w:rsidR="00E975F7" w:rsidRPr="00FD39FE" w:rsidRDefault="00E975F7" w:rsidP="00FD39FE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Заключение авторского надзора</w:t>
      </w:r>
    </w:p>
    <w:p w:rsidR="00E975F7" w:rsidRPr="00FD39FE" w:rsidRDefault="00E975F7" w:rsidP="00FD39FE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Отчёт о выполнении задания</w:t>
      </w:r>
      <w:r w:rsidR="00937A34" w:rsidRPr="00FD39FE">
        <w:rPr>
          <w:sz w:val="28"/>
          <w:szCs w:val="28"/>
        </w:rPr>
        <w:t xml:space="preserve"> </w:t>
      </w:r>
    </w:p>
    <w:p w:rsidR="00DE6CA1" w:rsidRPr="00FD39FE" w:rsidRDefault="00937A34" w:rsidP="00FD39FE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План-график авторского надзора. </w:t>
      </w:r>
    </w:p>
    <w:p w:rsidR="00E95DE2" w:rsidRPr="00FD39FE" w:rsidRDefault="00E95DE2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Какие условия не предопределяют необходимость внесения изменений в рабочую документацию? Выберите правильный вариант ответа.</w:t>
      </w:r>
    </w:p>
    <w:p w:rsidR="00E95DE2" w:rsidRPr="00FD39FE" w:rsidRDefault="00E95DE2" w:rsidP="00FD39FE">
      <w:pPr>
        <w:pStyle w:val="a4"/>
        <w:numPr>
          <w:ilvl w:val="0"/>
          <w:numId w:val="2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Принятие новых (изменение действующих) законодательных и нормативных правовых актов, технических регламентов, содержащих правовые и техни</w:t>
      </w:r>
      <w:r w:rsidRPr="00FD39FE">
        <w:rPr>
          <w:sz w:val="28"/>
          <w:szCs w:val="28"/>
        </w:rPr>
        <w:softHyphen/>
        <w:t>ческие нормы, добровольные для исполнения</w:t>
      </w:r>
    </w:p>
    <w:p w:rsidR="00E95DE2" w:rsidRPr="00FD39FE" w:rsidRDefault="00E95DE2" w:rsidP="00FD39FE">
      <w:pPr>
        <w:pStyle w:val="a4"/>
        <w:numPr>
          <w:ilvl w:val="0"/>
          <w:numId w:val="2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Изменение (пересмотр) исходных данных и исходно-разрешительной документации, а также технических условий на проектирование.</w:t>
      </w:r>
    </w:p>
    <w:p w:rsidR="00E95DE2" w:rsidRPr="00FD39FE" w:rsidRDefault="00E95DE2" w:rsidP="00FD39FE">
      <w:pPr>
        <w:pStyle w:val="a4"/>
        <w:numPr>
          <w:ilvl w:val="0"/>
          <w:numId w:val="2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Выявление в ходе строительства ошибок и недоработок в рабочей документации или в результатах инженерных изысканий, повлёкших необходимость уточнения технических решений, принятых в рабочей документации;</w:t>
      </w:r>
    </w:p>
    <w:p w:rsidR="00E95DE2" w:rsidRPr="00FD39FE" w:rsidRDefault="00E95DE2" w:rsidP="00FD39FE">
      <w:pPr>
        <w:pStyle w:val="a4"/>
        <w:numPr>
          <w:ilvl w:val="0"/>
          <w:numId w:val="2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Появление новых работ, неучтённых в рабочей документации, потреб</w:t>
      </w:r>
      <w:r w:rsidRPr="00FD39FE">
        <w:rPr>
          <w:sz w:val="28"/>
          <w:szCs w:val="28"/>
        </w:rPr>
        <w:softHyphen/>
        <w:t>ность в выполнении которых могла быть выявлена только в процессе строитель</w:t>
      </w:r>
      <w:r w:rsidRPr="00FD39FE">
        <w:rPr>
          <w:sz w:val="28"/>
          <w:szCs w:val="28"/>
        </w:rPr>
        <w:softHyphen/>
        <w:t>ства (замена фунтов оснований, материалов, конструкций, изделий, арматурной стали и каркасов и т.п.);</w:t>
      </w:r>
    </w:p>
    <w:p w:rsidR="002F38BD" w:rsidRPr="00FD39FE" w:rsidRDefault="002F38BD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Что является о</w:t>
      </w:r>
      <w:r w:rsidR="00231A04" w:rsidRPr="00FD39FE">
        <w:rPr>
          <w:b/>
          <w:sz w:val="28"/>
          <w:szCs w:val="28"/>
        </w:rPr>
        <w:t>сновой</w:t>
      </w:r>
      <w:r w:rsidRPr="00FD39FE">
        <w:rPr>
          <w:b/>
          <w:sz w:val="28"/>
          <w:szCs w:val="28"/>
        </w:rPr>
        <w:t xml:space="preserve"> </w:t>
      </w:r>
      <w:r w:rsidR="00231A04" w:rsidRPr="00FD39FE">
        <w:rPr>
          <w:b/>
          <w:sz w:val="28"/>
          <w:szCs w:val="28"/>
        </w:rPr>
        <w:t>Системы нормативных документов в</w:t>
      </w:r>
      <w:r w:rsidR="000A3551" w:rsidRPr="00FD39FE">
        <w:rPr>
          <w:b/>
          <w:sz w:val="28"/>
          <w:szCs w:val="28"/>
        </w:rPr>
        <w:t xml:space="preserve"> </w:t>
      </w:r>
      <w:r w:rsidR="00231A04" w:rsidRPr="00FD39FE">
        <w:rPr>
          <w:b/>
          <w:sz w:val="28"/>
          <w:szCs w:val="28"/>
        </w:rPr>
        <w:t>строительстве</w:t>
      </w:r>
      <w:r w:rsidRPr="00FD39FE">
        <w:rPr>
          <w:b/>
          <w:sz w:val="28"/>
          <w:szCs w:val="28"/>
        </w:rPr>
        <w:t>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BC36AE" w:rsidRPr="00FD39FE" w:rsidRDefault="000A3551" w:rsidP="00FD39FE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Положения </w:t>
      </w:r>
      <w:r w:rsidR="00717778" w:rsidRPr="00FD39FE">
        <w:rPr>
          <w:sz w:val="28"/>
          <w:szCs w:val="28"/>
        </w:rPr>
        <w:t>Градостроительн</w:t>
      </w:r>
      <w:r w:rsidRPr="00FD39FE">
        <w:rPr>
          <w:sz w:val="28"/>
          <w:szCs w:val="28"/>
        </w:rPr>
        <w:t>ого</w:t>
      </w:r>
      <w:r w:rsidR="00717778" w:rsidRPr="00FD39FE">
        <w:rPr>
          <w:spacing w:val="-10"/>
          <w:sz w:val="28"/>
          <w:szCs w:val="28"/>
        </w:rPr>
        <w:t xml:space="preserve"> кодекс</w:t>
      </w:r>
      <w:r w:rsidRPr="00FD39FE">
        <w:rPr>
          <w:spacing w:val="-10"/>
          <w:sz w:val="28"/>
          <w:szCs w:val="28"/>
        </w:rPr>
        <w:t>а</w:t>
      </w:r>
      <w:r w:rsidR="00717778" w:rsidRPr="00FD39FE">
        <w:rPr>
          <w:spacing w:val="-10"/>
          <w:sz w:val="28"/>
          <w:szCs w:val="28"/>
        </w:rPr>
        <w:t xml:space="preserve"> Российской Федерации</w:t>
      </w:r>
      <w:r w:rsidR="00717778" w:rsidRPr="00FD39FE">
        <w:rPr>
          <w:sz w:val="28"/>
          <w:szCs w:val="28"/>
        </w:rPr>
        <w:t xml:space="preserve"> от 29.12.2004 №</w:t>
      </w:r>
      <w:r w:rsidR="00CF0CD2" w:rsidRPr="00FD39FE">
        <w:rPr>
          <w:sz w:val="28"/>
          <w:szCs w:val="28"/>
        </w:rPr>
        <w:t> </w:t>
      </w:r>
      <w:r w:rsidR="00717778" w:rsidRPr="00FD39FE">
        <w:rPr>
          <w:sz w:val="28"/>
          <w:szCs w:val="28"/>
        </w:rPr>
        <w:t xml:space="preserve">190-ФЗ </w:t>
      </w:r>
      <w:r w:rsidR="00231A04" w:rsidRPr="00FD39FE">
        <w:rPr>
          <w:sz w:val="28"/>
          <w:szCs w:val="28"/>
        </w:rPr>
        <w:t>и</w:t>
      </w:r>
      <w:r w:rsidRPr="00FD39FE">
        <w:rPr>
          <w:sz w:val="28"/>
          <w:szCs w:val="28"/>
        </w:rPr>
        <w:t xml:space="preserve"> </w:t>
      </w:r>
      <w:r w:rsidR="00807529" w:rsidRPr="00FD39FE">
        <w:rPr>
          <w:sz w:val="28"/>
          <w:szCs w:val="28"/>
        </w:rPr>
        <w:t>Федеральн</w:t>
      </w:r>
      <w:r w:rsidRPr="00FD39FE">
        <w:rPr>
          <w:sz w:val="28"/>
          <w:szCs w:val="28"/>
        </w:rPr>
        <w:t>ого</w:t>
      </w:r>
      <w:r w:rsidR="00807529" w:rsidRPr="00FD39FE">
        <w:rPr>
          <w:sz w:val="28"/>
          <w:szCs w:val="28"/>
        </w:rPr>
        <w:t xml:space="preserve"> закон</w:t>
      </w:r>
      <w:r w:rsidRPr="00FD39FE">
        <w:rPr>
          <w:sz w:val="28"/>
          <w:szCs w:val="28"/>
        </w:rPr>
        <w:t>а</w:t>
      </w:r>
      <w:r w:rsidR="00807529" w:rsidRPr="00FD39FE">
        <w:rPr>
          <w:sz w:val="28"/>
          <w:szCs w:val="28"/>
        </w:rPr>
        <w:t xml:space="preserve"> «О техническом регулировании» от 27.12.2002 №</w:t>
      </w:r>
      <w:r w:rsidR="00CF0CD2" w:rsidRPr="00FD39FE">
        <w:rPr>
          <w:sz w:val="28"/>
          <w:szCs w:val="28"/>
        </w:rPr>
        <w:t> </w:t>
      </w:r>
      <w:r w:rsidR="00807529" w:rsidRPr="00FD39FE">
        <w:rPr>
          <w:sz w:val="28"/>
          <w:szCs w:val="28"/>
        </w:rPr>
        <w:t xml:space="preserve">184-ФЗ </w:t>
      </w:r>
    </w:p>
    <w:p w:rsidR="002F6EC3" w:rsidRPr="00FD39FE" w:rsidRDefault="000A3551" w:rsidP="00FD39FE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Положения </w:t>
      </w:r>
      <w:r w:rsidR="00807529" w:rsidRPr="00FD39FE">
        <w:rPr>
          <w:sz w:val="28"/>
          <w:szCs w:val="28"/>
        </w:rPr>
        <w:t>Федеральн</w:t>
      </w:r>
      <w:r w:rsidRPr="00FD39FE">
        <w:rPr>
          <w:sz w:val="28"/>
          <w:szCs w:val="28"/>
        </w:rPr>
        <w:t>ого</w:t>
      </w:r>
      <w:r w:rsidR="00807529" w:rsidRPr="00FD39FE">
        <w:rPr>
          <w:sz w:val="28"/>
          <w:szCs w:val="28"/>
        </w:rPr>
        <w:t xml:space="preserve"> закон</w:t>
      </w:r>
      <w:r w:rsidRPr="00FD39FE">
        <w:rPr>
          <w:sz w:val="28"/>
          <w:szCs w:val="28"/>
        </w:rPr>
        <w:t>а</w:t>
      </w:r>
      <w:r w:rsidR="00807529" w:rsidRPr="00FD39FE">
        <w:rPr>
          <w:sz w:val="28"/>
          <w:szCs w:val="28"/>
        </w:rPr>
        <w:t xml:space="preserve"> от 29.06.2015</w:t>
      </w:r>
      <w:r w:rsidR="00CF0CD2" w:rsidRPr="00FD39FE">
        <w:rPr>
          <w:sz w:val="28"/>
          <w:szCs w:val="28"/>
        </w:rPr>
        <w:t> </w:t>
      </w:r>
      <w:r w:rsidR="00807529" w:rsidRPr="00FD39FE">
        <w:rPr>
          <w:sz w:val="28"/>
          <w:szCs w:val="28"/>
        </w:rPr>
        <w:t>г. №</w:t>
      </w:r>
      <w:r w:rsidRPr="00FD39FE">
        <w:rPr>
          <w:sz w:val="28"/>
          <w:szCs w:val="28"/>
        </w:rPr>
        <w:t> </w:t>
      </w:r>
      <w:r w:rsidR="00807529" w:rsidRPr="00FD39FE">
        <w:rPr>
          <w:sz w:val="28"/>
          <w:szCs w:val="28"/>
        </w:rPr>
        <w:t>162-ФЗ «О</w:t>
      </w:r>
      <w:r w:rsidRPr="00FD39FE">
        <w:rPr>
          <w:sz w:val="28"/>
          <w:szCs w:val="28"/>
        </w:rPr>
        <w:t> </w:t>
      </w:r>
      <w:r w:rsidR="00807529" w:rsidRPr="00FD39FE">
        <w:rPr>
          <w:sz w:val="28"/>
          <w:szCs w:val="28"/>
        </w:rPr>
        <w:t>стандартизации в Российской Федерации»</w:t>
      </w:r>
    </w:p>
    <w:p w:rsidR="00717778" w:rsidRPr="00FD39FE" w:rsidRDefault="00717778" w:rsidP="00FD39FE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ГОСТ Р 1.0-2012 </w:t>
      </w:r>
      <w:r w:rsidR="000A3551" w:rsidRPr="00FD39FE">
        <w:rPr>
          <w:sz w:val="28"/>
          <w:szCs w:val="28"/>
        </w:rPr>
        <w:t>«</w:t>
      </w:r>
      <w:r w:rsidRPr="00FD39FE">
        <w:rPr>
          <w:sz w:val="28"/>
          <w:szCs w:val="28"/>
        </w:rPr>
        <w:t>Стандартизация в Российской Федерации. Основные положения</w:t>
      </w:r>
      <w:r w:rsidR="000A3551" w:rsidRPr="00FD39FE">
        <w:rPr>
          <w:sz w:val="28"/>
          <w:szCs w:val="28"/>
        </w:rPr>
        <w:t>»</w:t>
      </w:r>
    </w:p>
    <w:p w:rsidR="00717778" w:rsidRPr="00FD39FE" w:rsidRDefault="000A3551" w:rsidP="00FD39FE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Положения </w:t>
      </w:r>
      <w:r w:rsidR="00717778" w:rsidRPr="00FD39FE">
        <w:rPr>
          <w:sz w:val="28"/>
          <w:szCs w:val="28"/>
        </w:rPr>
        <w:t>Федеральн</w:t>
      </w:r>
      <w:r w:rsidRPr="00FD39FE">
        <w:rPr>
          <w:sz w:val="28"/>
          <w:szCs w:val="28"/>
        </w:rPr>
        <w:t>ого</w:t>
      </w:r>
      <w:r w:rsidR="00717778" w:rsidRPr="00FD39FE">
        <w:rPr>
          <w:sz w:val="28"/>
          <w:szCs w:val="28"/>
        </w:rPr>
        <w:t xml:space="preserve"> закон</w:t>
      </w:r>
      <w:r w:rsidRPr="00FD39FE">
        <w:rPr>
          <w:sz w:val="28"/>
          <w:szCs w:val="28"/>
        </w:rPr>
        <w:t>а</w:t>
      </w:r>
      <w:r w:rsidR="00717778" w:rsidRPr="00FD39FE">
        <w:rPr>
          <w:sz w:val="28"/>
          <w:szCs w:val="28"/>
        </w:rPr>
        <w:t xml:space="preserve"> «О техническом регулировании» от 27.12.2002 №</w:t>
      </w:r>
      <w:r w:rsidRPr="00FD39FE">
        <w:rPr>
          <w:sz w:val="28"/>
          <w:szCs w:val="28"/>
        </w:rPr>
        <w:t xml:space="preserve"> </w:t>
      </w:r>
      <w:r w:rsidR="00717778" w:rsidRPr="00FD39FE">
        <w:rPr>
          <w:sz w:val="28"/>
          <w:szCs w:val="28"/>
        </w:rPr>
        <w:t>184-ФЗ</w:t>
      </w:r>
    </w:p>
    <w:p w:rsidR="00807529" w:rsidRPr="00FD39FE" w:rsidRDefault="00792E66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 каком документе установлены государственные нормативные требования охраны труда при проведении общестроительных и специальных строительных работ, выполняемых при новом строительстве, расширении, реконструкции, техническом перевооружении, текущем и капитальном ремон</w:t>
      </w:r>
      <w:r w:rsidR="00CE2747" w:rsidRPr="00FD39FE">
        <w:rPr>
          <w:b/>
          <w:sz w:val="28"/>
          <w:szCs w:val="28"/>
        </w:rPr>
        <w:t>те зданий и сооружений? Выберите правильный вариант ответа.</w:t>
      </w:r>
    </w:p>
    <w:p w:rsidR="00807529" w:rsidRPr="00FD39FE" w:rsidRDefault="00792E66" w:rsidP="00FD39FE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Инструкции по охране труда, составленные на основе Правил, типовых отраслевых инструкций, данных из документации к оборудованию и инструментам. </w:t>
      </w:r>
    </w:p>
    <w:p w:rsidR="00C67497" w:rsidRPr="00FD39FE" w:rsidRDefault="00CF0CD2" w:rsidP="00FD39FE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 </w:t>
      </w:r>
      <w:r w:rsidR="00C67497" w:rsidRPr="00FD39FE">
        <w:rPr>
          <w:sz w:val="28"/>
          <w:szCs w:val="28"/>
        </w:rPr>
        <w:t>12-135-2003 Безопасность труда в строительстве. Отраслевые типовые инструкции по охране труда</w:t>
      </w:r>
    </w:p>
    <w:p w:rsidR="00BD7A48" w:rsidRPr="00FD39FE" w:rsidRDefault="00BD7A48" w:rsidP="00FD39FE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Правила по охране труда в строительстве, утверждённые приказом Министерства труда и социальной защиты Российской Федерации от 01.06.2015 года № 336н</w:t>
      </w:r>
    </w:p>
    <w:p w:rsidR="004E7BB8" w:rsidRPr="00FD39FE" w:rsidRDefault="00CF0CD2" w:rsidP="00FD39FE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СНиП </w:t>
      </w:r>
      <w:r w:rsidR="004E7BB8" w:rsidRPr="00FD39FE">
        <w:rPr>
          <w:sz w:val="28"/>
          <w:szCs w:val="28"/>
        </w:rPr>
        <w:t>12-03-2001 Безопасность труда в строительстве. Часть 1. Общие требования</w:t>
      </w:r>
    </w:p>
    <w:p w:rsidR="001A6DCE" w:rsidRPr="00FD39FE" w:rsidRDefault="00DF5C3B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Какой из ниже</w:t>
      </w:r>
      <w:r w:rsidR="001A6DCE" w:rsidRPr="00FD39FE">
        <w:rPr>
          <w:b/>
          <w:sz w:val="28"/>
          <w:szCs w:val="28"/>
        </w:rPr>
        <w:t xml:space="preserve">приведенных инструктажей необходимо проводить перед посещением площадки строительства на действующем объекте? </w:t>
      </w:r>
      <w:r w:rsidR="00CE2747" w:rsidRPr="00FD39FE">
        <w:rPr>
          <w:b/>
          <w:sz w:val="28"/>
          <w:szCs w:val="28"/>
        </w:rPr>
        <w:t>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Инструктаж по противопожарной безопасности</w:t>
      </w:r>
    </w:p>
    <w:p w:rsidR="001A6DCE" w:rsidRPr="00FD39FE" w:rsidRDefault="001A6DCE" w:rsidP="00FD39FE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Инструктаж по охране труда</w:t>
      </w:r>
    </w:p>
    <w:p w:rsidR="001A6DCE" w:rsidRPr="00FD39FE" w:rsidRDefault="001A6DCE" w:rsidP="00FD39FE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Инструктаж по Правилам передвижения на действующем объекте</w:t>
      </w:r>
    </w:p>
    <w:p w:rsidR="001A6DCE" w:rsidRPr="00FD39FE" w:rsidRDefault="001A6DCE" w:rsidP="00FD39FE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Инструктаж по правилам эксплуатации посещаемого объекта</w:t>
      </w:r>
    </w:p>
    <w:p w:rsidR="004C1D9E" w:rsidRPr="00FD39FE" w:rsidRDefault="004C1D9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В каком случае допускается </w:t>
      </w:r>
      <w:r w:rsidR="00E56DFE" w:rsidRPr="00FD39FE">
        <w:rPr>
          <w:b/>
          <w:sz w:val="28"/>
          <w:szCs w:val="28"/>
        </w:rP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</w:t>
      </w:r>
      <w:r w:rsidRPr="00FD39FE">
        <w:rPr>
          <w:b/>
          <w:sz w:val="28"/>
          <w:szCs w:val="28"/>
        </w:rPr>
        <w:t>? Выберите правильный вариант ответа.</w:t>
      </w:r>
    </w:p>
    <w:p w:rsidR="00E56DFE" w:rsidRPr="00FD39FE" w:rsidRDefault="00E56DFE" w:rsidP="00FD39FE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власти.</w:t>
      </w:r>
    </w:p>
    <w:p w:rsidR="00E56DFE" w:rsidRPr="00FD39FE" w:rsidRDefault="00E56DFE" w:rsidP="00FD39FE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основании решения застройщика, технического заказчика, лица, ответственного за эксплуатацию здания, сооружения, или регионального оператора проектной документации.</w:t>
      </w:r>
    </w:p>
    <w:p w:rsidR="00E56DFE" w:rsidRPr="00FD39FE" w:rsidRDefault="00E56DFE" w:rsidP="00FD39FE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основании решения застройщика.</w:t>
      </w:r>
    </w:p>
    <w:p w:rsidR="00E56DFE" w:rsidRPr="00FD39FE" w:rsidRDefault="00E56DFE" w:rsidP="00FD39FE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основании проектной документации после внесения в нее соответствующих изменений</w:t>
      </w:r>
    </w:p>
    <w:p w:rsidR="00CF2C97" w:rsidRPr="00FD39FE" w:rsidRDefault="00CF2C97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Что не входит в перечень основных видов работ, ответственных конструкций, участков сетей инженерно-технического обеспечения, в освидетельствовании которых рекомендуется участие сотрудников проектных организаций? Выберите правильный вариант ответа.</w:t>
      </w:r>
    </w:p>
    <w:p w:rsidR="00CF2C97" w:rsidRPr="00FD39FE" w:rsidRDefault="00CF2C97" w:rsidP="00FD39FE">
      <w:pPr>
        <w:pStyle w:val="a4"/>
        <w:numPr>
          <w:ilvl w:val="0"/>
          <w:numId w:val="5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Устройство свайных фундаментов</w:t>
      </w:r>
    </w:p>
    <w:p w:rsidR="00CF2C97" w:rsidRPr="00FD39FE" w:rsidRDefault="00CF2C97" w:rsidP="00FD39FE">
      <w:pPr>
        <w:pStyle w:val="a4"/>
        <w:numPr>
          <w:ilvl w:val="0"/>
          <w:numId w:val="5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Монтаж сборных железобетонных и бетонных конструкций</w:t>
      </w:r>
    </w:p>
    <w:p w:rsidR="00CF2C97" w:rsidRPr="00FD39FE" w:rsidRDefault="00CF2C97" w:rsidP="00FD39FE">
      <w:pPr>
        <w:pStyle w:val="a4"/>
        <w:numPr>
          <w:ilvl w:val="0"/>
          <w:numId w:val="5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Монтаж стальных конструкций</w:t>
      </w:r>
    </w:p>
    <w:p w:rsidR="00CF2C97" w:rsidRPr="00FD39FE" w:rsidRDefault="00CF2C97" w:rsidP="00FD39FE">
      <w:pPr>
        <w:pStyle w:val="a4"/>
        <w:numPr>
          <w:ilvl w:val="0"/>
          <w:numId w:val="5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Инженерно-геологические работы,</w:t>
      </w:r>
      <w:r w:rsidRPr="00FD39FE">
        <w:t xml:space="preserve"> </w:t>
      </w:r>
      <w:r w:rsidRPr="00FD39FE">
        <w:rPr>
          <w:sz w:val="28"/>
          <w:szCs w:val="28"/>
        </w:rPr>
        <w:t>проводимые в период до проектирования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В каком из нижеперечисленных документов приведены требования по обозначению раздела проектной и рабочей документации. </w:t>
      </w:r>
      <w:r w:rsidR="00CE2747" w:rsidRPr="00FD39FE">
        <w:rPr>
          <w:b/>
          <w:sz w:val="28"/>
          <w:szCs w:val="28"/>
        </w:rPr>
        <w:t>Выберите правильный вариант ответа.</w:t>
      </w:r>
    </w:p>
    <w:p w:rsidR="00C5023F" w:rsidRPr="00FD39FE" w:rsidRDefault="00C5023F" w:rsidP="00FD39FE">
      <w:pPr>
        <w:pStyle w:val="a4"/>
        <w:numPr>
          <w:ilvl w:val="0"/>
          <w:numId w:val="2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Градостроительный</w:t>
      </w:r>
      <w:r w:rsidRPr="00FD39FE">
        <w:rPr>
          <w:spacing w:val="-10"/>
          <w:sz w:val="28"/>
          <w:szCs w:val="28"/>
        </w:rPr>
        <w:t xml:space="preserve"> кодекс Российской Федерации</w:t>
      </w:r>
      <w:r w:rsidRPr="00FD39FE">
        <w:rPr>
          <w:sz w:val="28"/>
          <w:szCs w:val="28"/>
        </w:rPr>
        <w:t xml:space="preserve"> от 29.12.2004 № 190-ФЗ </w:t>
      </w:r>
    </w:p>
    <w:p w:rsidR="00C5023F" w:rsidRPr="00FD39FE" w:rsidRDefault="00C5023F" w:rsidP="00FD39FE">
      <w:pPr>
        <w:pStyle w:val="a4"/>
        <w:numPr>
          <w:ilvl w:val="0"/>
          <w:numId w:val="2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</w:t>
      </w:r>
    </w:p>
    <w:p w:rsidR="00BD7A48" w:rsidRPr="00FD39FE" w:rsidRDefault="00BD7A48" w:rsidP="00FD39FE">
      <w:pPr>
        <w:pStyle w:val="a4"/>
        <w:numPr>
          <w:ilvl w:val="0"/>
          <w:numId w:val="28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Постановление Правительства РФ № 87 от 16.02.2008г «О составе разделов проектной документации и требованиях к их содержанию»</w:t>
      </w:r>
    </w:p>
    <w:p w:rsidR="001A6DCE" w:rsidRPr="00FD39FE" w:rsidRDefault="00711443" w:rsidP="00FD39FE">
      <w:pPr>
        <w:pStyle w:val="a4"/>
        <w:numPr>
          <w:ilvl w:val="0"/>
          <w:numId w:val="28"/>
        </w:numPr>
        <w:ind w:left="567"/>
        <w:rPr>
          <w:spacing w:val="-10"/>
          <w:sz w:val="28"/>
          <w:szCs w:val="28"/>
        </w:rPr>
      </w:pPr>
      <w:r w:rsidRPr="00FD39FE">
        <w:rPr>
          <w:sz w:val="28"/>
          <w:szCs w:val="28"/>
        </w:rPr>
        <w:t>ГОСТ </w:t>
      </w:r>
      <w:r w:rsidR="001A6DCE" w:rsidRPr="00FD39FE">
        <w:rPr>
          <w:sz w:val="28"/>
          <w:szCs w:val="28"/>
        </w:rPr>
        <w:t>Р</w:t>
      </w:r>
      <w:r w:rsidRPr="00FD39FE">
        <w:rPr>
          <w:sz w:val="28"/>
          <w:szCs w:val="28"/>
        </w:rPr>
        <w:t> </w:t>
      </w:r>
      <w:r w:rsidR="001A6DCE" w:rsidRPr="00FD39FE">
        <w:rPr>
          <w:sz w:val="28"/>
          <w:szCs w:val="28"/>
        </w:rPr>
        <w:t>21.1101.2013</w:t>
      </w:r>
      <w:r w:rsidR="00C5023F" w:rsidRPr="00FD39FE">
        <w:rPr>
          <w:spacing w:val="-10"/>
          <w:sz w:val="28"/>
          <w:szCs w:val="28"/>
        </w:rPr>
        <w:t xml:space="preserve"> </w:t>
      </w:r>
      <w:r w:rsidR="00C5023F" w:rsidRPr="00FD39FE">
        <w:rPr>
          <w:sz w:val="28"/>
          <w:szCs w:val="28"/>
        </w:rPr>
        <w:t>Система проектной документации для строительства. Основные требования к проектной и рабочей документации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На что необходимо обращать внимание при составлении графика выполнения проектной документации, выполняемой специали</w:t>
      </w:r>
      <w:r w:rsidR="00CE2747" w:rsidRPr="00FD39FE">
        <w:rPr>
          <w:b/>
          <w:sz w:val="28"/>
          <w:szCs w:val="28"/>
        </w:rPr>
        <w:t>стами различных специальностей? 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сложность выполняемой работы</w:t>
      </w:r>
    </w:p>
    <w:p w:rsidR="001A6DCE" w:rsidRPr="00FD39FE" w:rsidRDefault="001A6DCE" w:rsidP="00FD39FE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сроки финансирования проектных работ</w:t>
      </w:r>
    </w:p>
    <w:p w:rsidR="001A6DCE" w:rsidRPr="00FD39FE" w:rsidRDefault="001A6DCE" w:rsidP="00FD39FE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необходимость согласования документации</w:t>
      </w:r>
    </w:p>
    <w:p w:rsidR="001A6DCE" w:rsidRPr="00FD39FE" w:rsidRDefault="001A6DCE" w:rsidP="00FD39FE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время, необходимое </w:t>
      </w:r>
      <w:r w:rsidR="00BB2CC6" w:rsidRPr="00FD39FE">
        <w:rPr>
          <w:sz w:val="28"/>
          <w:szCs w:val="28"/>
        </w:rPr>
        <w:t xml:space="preserve">для </w:t>
      </w:r>
      <w:r w:rsidRPr="00FD39FE">
        <w:rPr>
          <w:sz w:val="28"/>
          <w:szCs w:val="28"/>
        </w:rPr>
        <w:t>увязки проектных решений различными специалистами</w:t>
      </w:r>
    </w:p>
    <w:p w:rsidR="00601B52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 чем выражается ос</w:t>
      </w:r>
      <w:r w:rsidR="00CE2747" w:rsidRPr="00FD39FE">
        <w:rPr>
          <w:b/>
          <w:sz w:val="28"/>
          <w:szCs w:val="28"/>
        </w:rPr>
        <w:t>новная задача делового общения? 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Получение информации</w:t>
      </w:r>
    </w:p>
    <w:p w:rsidR="001A6DCE" w:rsidRPr="00FD39FE" w:rsidRDefault="00685561" w:rsidP="00FD39FE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Детальное</w:t>
      </w:r>
      <w:r w:rsidR="001A6DCE" w:rsidRPr="00FD39FE">
        <w:rPr>
          <w:sz w:val="28"/>
          <w:szCs w:val="28"/>
        </w:rPr>
        <w:t xml:space="preserve"> обсуждени</w:t>
      </w:r>
      <w:r w:rsidRPr="00FD39FE">
        <w:rPr>
          <w:sz w:val="28"/>
          <w:szCs w:val="28"/>
        </w:rPr>
        <w:t>е</w:t>
      </w:r>
      <w:r w:rsidR="001A6DCE" w:rsidRPr="00FD39FE">
        <w:rPr>
          <w:sz w:val="28"/>
          <w:szCs w:val="28"/>
        </w:rPr>
        <w:t xml:space="preserve"> вопроса</w:t>
      </w:r>
    </w:p>
    <w:p w:rsidR="00BD7A48" w:rsidRPr="00FD39FE" w:rsidRDefault="00BD7A48" w:rsidP="00FD39FE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Продуктивное сотрудничество</w:t>
      </w:r>
    </w:p>
    <w:p w:rsidR="00BD7A48" w:rsidRPr="00FD39FE" w:rsidRDefault="00BD7A48" w:rsidP="00FD39FE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Передача информации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Каким нормативным документом необходимо пользоваться при составлении общего состава проекта? </w:t>
      </w:r>
      <w:r w:rsidR="00CE2747" w:rsidRPr="00FD39FE">
        <w:rPr>
          <w:b/>
          <w:sz w:val="28"/>
          <w:szCs w:val="28"/>
        </w:rPr>
        <w:t>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3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</w:t>
      </w:r>
      <w:r w:rsidR="001F425C" w:rsidRPr="00FD39FE">
        <w:rPr>
          <w:sz w:val="28"/>
          <w:szCs w:val="28"/>
        </w:rPr>
        <w:t> </w:t>
      </w:r>
      <w:r w:rsidRPr="00FD39FE">
        <w:rPr>
          <w:sz w:val="28"/>
          <w:szCs w:val="28"/>
        </w:rPr>
        <w:t>Р</w:t>
      </w:r>
      <w:r w:rsidR="002B35F4" w:rsidRPr="00FD39FE">
        <w:rPr>
          <w:sz w:val="28"/>
          <w:szCs w:val="28"/>
        </w:rPr>
        <w:t> </w:t>
      </w:r>
      <w:r w:rsidRPr="00FD39FE">
        <w:rPr>
          <w:sz w:val="28"/>
          <w:szCs w:val="28"/>
        </w:rPr>
        <w:t>21.1101.2013</w:t>
      </w:r>
      <w:r w:rsidR="002B35F4" w:rsidRPr="00FD39FE">
        <w:rPr>
          <w:sz w:val="28"/>
          <w:szCs w:val="28"/>
        </w:rPr>
        <w:t xml:space="preserve"> Система проектной документации для строительства. Основные требования к проектной и рабочей документации</w:t>
      </w:r>
    </w:p>
    <w:p w:rsidR="001F425C" w:rsidRPr="00FD39FE" w:rsidRDefault="001A6DCE" w:rsidP="00FD39FE">
      <w:pPr>
        <w:pStyle w:val="a4"/>
        <w:numPr>
          <w:ilvl w:val="0"/>
          <w:numId w:val="3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</w:t>
      </w:r>
      <w:r w:rsidR="00517697" w:rsidRPr="00FD39FE">
        <w:rPr>
          <w:sz w:val="28"/>
          <w:szCs w:val="28"/>
        </w:rPr>
        <w:t> </w:t>
      </w:r>
      <w:r w:rsidR="007A3265" w:rsidRPr="00FD39FE">
        <w:rPr>
          <w:sz w:val="28"/>
          <w:szCs w:val="28"/>
        </w:rPr>
        <w:t>Р </w:t>
      </w:r>
      <w:r w:rsidRPr="00FD39FE">
        <w:rPr>
          <w:sz w:val="28"/>
          <w:szCs w:val="28"/>
        </w:rPr>
        <w:t>6.30-2003</w:t>
      </w:r>
      <w:r w:rsidR="001F425C" w:rsidRPr="00FD39FE">
        <w:rPr>
          <w:sz w:val="28"/>
          <w:szCs w:val="28"/>
        </w:rPr>
        <w:t xml:space="preserve">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C24588" w:rsidRPr="00FD39FE" w:rsidRDefault="001F425C" w:rsidP="00FD39FE">
      <w:pPr>
        <w:pStyle w:val="a4"/>
        <w:numPr>
          <w:ilvl w:val="0"/>
          <w:numId w:val="30"/>
        </w:numPr>
        <w:ind w:left="567"/>
        <w:rPr>
          <w:spacing w:val="-6"/>
          <w:sz w:val="28"/>
          <w:szCs w:val="28"/>
        </w:rPr>
      </w:pPr>
      <w:r w:rsidRPr="00FD39FE">
        <w:rPr>
          <w:spacing w:val="-6"/>
          <w:sz w:val="28"/>
          <w:szCs w:val="28"/>
        </w:rPr>
        <w:t>Градостроительный кодекс Российской Федерации от 29.12.2004 № 190-ФЗ</w:t>
      </w:r>
    </w:p>
    <w:p w:rsidR="001A6DCE" w:rsidRPr="00FD39FE" w:rsidRDefault="00C24588" w:rsidP="00FD39FE">
      <w:pPr>
        <w:pStyle w:val="a4"/>
        <w:numPr>
          <w:ilvl w:val="0"/>
          <w:numId w:val="30"/>
        </w:numPr>
        <w:ind w:left="567"/>
        <w:rPr>
          <w:spacing w:val="-6"/>
          <w:sz w:val="28"/>
          <w:szCs w:val="28"/>
        </w:rPr>
      </w:pPr>
      <w:r w:rsidRPr="00FD39FE">
        <w:rPr>
          <w:sz w:val="28"/>
          <w:szCs w:val="28"/>
        </w:rPr>
        <w:t>Постановление Правительства РФ от 16.02.2008 № 87 «О составе разделов проектной документации и требованиях к их содержанию»</w:t>
      </w:r>
    </w:p>
    <w:p w:rsidR="00087593" w:rsidRPr="00FD39FE" w:rsidRDefault="00087593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Какой документ </w:t>
      </w:r>
      <w:r w:rsidR="00CB71F0" w:rsidRPr="00FD39FE">
        <w:rPr>
          <w:b/>
          <w:sz w:val="28"/>
          <w:szCs w:val="28"/>
        </w:rPr>
        <w:t>устанавливает</w:t>
      </w:r>
      <w:r w:rsidRPr="00FD39FE">
        <w:rPr>
          <w:b/>
          <w:sz w:val="28"/>
          <w:szCs w:val="28"/>
        </w:rPr>
        <w:t xml:space="preserve"> состав и правила выполнения рабочей документации строи</w:t>
      </w:r>
      <w:r w:rsidRPr="00FD39FE">
        <w:rPr>
          <w:b/>
          <w:sz w:val="28"/>
          <w:szCs w:val="28"/>
        </w:rPr>
        <w:softHyphen/>
        <w:t>тельных металлических конструкций чертежей марки</w:t>
      </w:r>
      <w:r w:rsidR="00CB71F0" w:rsidRPr="00FD39FE">
        <w:rPr>
          <w:b/>
          <w:sz w:val="28"/>
          <w:szCs w:val="28"/>
        </w:rPr>
        <w:t> </w:t>
      </w:r>
      <w:r w:rsidR="00CE2747" w:rsidRPr="00FD39FE">
        <w:rPr>
          <w:b/>
          <w:sz w:val="28"/>
          <w:szCs w:val="28"/>
        </w:rPr>
        <w:t>КМ? Выберите правильный вариант ответа.</w:t>
      </w:r>
    </w:p>
    <w:p w:rsidR="00087593" w:rsidRPr="00FD39FE" w:rsidRDefault="00087593" w:rsidP="00FD39FE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087593" w:rsidRPr="00FD39FE" w:rsidRDefault="00087593" w:rsidP="00FD39FE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087593" w:rsidRPr="00FD39FE" w:rsidRDefault="00087593" w:rsidP="00FD39FE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087593" w:rsidRPr="00FD39FE" w:rsidRDefault="00FF62AF" w:rsidP="00FD39FE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873756" w:rsidRPr="00FD39FE" w:rsidRDefault="00873756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Подписи каких лиц на чертежах рабочей документации являются обязательными?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FD39FE" w:rsidRDefault="00873756" w:rsidP="00FD39FE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Подпись лица, проверившего данный документ </w:t>
      </w:r>
    </w:p>
    <w:p w:rsidR="00873756" w:rsidRPr="00FD39FE" w:rsidRDefault="00873756" w:rsidP="00FD39FE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Подпись лица, ответственного за подготовку проектной или рабочей документации (главного инженера (архи</w:t>
      </w:r>
      <w:r w:rsidRPr="00FD39FE">
        <w:rPr>
          <w:sz w:val="28"/>
          <w:szCs w:val="28"/>
        </w:rPr>
        <w:softHyphen/>
        <w:t>тектора) проекта)</w:t>
      </w:r>
    </w:p>
    <w:p w:rsidR="001A6DCE" w:rsidRPr="00FD39FE" w:rsidRDefault="00873756" w:rsidP="00FD39FE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Подпись лица, разработавшего данный документ</w:t>
      </w:r>
    </w:p>
    <w:p w:rsidR="00996164" w:rsidRPr="00FD39FE" w:rsidRDefault="00996164" w:rsidP="00FD39FE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Подпис</w:t>
      </w:r>
      <w:r w:rsidR="00873756" w:rsidRPr="00FD39FE">
        <w:rPr>
          <w:sz w:val="28"/>
          <w:szCs w:val="28"/>
        </w:rPr>
        <w:t>ь</w:t>
      </w:r>
      <w:r w:rsidRPr="00FD39FE">
        <w:rPr>
          <w:sz w:val="28"/>
          <w:szCs w:val="28"/>
        </w:rPr>
        <w:t xml:space="preserve"> лиц</w:t>
      </w:r>
      <w:r w:rsidR="00873756" w:rsidRPr="00FD39FE">
        <w:rPr>
          <w:sz w:val="28"/>
          <w:szCs w:val="28"/>
        </w:rPr>
        <w:t>а</w:t>
      </w:r>
      <w:r w:rsidRPr="00FD39FE">
        <w:rPr>
          <w:sz w:val="28"/>
          <w:szCs w:val="28"/>
        </w:rPr>
        <w:t xml:space="preserve">, разработавшего данный документ, и </w:t>
      </w:r>
      <w:r w:rsidR="00873756" w:rsidRPr="00FD39FE">
        <w:rPr>
          <w:sz w:val="28"/>
          <w:szCs w:val="28"/>
        </w:rPr>
        <w:t>н</w:t>
      </w:r>
      <w:r w:rsidRPr="00FD39FE">
        <w:rPr>
          <w:sz w:val="28"/>
          <w:szCs w:val="28"/>
        </w:rPr>
        <w:t>ормоконтрол</w:t>
      </w:r>
      <w:r w:rsidR="00873756" w:rsidRPr="00FD39FE">
        <w:rPr>
          <w:sz w:val="28"/>
          <w:szCs w:val="28"/>
        </w:rPr>
        <w:t>ё</w:t>
      </w:r>
      <w:r w:rsidRPr="00FD39FE">
        <w:rPr>
          <w:sz w:val="28"/>
          <w:szCs w:val="28"/>
        </w:rPr>
        <w:t>ра</w:t>
      </w:r>
    </w:p>
    <w:p w:rsidR="002F55FC" w:rsidRPr="00FD39FE" w:rsidRDefault="002F55FC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По какому стандарту принимают условные обозначения металлических конструкций</w:t>
      </w:r>
      <w:r w:rsidR="00CE2747" w:rsidRPr="00FD39FE">
        <w:rPr>
          <w:b/>
          <w:sz w:val="28"/>
          <w:szCs w:val="28"/>
        </w:rPr>
        <w:t>? Выберите правильный вариант ответа.</w:t>
      </w:r>
    </w:p>
    <w:p w:rsidR="002F55FC" w:rsidRPr="00FD39FE" w:rsidRDefault="002F55FC" w:rsidP="00FD39FE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26047-2016 К</w:t>
      </w:r>
      <w:r w:rsidR="00E64540" w:rsidRPr="00FD39FE">
        <w:rPr>
          <w:sz w:val="28"/>
          <w:szCs w:val="28"/>
        </w:rPr>
        <w:t xml:space="preserve">онструкции строительные стальные. </w:t>
      </w:r>
      <w:r w:rsidRPr="00FD39FE">
        <w:rPr>
          <w:sz w:val="28"/>
          <w:szCs w:val="28"/>
        </w:rPr>
        <w:t>Условные обозначения (марки)</w:t>
      </w:r>
    </w:p>
    <w:p w:rsidR="00E64540" w:rsidRPr="00FD39FE" w:rsidRDefault="00E64540" w:rsidP="00FD39FE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E64540" w:rsidRPr="00FD39FE" w:rsidRDefault="00E64540" w:rsidP="00FD39FE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A73BFF" w:rsidRPr="00FD39FE" w:rsidRDefault="00960D8F" w:rsidP="00FD39FE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517697" w:rsidRPr="00FD39FE" w:rsidRDefault="00517697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Требования какого стандарта должны применяться при разработке новых и пересмотре действу</w:t>
      </w:r>
      <w:r w:rsidRPr="00FD39FE">
        <w:rPr>
          <w:b/>
          <w:sz w:val="28"/>
          <w:szCs w:val="28"/>
        </w:rPr>
        <w:softHyphen/>
        <w:t>ющих стандартов на стальные конструкции различного назначения, разработке рабочей документации, включающей при необходимости специальные технические условия (СТУ) на изготовление и поставку сталь</w:t>
      </w:r>
      <w:r w:rsidRPr="00FD39FE">
        <w:rPr>
          <w:b/>
          <w:sz w:val="28"/>
          <w:szCs w:val="28"/>
        </w:rPr>
        <w:softHyphen/>
        <w:t>ных конструкций конкретных типов и марок?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BD7A48" w:rsidRPr="00FD39FE" w:rsidRDefault="00BD7A48" w:rsidP="00FD39FE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535 Прокат сортовой и фасонный из стали углеродистой обыкновенного качества. Общие технические условия</w:t>
      </w:r>
    </w:p>
    <w:p w:rsidR="00517697" w:rsidRPr="00FD39FE" w:rsidRDefault="00517697" w:rsidP="00FD39FE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23118 Конструкции стальные строительные. Общие технические условия</w:t>
      </w:r>
    </w:p>
    <w:p w:rsidR="00C455FF" w:rsidRPr="00FD39FE" w:rsidRDefault="00C455FF" w:rsidP="00FD39FE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</w:t>
      </w:r>
      <w:r w:rsidR="00B83412" w:rsidRPr="00FD39FE">
        <w:rPr>
          <w:sz w:val="28"/>
          <w:szCs w:val="28"/>
        </w:rPr>
        <w:t> </w:t>
      </w:r>
      <w:r w:rsidRPr="00FD39FE">
        <w:rPr>
          <w:sz w:val="28"/>
          <w:szCs w:val="28"/>
        </w:rPr>
        <w:t>21.502</w:t>
      </w:r>
      <w:r w:rsidR="00B83412" w:rsidRP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Система проектной документации для строительства. Правила выполнения рабочей документации металлических конструкций</w:t>
      </w:r>
    </w:p>
    <w:p w:rsidR="00C455FF" w:rsidRPr="00FD39FE" w:rsidRDefault="00B83412" w:rsidP="00FD39FE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27772</w:t>
      </w:r>
      <w:r w:rsidR="00C455FF" w:rsidRPr="00FD39FE">
        <w:rPr>
          <w:sz w:val="28"/>
          <w:szCs w:val="28"/>
        </w:rPr>
        <w:t xml:space="preserve"> Прокат для строительных стальных конструкций. Общие технические условия</w:t>
      </w:r>
    </w:p>
    <w:p w:rsidR="0086380F" w:rsidRPr="00FD39FE" w:rsidRDefault="0086380F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Положения какого стандарта распространяются на проектирование и строительство зданий и сооружений, а также на проектирование и изготовление строительных конструкций, деталей и изделий для них и устанавливают основные характеристики точности и основ</w:t>
      </w:r>
      <w:r w:rsidRPr="00FD39FE">
        <w:rPr>
          <w:b/>
          <w:sz w:val="28"/>
          <w:szCs w:val="28"/>
        </w:rPr>
        <w:softHyphen/>
        <w:t>ные положения по назначению, технологическому обеспечению, контролю и оценке точности геометрических параметров, обеспе</w:t>
      </w:r>
      <w:r w:rsidRPr="00FD39FE">
        <w:rPr>
          <w:b/>
          <w:sz w:val="28"/>
          <w:szCs w:val="28"/>
        </w:rPr>
        <w:softHyphen/>
        <w:t xml:space="preserve">чивающие соблюдение функциональных требований к зданиям, сооружениям и их </w:t>
      </w:r>
      <w:r w:rsidRPr="00FD39FE">
        <w:rPr>
          <w:b/>
          <w:sz w:val="28"/>
          <w:szCs w:val="28"/>
        </w:rPr>
        <w:lastRenderedPageBreak/>
        <w:t>отдельным элементам на всех этапах строи</w:t>
      </w:r>
      <w:r w:rsidRPr="00FD39FE">
        <w:rPr>
          <w:b/>
          <w:sz w:val="28"/>
          <w:szCs w:val="28"/>
        </w:rPr>
        <w:softHyphen/>
        <w:t>тельног</w:t>
      </w:r>
      <w:r w:rsidR="00CE2747" w:rsidRPr="00FD39FE">
        <w:rPr>
          <w:b/>
          <w:sz w:val="28"/>
          <w:szCs w:val="28"/>
        </w:rPr>
        <w:t>о проектирования и производства? Выберите правильный вариант ответа.</w:t>
      </w:r>
    </w:p>
    <w:p w:rsidR="0086380F" w:rsidRPr="00FD39FE" w:rsidRDefault="0086380F" w:rsidP="00FD39FE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21778 Система обеспечения точности геометрических параметров в строительстве. Основные положения</w:t>
      </w:r>
    </w:p>
    <w:p w:rsidR="0086380F" w:rsidRPr="00FD39FE" w:rsidRDefault="00C021C1" w:rsidP="00FD39FE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 21779-82 Система обеспечения точности геометрических параметров в строительстве. Технологические допуски</w:t>
      </w:r>
    </w:p>
    <w:p w:rsidR="0086380F" w:rsidRPr="00FD39FE" w:rsidRDefault="00C021C1" w:rsidP="00FD39FE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21780-2006 Система обеспечения точности геометрических параметров в строительстве. Расчет точности</w:t>
      </w:r>
    </w:p>
    <w:p w:rsidR="0086380F" w:rsidRPr="00FD39FE" w:rsidRDefault="00C021C1" w:rsidP="00FD39FE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1A6DCE" w:rsidRPr="00FD39FE" w:rsidRDefault="00DF5C3B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Какое определение из ниже</w:t>
      </w:r>
      <w:r w:rsidR="001A6DCE" w:rsidRPr="00FD39FE">
        <w:rPr>
          <w:b/>
          <w:sz w:val="28"/>
          <w:szCs w:val="28"/>
        </w:rPr>
        <w:t>приведенного перечня</w:t>
      </w:r>
      <w:r w:rsidR="00960D8F" w:rsidRPr="00FD39FE">
        <w:rPr>
          <w:b/>
          <w:sz w:val="28"/>
          <w:szCs w:val="28"/>
        </w:rPr>
        <w:t xml:space="preserve"> </w:t>
      </w:r>
      <w:r w:rsidR="001A6DCE" w:rsidRPr="00FD39FE">
        <w:rPr>
          <w:b/>
          <w:sz w:val="28"/>
          <w:szCs w:val="28"/>
        </w:rPr>
        <w:t>соответствует понятию «рабочая документация» в соответствии с требованиями Систем</w:t>
      </w:r>
      <w:r w:rsidR="00960D8F" w:rsidRPr="00FD39FE">
        <w:rPr>
          <w:b/>
          <w:sz w:val="28"/>
          <w:szCs w:val="28"/>
        </w:rPr>
        <w:t>ы</w:t>
      </w:r>
      <w:r w:rsidR="001A6DCE" w:rsidRPr="00FD39FE">
        <w:rPr>
          <w:b/>
          <w:sz w:val="28"/>
          <w:szCs w:val="28"/>
        </w:rPr>
        <w:t xml:space="preserve"> проектной документации для строительства</w:t>
      </w:r>
      <w:r w:rsidR="00960D8F" w:rsidRPr="00FD39FE">
        <w:rPr>
          <w:b/>
          <w:sz w:val="28"/>
          <w:szCs w:val="28"/>
        </w:rPr>
        <w:t xml:space="preserve"> (СПДС)</w:t>
      </w:r>
      <w:r w:rsidR="001A6DCE" w:rsidRPr="00FD39FE">
        <w:rPr>
          <w:b/>
          <w:sz w:val="28"/>
          <w:szCs w:val="28"/>
        </w:rPr>
        <w:t xml:space="preserve">? </w:t>
      </w:r>
      <w:r w:rsidR="00CE2747" w:rsidRPr="00FD39FE">
        <w:rPr>
          <w:b/>
          <w:sz w:val="28"/>
          <w:szCs w:val="28"/>
        </w:rPr>
        <w:t>Выберите правильный вариант ответа.</w:t>
      </w:r>
    </w:p>
    <w:p w:rsidR="001A6DCE" w:rsidRPr="00FD39FE" w:rsidRDefault="001A6DCE" w:rsidP="00FD39FE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</w:t>
      </w:r>
    </w:p>
    <w:p w:rsidR="001A6DCE" w:rsidRPr="00FD39FE" w:rsidRDefault="001A6DCE" w:rsidP="00FD39FE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Совокупность текстовых и графических документов, обеспечивающих реализацию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</w:t>
      </w:r>
    </w:p>
    <w:p w:rsidR="001A6DCE" w:rsidRPr="00FD39FE" w:rsidRDefault="001A6DCE" w:rsidP="00FD39FE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</w:t>
      </w:r>
    </w:p>
    <w:p w:rsidR="001A6DCE" w:rsidRPr="00FD39FE" w:rsidRDefault="001A6DCE" w:rsidP="00FD39FE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</w:t>
      </w:r>
    </w:p>
    <w:p w:rsidR="00CE2747" w:rsidRPr="00FD39FE" w:rsidRDefault="00034CE0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На к</w:t>
      </w:r>
      <w:r w:rsidR="001A6DCE" w:rsidRPr="00FD39FE">
        <w:rPr>
          <w:b/>
          <w:sz w:val="28"/>
          <w:szCs w:val="28"/>
        </w:rPr>
        <w:t>аки</w:t>
      </w:r>
      <w:r w:rsidRPr="00FD39FE">
        <w:rPr>
          <w:b/>
          <w:sz w:val="28"/>
          <w:szCs w:val="28"/>
        </w:rPr>
        <w:t>е</w:t>
      </w:r>
      <w:r w:rsidR="001A6DCE" w:rsidRPr="00FD39FE">
        <w:rPr>
          <w:b/>
          <w:sz w:val="28"/>
          <w:szCs w:val="28"/>
        </w:rPr>
        <w:t xml:space="preserve"> </w:t>
      </w:r>
      <w:r w:rsidR="00242ED6" w:rsidRPr="00FD39FE">
        <w:rPr>
          <w:b/>
          <w:sz w:val="28"/>
          <w:szCs w:val="28"/>
        </w:rPr>
        <w:t>конструкции</w:t>
      </w:r>
      <w:r w:rsidRPr="00FD39FE">
        <w:rPr>
          <w:b/>
          <w:sz w:val="28"/>
          <w:szCs w:val="28"/>
        </w:rPr>
        <w:t xml:space="preserve"> распространяю</w:t>
      </w:r>
      <w:r w:rsidR="001A6DCE" w:rsidRPr="00FD39FE">
        <w:rPr>
          <w:b/>
          <w:sz w:val="28"/>
          <w:szCs w:val="28"/>
        </w:rPr>
        <w:t xml:space="preserve">тся </w:t>
      </w:r>
      <w:r w:rsidRPr="00FD39FE">
        <w:rPr>
          <w:b/>
          <w:sz w:val="28"/>
          <w:szCs w:val="28"/>
        </w:rPr>
        <w:t xml:space="preserve">нормы свода правил </w:t>
      </w:r>
      <w:r w:rsidR="00242ED6" w:rsidRPr="00FD39FE">
        <w:rPr>
          <w:b/>
          <w:sz w:val="28"/>
          <w:szCs w:val="28"/>
        </w:rPr>
        <w:t>СП 260.1325800.2016 «Конструкции стальные тонкостенные из холодногнутых оцинкованных профилей и гофрированных листов. Правила проектирования»</w:t>
      </w:r>
      <w:r w:rsidR="001A6DCE" w:rsidRPr="00FD39FE">
        <w:rPr>
          <w:b/>
          <w:sz w:val="28"/>
          <w:szCs w:val="28"/>
        </w:rPr>
        <w:t xml:space="preserve">? </w:t>
      </w:r>
      <w:r w:rsidR="00CE2747" w:rsidRPr="00FD39FE">
        <w:rPr>
          <w:b/>
          <w:sz w:val="28"/>
          <w:szCs w:val="28"/>
        </w:rPr>
        <w:t>Выберите правильный вариант ответа.</w:t>
      </w:r>
    </w:p>
    <w:p w:rsidR="00BD7A48" w:rsidRPr="00FD39FE" w:rsidRDefault="00BD7A48" w:rsidP="00FD39FE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</w:t>
      </w:r>
      <w:r w:rsidR="00242ED6" w:rsidRPr="00FD39FE">
        <w:rPr>
          <w:sz w:val="28"/>
          <w:szCs w:val="28"/>
        </w:rPr>
        <w:t>стальные</w:t>
      </w:r>
      <w:r w:rsidRPr="00FD39FE">
        <w:rPr>
          <w:sz w:val="28"/>
          <w:szCs w:val="28"/>
        </w:rPr>
        <w:t xml:space="preserve"> конструкци</w:t>
      </w:r>
      <w:r w:rsidR="00242ED6" w:rsidRPr="00FD39FE">
        <w:rPr>
          <w:sz w:val="28"/>
          <w:szCs w:val="28"/>
        </w:rPr>
        <w:t>и</w:t>
      </w:r>
      <w:r w:rsidRPr="00FD39FE">
        <w:rPr>
          <w:sz w:val="28"/>
          <w:szCs w:val="28"/>
        </w:rPr>
        <w:t>, находящи</w:t>
      </w:r>
      <w:r w:rsidR="00242ED6" w:rsidRPr="00FD39FE">
        <w:rPr>
          <w:sz w:val="28"/>
          <w:szCs w:val="28"/>
        </w:rPr>
        <w:t>е</w:t>
      </w:r>
      <w:r w:rsidRPr="00FD39FE">
        <w:rPr>
          <w:sz w:val="28"/>
          <w:szCs w:val="28"/>
        </w:rPr>
        <w:t>ся в особых условиях эксплуатации (например, конструкци</w:t>
      </w:r>
      <w:r w:rsidR="000477D8" w:rsidRPr="00FD39FE">
        <w:rPr>
          <w:sz w:val="28"/>
          <w:szCs w:val="28"/>
        </w:rPr>
        <w:t>и</w:t>
      </w:r>
      <w:r w:rsidRPr="00FD39FE">
        <w:rPr>
          <w:sz w:val="28"/>
          <w:szCs w:val="28"/>
        </w:rPr>
        <w:t xml:space="preserve"> доменных печей</w:t>
      </w:r>
      <w:r w:rsidR="00242ED6" w:rsidRPr="00FD39FE">
        <w:rPr>
          <w:sz w:val="28"/>
          <w:szCs w:val="28"/>
        </w:rPr>
        <w:t xml:space="preserve"> и т.п.</w:t>
      </w:r>
      <w:r w:rsidRPr="00FD39FE">
        <w:rPr>
          <w:sz w:val="28"/>
          <w:szCs w:val="28"/>
        </w:rPr>
        <w:t xml:space="preserve">). </w:t>
      </w:r>
    </w:p>
    <w:p w:rsidR="00BD7A48" w:rsidRPr="00FD39FE" w:rsidRDefault="00BD7A48" w:rsidP="00FD39FE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На </w:t>
      </w:r>
      <w:r w:rsidR="00242ED6" w:rsidRPr="00FD39FE">
        <w:rPr>
          <w:sz w:val="28"/>
          <w:szCs w:val="28"/>
        </w:rPr>
        <w:t xml:space="preserve">стальные конструкции </w:t>
      </w:r>
      <w:r w:rsidRPr="00FD39FE">
        <w:rPr>
          <w:sz w:val="28"/>
          <w:szCs w:val="28"/>
        </w:rPr>
        <w:t>уникальных зданий и сооружений, зданий атомных электростанций, а также специальных видов конструкций (например, предварительно напряженных, пространственных, висячих).</w:t>
      </w:r>
    </w:p>
    <w:p w:rsidR="00242ED6" w:rsidRPr="00FD39FE" w:rsidRDefault="00242ED6" w:rsidP="00FD39FE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На стальные тонкостенные конструкции из холодногнутых оцинкованных профилей и гофрированных листов, эксплуатируемых при расчетной температуре не выше плюс 50 °С и не ниже минус 50 °С.</w:t>
      </w:r>
    </w:p>
    <w:p w:rsidR="00242ED6" w:rsidRPr="00FD39FE" w:rsidRDefault="00242ED6" w:rsidP="00FD39FE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На стальные тонкостенные конструкции из холодногнутых оцинкованных профилей и гофрированных листов, эксплуатируемых при расчетной температуре не выше плюс 100 °С и не ниже минус 55 °С.</w:t>
      </w:r>
    </w:p>
    <w:p w:rsidR="00034CE0" w:rsidRPr="00FD39FE" w:rsidRDefault="00CF054C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На какие виды деятельности распространяются положения СП 246.1325800.2016 Положение об авторском надзоре за строительством зданий и сооружений?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BD7A48" w:rsidRPr="00FD39FE" w:rsidRDefault="00BD7A48" w:rsidP="00FD39FE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Комплекс работ по организации и осуществлению авторского надзора на техническое перевооружение, консервацию и ликвидацию объектов капитального строительства, консервацию и реставрацию объектов культурного наследия</w:t>
      </w:r>
    </w:p>
    <w:p w:rsidR="001A6DCE" w:rsidRPr="00FD39FE" w:rsidRDefault="001A6DCE" w:rsidP="00FD39FE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Комплекс работ по организации и осуществлению авторского надзора за строительством, реконструкцией, капитальным ремонтом зданий и сооружений</w:t>
      </w:r>
    </w:p>
    <w:p w:rsidR="001A6DCE" w:rsidRPr="00FD39FE" w:rsidRDefault="001A6DCE" w:rsidP="00FD39FE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Комплекс работ по организации и осуществлению строительного контроля на объектах с участием бюджетного финансирования</w:t>
      </w:r>
    </w:p>
    <w:p w:rsidR="001A6DCE" w:rsidRPr="00FD39FE" w:rsidRDefault="001A6DCE" w:rsidP="00FD39FE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Комплекс работ по организации и подготовке проектной документации.</w:t>
      </w:r>
    </w:p>
    <w:p w:rsidR="00A22151" w:rsidRPr="00FD39FE" w:rsidRDefault="00A22151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Какие технические требования к защите от коррозии строительных конструкций зданий и сооружений определены в своде правил СП 28.13330?</w:t>
      </w:r>
      <w:r w:rsidR="00CE2747" w:rsidRPr="00FD39FE">
        <w:rPr>
          <w:b/>
          <w:sz w:val="28"/>
          <w:szCs w:val="28"/>
        </w:rPr>
        <w:t xml:space="preserve"> Выберите правильный вариант ответа.</w:t>
      </w:r>
    </w:p>
    <w:p w:rsidR="00A22151" w:rsidRPr="00FD39FE" w:rsidRDefault="00A22151" w:rsidP="00FD39FE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агрессивных сред с температурой от минус </w:t>
      </w:r>
      <w:r w:rsidR="004936C8" w:rsidRPr="00FD39FE">
        <w:rPr>
          <w:b/>
          <w:sz w:val="28"/>
          <w:szCs w:val="28"/>
        </w:rPr>
        <w:t>7</w:t>
      </w:r>
      <w:r w:rsidRPr="00FD39FE">
        <w:rPr>
          <w:sz w:val="28"/>
          <w:szCs w:val="28"/>
        </w:rPr>
        <w:t>0 до</w:t>
      </w:r>
      <w:r w:rsidR="004936C8" w:rsidRPr="00FD39FE">
        <w:rPr>
          <w:sz w:val="28"/>
          <w:szCs w:val="28"/>
        </w:rPr>
        <w:t xml:space="preserve"> плюс</w:t>
      </w:r>
      <w:r w:rsidRPr="00FD39FE">
        <w:rPr>
          <w:sz w:val="28"/>
          <w:szCs w:val="28"/>
        </w:rPr>
        <w:t xml:space="preserve"> </w:t>
      </w:r>
      <w:r w:rsidR="004936C8" w:rsidRPr="00FD39FE">
        <w:rPr>
          <w:sz w:val="28"/>
          <w:szCs w:val="28"/>
        </w:rPr>
        <w:t>5</w:t>
      </w:r>
      <w:r w:rsidRPr="00FD39FE">
        <w:rPr>
          <w:sz w:val="28"/>
          <w:szCs w:val="28"/>
        </w:rPr>
        <w:t>0°C.</w:t>
      </w:r>
    </w:p>
    <w:p w:rsidR="00BD7A48" w:rsidRPr="00FD39FE" w:rsidRDefault="00BD7A48" w:rsidP="00FD39FE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</w:t>
      </w:r>
      <w:r w:rsidR="004936C8" w:rsidRPr="00FD39FE">
        <w:rPr>
          <w:sz w:val="28"/>
          <w:szCs w:val="28"/>
        </w:rPr>
        <w:t>не</w:t>
      </w:r>
      <w:r w:rsidRPr="00FD39FE">
        <w:rPr>
          <w:sz w:val="28"/>
          <w:szCs w:val="28"/>
        </w:rPr>
        <w:t xml:space="preserve">агрессивных сред с температурой </w:t>
      </w:r>
      <w:r w:rsidR="004936C8" w:rsidRPr="00FD39FE">
        <w:rPr>
          <w:sz w:val="28"/>
          <w:szCs w:val="28"/>
        </w:rPr>
        <w:t xml:space="preserve">от минус </w:t>
      </w:r>
      <w:r w:rsidR="004936C8" w:rsidRPr="00FD39FE">
        <w:rPr>
          <w:b/>
          <w:sz w:val="28"/>
          <w:szCs w:val="28"/>
        </w:rPr>
        <w:t>7</w:t>
      </w:r>
      <w:r w:rsidR="004936C8" w:rsidRPr="00FD39FE">
        <w:rPr>
          <w:sz w:val="28"/>
          <w:szCs w:val="28"/>
        </w:rPr>
        <w:t>0 до плюс 50°C.</w:t>
      </w:r>
    </w:p>
    <w:p w:rsidR="00A22151" w:rsidRPr="00FD39FE" w:rsidRDefault="00A22151" w:rsidP="00FD39FE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</w:t>
      </w:r>
      <w:r w:rsidR="004936C8" w:rsidRPr="00FD39FE">
        <w:rPr>
          <w:sz w:val="28"/>
          <w:szCs w:val="28"/>
        </w:rPr>
        <w:t>слабо</w:t>
      </w:r>
      <w:r w:rsidRPr="00FD39FE">
        <w:rPr>
          <w:sz w:val="28"/>
          <w:szCs w:val="28"/>
        </w:rPr>
        <w:t>агрессивных сред с</w:t>
      </w:r>
      <w:r w:rsidR="009F3C75" w:rsidRPr="00FD39FE">
        <w:rPr>
          <w:sz w:val="28"/>
          <w:szCs w:val="28"/>
        </w:rPr>
        <w:t xml:space="preserve"> температурой </w:t>
      </w:r>
      <w:r w:rsidR="004936C8" w:rsidRPr="00FD39FE">
        <w:rPr>
          <w:sz w:val="28"/>
          <w:szCs w:val="28"/>
        </w:rPr>
        <w:t xml:space="preserve">от минус </w:t>
      </w:r>
      <w:r w:rsidR="004936C8" w:rsidRPr="00FD39FE">
        <w:rPr>
          <w:b/>
          <w:sz w:val="28"/>
          <w:szCs w:val="28"/>
        </w:rPr>
        <w:t>7</w:t>
      </w:r>
      <w:r w:rsidR="004936C8" w:rsidRPr="00FD39FE">
        <w:rPr>
          <w:sz w:val="28"/>
          <w:szCs w:val="28"/>
        </w:rPr>
        <w:t>0 до плюс 50°C.</w:t>
      </w:r>
    </w:p>
    <w:p w:rsidR="00A22151" w:rsidRPr="00FD39FE" w:rsidRDefault="00A22151" w:rsidP="00FD39FE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</w:t>
      </w:r>
      <w:r w:rsidR="004936C8" w:rsidRPr="00FD39FE">
        <w:rPr>
          <w:sz w:val="28"/>
          <w:szCs w:val="28"/>
        </w:rPr>
        <w:t>средне</w:t>
      </w:r>
      <w:r w:rsidRPr="00FD39FE">
        <w:rPr>
          <w:sz w:val="28"/>
          <w:szCs w:val="28"/>
        </w:rPr>
        <w:t xml:space="preserve">агрессивных сред с температурой </w:t>
      </w:r>
      <w:r w:rsidR="004936C8" w:rsidRPr="00FD39FE">
        <w:rPr>
          <w:sz w:val="28"/>
          <w:szCs w:val="28"/>
        </w:rPr>
        <w:t xml:space="preserve">от минус </w:t>
      </w:r>
      <w:r w:rsidR="004936C8" w:rsidRPr="00FD39FE">
        <w:rPr>
          <w:b/>
          <w:sz w:val="28"/>
          <w:szCs w:val="28"/>
        </w:rPr>
        <w:t>7</w:t>
      </w:r>
      <w:r w:rsidR="004936C8" w:rsidRPr="00FD39FE">
        <w:rPr>
          <w:sz w:val="28"/>
          <w:szCs w:val="28"/>
        </w:rPr>
        <w:t>0 до плюс 50°C.</w:t>
      </w:r>
    </w:p>
    <w:p w:rsidR="001A6DCE" w:rsidRPr="00FD39FE" w:rsidRDefault="001A6DCE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 xml:space="preserve">Установите соответствие терминов (колонка </w:t>
      </w:r>
      <w:r w:rsidR="00B77350" w:rsidRPr="00FD39FE">
        <w:rPr>
          <w:b/>
          <w:sz w:val="28"/>
          <w:szCs w:val="28"/>
        </w:rPr>
        <w:t>Б) и определений (колонка А</w:t>
      </w:r>
      <w:r w:rsidRPr="00FD39FE">
        <w:rPr>
          <w:b/>
          <w:sz w:val="28"/>
          <w:szCs w:val="28"/>
        </w:rPr>
        <w:t>) в сфере проектирования согласно СП</w:t>
      </w:r>
      <w:r w:rsidR="00363170" w:rsidRPr="00FD39FE">
        <w:rPr>
          <w:b/>
          <w:sz w:val="28"/>
          <w:szCs w:val="28"/>
        </w:rPr>
        <w:t xml:space="preserve"> 16.13330. </w:t>
      </w:r>
      <w:r w:rsidRPr="00FD39FE">
        <w:rPr>
          <w:b/>
          <w:sz w:val="28"/>
          <w:szCs w:val="28"/>
        </w:rPr>
        <w:t xml:space="preserve">Каждому элементу колонки А соответствует один элемент колонки Б. Пример записи ответа: 1 – а, 2 – б, 3 – в. </w:t>
      </w: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5456"/>
        <w:gridCol w:w="370"/>
        <w:gridCol w:w="3451"/>
      </w:tblGrid>
      <w:tr w:rsidR="00C344DD" w:rsidRPr="00FD39FE" w:rsidTr="0089376F">
        <w:trPr>
          <w:trHeight w:val="156"/>
        </w:trPr>
        <w:tc>
          <w:tcPr>
            <w:tcW w:w="5812" w:type="dxa"/>
            <w:gridSpan w:val="2"/>
            <w:shd w:val="clear" w:color="auto" w:fill="auto"/>
          </w:tcPr>
          <w:p w:rsidR="00C344DD" w:rsidRPr="00FD39FE" w:rsidRDefault="00B77350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А (о</w:t>
            </w:r>
            <w:r w:rsidR="00C344DD" w:rsidRPr="00FD39FE">
              <w:rPr>
                <w:iCs/>
                <w:sz w:val="28"/>
                <w:szCs w:val="28"/>
              </w:rPr>
              <w:t>пределение</w:t>
            </w:r>
            <w:r w:rsidRPr="00FD39FE">
              <w:rPr>
                <w:iCs/>
                <w:sz w:val="28"/>
                <w:szCs w:val="28"/>
              </w:rPr>
              <w:t>)</w:t>
            </w:r>
            <w:r w:rsidR="00C344DD" w:rsidRPr="00FD39F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C344DD" w:rsidRPr="00FD39FE" w:rsidRDefault="00B77350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Б (т</w:t>
            </w:r>
            <w:r w:rsidR="00C344DD" w:rsidRPr="00FD39FE">
              <w:rPr>
                <w:iCs/>
                <w:sz w:val="28"/>
                <w:szCs w:val="28"/>
              </w:rPr>
              <w:t>ермин</w:t>
            </w:r>
            <w:r w:rsidRPr="00FD39FE">
              <w:rPr>
                <w:iCs/>
                <w:sz w:val="28"/>
                <w:szCs w:val="28"/>
              </w:rPr>
              <w:t>)</w:t>
            </w:r>
          </w:p>
        </w:tc>
      </w:tr>
      <w:tr w:rsidR="00BB2CC6" w:rsidRPr="00FD39FE" w:rsidTr="00C974F8">
        <w:trPr>
          <w:trHeight w:val="876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C6" w:rsidRPr="00FD39FE" w:rsidRDefault="00BB2CC6" w:rsidP="00FD39FE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</w:tcPr>
          <w:p w:rsidR="00BB2CC6" w:rsidRPr="00FD39FE" w:rsidRDefault="00972DD3" w:rsidP="00FD39FE">
            <w:pPr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FD39FE">
              <w:rPr>
                <w:spacing w:val="-6"/>
                <w:sz w:val="28"/>
                <w:szCs w:val="28"/>
              </w:rPr>
              <w:t>Номинальная толщина стального листа без учета толщины слоев цинкового и других металлических покрытой.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BB2CC6" w:rsidRPr="00FD39FE" w:rsidRDefault="001B2285" w:rsidP="00FD39FE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6C730B" w:rsidRPr="00FD39FE" w:rsidRDefault="006C730B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FD39FE">
              <w:rPr>
                <w:b/>
                <w:sz w:val="28"/>
                <w:szCs w:val="28"/>
              </w:rPr>
              <w:t>номинальная толщина</w:t>
            </w:r>
          </w:p>
          <w:p w:rsidR="00BB2CC6" w:rsidRPr="00FD39FE" w:rsidRDefault="00BB2CC6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</w:p>
        </w:tc>
      </w:tr>
      <w:tr w:rsidR="0044078F" w:rsidRPr="00FD39FE" w:rsidTr="000E6ABC">
        <w:trPr>
          <w:trHeight w:val="433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44078F" w:rsidP="00FD39FE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0E6ABC" w:rsidP="00FD39FE">
            <w:pPr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FD39FE">
              <w:rPr>
                <w:spacing w:val="-6"/>
                <w:sz w:val="28"/>
                <w:szCs w:val="28"/>
              </w:rPr>
              <w:t>Прокат толщиной менее 4 мм, шириной 500 мм и более.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1B2285" w:rsidP="00FD39FE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б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BFB" w:rsidRPr="00FD39FE" w:rsidRDefault="00C91BFB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FD39FE">
              <w:rPr>
                <w:b/>
                <w:spacing w:val="-6"/>
                <w:sz w:val="28"/>
                <w:szCs w:val="28"/>
              </w:rPr>
              <w:t>кассетный профиль</w:t>
            </w:r>
            <w:r w:rsidRPr="00FD39FE">
              <w:rPr>
                <w:b/>
                <w:sz w:val="28"/>
                <w:szCs w:val="28"/>
              </w:rPr>
              <w:t xml:space="preserve"> </w:t>
            </w:r>
          </w:p>
          <w:p w:rsidR="001B2285" w:rsidRPr="00FD39FE" w:rsidRDefault="001B2285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44078F" w:rsidRPr="00FD39FE" w:rsidTr="0089376F">
        <w:trPr>
          <w:trHeight w:val="753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44078F" w:rsidP="00FD39FE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3" w:rsidRPr="00FD39FE" w:rsidRDefault="00972DD3" w:rsidP="00FD39FE">
            <w:pPr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FD39FE">
              <w:rPr>
                <w:spacing w:val="-6"/>
                <w:sz w:val="28"/>
                <w:szCs w:val="28"/>
              </w:rPr>
              <w:t>Устанавливаемая средняя толщина, включающая в себя толщину слоёв цинкового и других металлических покрытий после прокатки и определяемая поставщиком стали.</w:t>
            </w:r>
          </w:p>
          <w:p w:rsidR="0044078F" w:rsidRPr="00FD39FE" w:rsidRDefault="00972DD3" w:rsidP="00FD39FE">
            <w:pPr>
              <w:spacing w:line="216" w:lineRule="auto"/>
              <w:ind w:firstLine="0"/>
              <w:rPr>
                <w:b/>
                <w:spacing w:val="-6"/>
                <w:szCs w:val="24"/>
              </w:rPr>
            </w:pPr>
            <w:r w:rsidRPr="00FD39FE">
              <w:rPr>
                <w:spacing w:val="-6"/>
                <w:szCs w:val="24"/>
              </w:rPr>
              <w:t>Примечание – Не включает в себя толщину органических покрытий.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1B2285" w:rsidP="00FD39FE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в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3" w:rsidRPr="00FD39FE" w:rsidRDefault="00C91BFB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rFonts w:eastAsia="Calibri"/>
                <w:sz w:val="20"/>
              </w:rPr>
            </w:pPr>
            <w:r w:rsidRPr="00FD39FE">
              <w:rPr>
                <w:b/>
                <w:spacing w:val="-6"/>
                <w:sz w:val="28"/>
                <w:szCs w:val="28"/>
              </w:rPr>
              <w:t>расчетная толщина</w:t>
            </w:r>
          </w:p>
        </w:tc>
      </w:tr>
      <w:tr w:rsidR="0044078F" w:rsidRPr="00FD39FE" w:rsidTr="000A2AE4">
        <w:trPr>
          <w:trHeight w:val="556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44078F" w:rsidP="00FD39FE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0A2AE4" w:rsidP="00FD39FE">
            <w:pPr>
              <w:spacing w:line="216" w:lineRule="auto"/>
              <w:ind w:firstLine="0"/>
              <w:rPr>
                <w:rFonts w:eastAsia="Calibri"/>
                <w:sz w:val="20"/>
              </w:rPr>
            </w:pPr>
            <w:r w:rsidRPr="00FD39FE">
              <w:rPr>
                <w:spacing w:val="-6"/>
                <w:sz w:val="28"/>
                <w:szCs w:val="28"/>
              </w:rPr>
              <w:t>Толщина стального листа, используемая в расчете.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1B2285" w:rsidP="00FD39FE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г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BFB" w:rsidRPr="00FD39FE" w:rsidRDefault="00C91BFB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FD39FE">
              <w:rPr>
                <w:b/>
                <w:sz w:val="28"/>
                <w:szCs w:val="28"/>
              </w:rPr>
              <w:t>толщина стального листа</w:t>
            </w:r>
          </w:p>
          <w:p w:rsidR="001B2285" w:rsidRPr="00FD39FE" w:rsidRDefault="001B2285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44078F" w:rsidRPr="00FD39FE" w:rsidTr="0089376F">
        <w:trPr>
          <w:trHeight w:val="60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44078F" w:rsidP="00FD39FE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0E6ABC" w:rsidP="00FD39FE">
            <w:pPr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FD39FE">
              <w:rPr>
                <w:spacing w:val="-6"/>
                <w:sz w:val="28"/>
                <w:szCs w:val="28"/>
              </w:rPr>
              <w:t>Профилированный лист с большими краевыми отгибами, предназначенными для соединения профилей между собой, формирующими опорные ребра вдоль пролета и поддерживающими промежуточные ребра, расположенные в направлении, перпендикулярном пролету.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FD39FE" w:rsidRDefault="001B2285" w:rsidP="00FD39FE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FD39FE">
              <w:rPr>
                <w:iCs/>
                <w:sz w:val="28"/>
                <w:szCs w:val="28"/>
              </w:rPr>
              <w:t>д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ABC" w:rsidRPr="00FD39FE" w:rsidRDefault="00C91BFB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FD39FE">
              <w:rPr>
                <w:b/>
                <w:spacing w:val="-6"/>
                <w:sz w:val="28"/>
                <w:szCs w:val="28"/>
              </w:rPr>
              <w:t>тонколистовой прокат</w:t>
            </w:r>
          </w:p>
          <w:p w:rsidR="001B2285" w:rsidRPr="00FD39FE" w:rsidRDefault="001B2285" w:rsidP="00FD39FE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032B15" w:rsidRPr="00FD39FE" w:rsidRDefault="00032B15" w:rsidP="00FD39FE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В каком документе определены требования к сварным соединениям и сварочным материалам? Выберите правильный вариант ответа.</w:t>
      </w:r>
    </w:p>
    <w:p w:rsidR="00432C2E" w:rsidRPr="00FD39FE" w:rsidRDefault="00432C2E" w:rsidP="00FD39FE">
      <w:pPr>
        <w:pStyle w:val="a4"/>
        <w:numPr>
          <w:ilvl w:val="0"/>
          <w:numId w:val="45"/>
        </w:numPr>
        <w:ind w:left="567"/>
        <w:rPr>
          <w:spacing w:val="-6"/>
          <w:sz w:val="28"/>
          <w:szCs w:val="28"/>
        </w:rPr>
      </w:pPr>
      <w:r w:rsidRPr="00FD39FE">
        <w:rPr>
          <w:sz w:val="28"/>
          <w:szCs w:val="28"/>
        </w:rPr>
        <w:t xml:space="preserve">ГОСТ 23118-2012 Конструкции стальные строительные. Общие технические условия </w:t>
      </w:r>
    </w:p>
    <w:p w:rsidR="00032B15" w:rsidRPr="00FD39FE" w:rsidRDefault="00032B15" w:rsidP="00FD39FE">
      <w:pPr>
        <w:pStyle w:val="a4"/>
        <w:numPr>
          <w:ilvl w:val="0"/>
          <w:numId w:val="4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 16.13330 «СНиП II-23-81 Стальные конструкции»</w:t>
      </w:r>
    </w:p>
    <w:p w:rsidR="00432C2E" w:rsidRPr="00FD39FE" w:rsidRDefault="00432C2E" w:rsidP="00FD39FE">
      <w:pPr>
        <w:pStyle w:val="a4"/>
        <w:numPr>
          <w:ilvl w:val="0"/>
          <w:numId w:val="4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 260.1325800.2016 «Конструкции стальные тонкостенные из холодногнутых оцинкованных профилей и гофрированных листов. Правила проектирования»</w:t>
      </w:r>
    </w:p>
    <w:p w:rsidR="00432C2E" w:rsidRPr="00FD39FE" w:rsidRDefault="00432C2E" w:rsidP="00FD39FE">
      <w:pPr>
        <w:pStyle w:val="a4"/>
        <w:numPr>
          <w:ilvl w:val="0"/>
          <w:numId w:val="45"/>
        </w:numPr>
        <w:ind w:left="567"/>
        <w:rPr>
          <w:sz w:val="28"/>
          <w:szCs w:val="28"/>
        </w:rPr>
      </w:pPr>
      <w:r w:rsidRPr="00FD39FE">
        <w:rPr>
          <w:sz w:val="28"/>
          <w:szCs w:val="28"/>
        </w:rPr>
        <w:t>СП 70.13330.2012 «СНиП 3.03.01-87 Несущие и ограждающие конструкции»</w:t>
      </w:r>
    </w:p>
    <w:p w:rsidR="00DB05E3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bookmarkStart w:id="7" w:name="_Hlk478985508"/>
      <w:r w:rsidRPr="00FD39FE">
        <w:rPr>
          <w:b/>
          <w:sz w:val="28"/>
          <w:szCs w:val="28"/>
        </w:rPr>
        <w:t>Критерии  оценки  (ключи  к  заданиям),  правила обработки результатов</w:t>
      </w:r>
      <w:r w:rsidR="00A92E99" w:rsidRPr="00FD39FE">
        <w:rPr>
          <w:b/>
          <w:sz w:val="28"/>
          <w:szCs w:val="28"/>
        </w:rPr>
        <w:t xml:space="preserve"> </w:t>
      </w:r>
      <w:r w:rsidRPr="00FD39FE">
        <w:rPr>
          <w:b/>
          <w:sz w:val="28"/>
          <w:szCs w:val="28"/>
        </w:rPr>
        <w:t>теоретического  этапа  профессионального  экзамена  и  принятия  решения  о</w:t>
      </w:r>
      <w:r w:rsidR="00A92E99" w:rsidRPr="00FD39FE">
        <w:rPr>
          <w:b/>
          <w:sz w:val="28"/>
          <w:szCs w:val="28"/>
        </w:rPr>
        <w:t xml:space="preserve"> </w:t>
      </w:r>
      <w:r w:rsidRPr="00FD39FE">
        <w:rPr>
          <w:b/>
          <w:sz w:val="28"/>
          <w:szCs w:val="28"/>
        </w:rPr>
        <w:t>допуске   (отказе   в  допуске)  к  практическому  этапу  профессионального</w:t>
      </w:r>
      <w:r w:rsidR="002A365F" w:rsidRPr="00FD39FE">
        <w:rPr>
          <w:b/>
          <w:sz w:val="28"/>
          <w:szCs w:val="28"/>
        </w:rPr>
        <w:t xml:space="preserve"> </w:t>
      </w:r>
      <w:r w:rsidRPr="00FD39FE">
        <w:rPr>
          <w:b/>
          <w:sz w:val="28"/>
          <w:szCs w:val="28"/>
        </w:rPr>
        <w:t xml:space="preserve">экзамена </w:t>
      </w:r>
    </w:p>
    <w:bookmarkEnd w:id="7"/>
    <w:p w:rsidR="00470CE4" w:rsidRPr="00FD39FE" w:rsidRDefault="00470CE4" w:rsidP="00FD39FE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D39FE">
        <w:rPr>
          <w:sz w:val="28"/>
          <w:szCs w:val="28"/>
        </w:rPr>
        <w:t>Ключи к заданиям</w:t>
      </w:r>
    </w:p>
    <w:p w:rsidR="00470CE4" w:rsidRPr="00FD39FE" w:rsidRDefault="00470CE4" w:rsidP="00FD39F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0CE4" w:rsidRPr="00FD39FE" w:rsidRDefault="00470CE4" w:rsidP="00FD39FE">
      <w:bookmarkStart w:id="8" w:name="_GoBack"/>
      <w:bookmarkEnd w:id="8"/>
    </w:p>
    <w:p w:rsidR="00F742FB" w:rsidRPr="00FD39FE" w:rsidRDefault="00F742FB" w:rsidP="00FD39FE">
      <w:pPr>
        <w:autoSpaceDE w:val="0"/>
        <w:autoSpaceDN w:val="0"/>
        <w:rPr>
          <w:sz w:val="28"/>
          <w:szCs w:val="28"/>
        </w:rPr>
      </w:pPr>
      <w:r w:rsidRPr="00FD39FE">
        <w:rPr>
          <w:sz w:val="28"/>
          <w:szCs w:val="28"/>
        </w:rPr>
        <w:t xml:space="preserve">Вариант соискателя формируется из случайно подбираемых заданий в соответствии со спецификацией. Всего ______ 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F742FB" w:rsidRPr="00FD39FE" w:rsidRDefault="00F742FB" w:rsidP="00FD39FE">
      <w:pPr>
        <w:autoSpaceDE w:val="0"/>
        <w:autoSpaceDN w:val="0"/>
        <w:rPr>
          <w:sz w:val="28"/>
          <w:szCs w:val="28"/>
        </w:rPr>
      </w:pPr>
      <w:r w:rsidRPr="00FD39FE">
        <w:rPr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 30 и более.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Задания для практического этапа профессионального экзамена:</w:t>
      </w:r>
    </w:p>
    <w:tbl>
      <w:tblPr>
        <w:tblpPr w:leftFromText="180" w:rightFromText="180" w:vertAnchor="text" w:horzAnchor="margin" w:tblpY="29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153AD" w:rsidRPr="00FD39FE" w:rsidTr="0071774E">
        <w:tc>
          <w:tcPr>
            <w:tcW w:w="9889" w:type="dxa"/>
          </w:tcPr>
          <w:p w:rsidR="008153AD" w:rsidRPr="00FD39FE" w:rsidRDefault="008153AD" w:rsidP="00FD39FE">
            <w:pPr>
              <w:jc w:val="center"/>
              <w:rPr>
                <w:b/>
                <w:bCs/>
                <w:sz w:val="28"/>
                <w:szCs w:val="28"/>
              </w:rPr>
            </w:pPr>
            <w:r w:rsidRPr="00FD39FE">
              <w:rPr>
                <w:b/>
                <w:bCs/>
                <w:sz w:val="28"/>
                <w:szCs w:val="28"/>
              </w:rPr>
              <w:t xml:space="preserve">ЗАДАНИЕ </w:t>
            </w:r>
          </w:p>
          <w:p w:rsidR="008153AD" w:rsidRPr="00FD39FE" w:rsidRDefault="008153AD" w:rsidP="00FD39FE">
            <w:pPr>
              <w:spacing w:before="120" w:after="120"/>
              <w:rPr>
                <w:bCs/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D/02.7</w:t>
            </w:r>
            <w:r w:rsidRPr="00FD39FE">
              <w:rPr>
                <w:szCs w:val="24"/>
              </w:rPr>
              <w:t xml:space="preserve"> </w:t>
            </w:r>
            <w:r w:rsidRPr="00FD39FE">
              <w:rPr>
                <w:iCs/>
                <w:sz w:val="28"/>
                <w:szCs w:val="28"/>
              </w:rPr>
              <w:t>Организация работы проектного подразделения по подготовке раздела проектной документации на конструкции из металлических тонкостенных профилей для зданий и сооружений</w:t>
            </w:r>
          </w:p>
          <w:p w:rsidR="008153AD" w:rsidRPr="00FD39FE" w:rsidRDefault="00364760" w:rsidP="00FD39FE">
            <w:pPr>
              <w:rPr>
                <w:bCs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lastRenderedPageBreak/>
              <w:t>З</w:t>
            </w:r>
            <w:r w:rsidR="008153AD" w:rsidRPr="00FD39FE">
              <w:rPr>
                <w:bCs/>
                <w:sz w:val="28"/>
                <w:szCs w:val="28"/>
              </w:rPr>
              <w:t>адание: Представьте портфолио по разработанной Вами или при Вашем непосредственном участии, проектной и (или) рабочей документации.</w:t>
            </w:r>
          </w:p>
          <w:p w:rsidR="008153AD" w:rsidRPr="00FD39FE" w:rsidRDefault="008153AD" w:rsidP="00FD39FE">
            <w:pPr>
              <w:rPr>
                <w:bCs/>
                <w:i/>
                <w:sz w:val="28"/>
                <w:szCs w:val="28"/>
              </w:rPr>
            </w:pPr>
            <w:r w:rsidRPr="00FD39F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153AD" w:rsidRPr="00FD39FE" w:rsidTr="0071774E">
        <w:tc>
          <w:tcPr>
            <w:tcW w:w="9889" w:type="dxa"/>
          </w:tcPr>
          <w:p w:rsidR="008153AD" w:rsidRPr="00FD39FE" w:rsidRDefault="008153AD" w:rsidP="00FD39FE">
            <w:pPr>
              <w:spacing w:after="120"/>
              <w:rPr>
                <w:sz w:val="28"/>
                <w:szCs w:val="28"/>
              </w:rPr>
            </w:pPr>
          </w:p>
          <w:p w:rsidR="008153AD" w:rsidRPr="00FD39FE" w:rsidRDefault="008153AD" w:rsidP="00FD39FE">
            <w:pPr>
              <w:spacing w:after="12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Требования к структуре и оформлению портфолио: </w:t>
            </w:r>
          </w:p>
          <w:p w:rsidR="008153AD" w:rsidRPr="00FD39FE" w:rsidRDefault="008153AD" w:rsidP="00FD39FE">
            <w:pPr>
              <w:spacing w:after="12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Портфолио должно содержать текстовую часть и графическую часть </w:t>
            </w:r>
            <w:r w:rsidRPr="00FD39FE">
              <w:rPr>
                <w:bCs/>
                <w:sz w:val="28"/>
                <w:szCs w:val="28"/>
              </w:rPr>
              <w:t>проектной и (или) рабочей документации</w:t>
            </w:r>
            <w:r w:rsidR="00B57E9C" w:rsidRPr="00FD39FE">
              <w:rPr>
                <w:iCs/>
                <w:sz w:val="28"/>
                <w:szCs w:val="28"/>
              </w:rPr>
              <w:t xml:space="preserve"> раздела проектной документации на конструкции из металлических тонкостенных профилей для зданий и сооружений</w:t>
            </w:r>
            <w:r w:rsidRPr="00FD39FE">
              <w:rPr>
                <w:sz w:val="28"/>
                <w:szCs w:val="28"/>
              </w:rPr>
              <w:t>. Обязательным приложением является задание на проектирование по предмету и объему работы, представляемой в портфолио.</w:t>
            </w:r>
            <w:r w:rsidRPr="00FD39FE">
              <w:rPr>
                <w:bCs/>
                <w:sz w:val="28"/>
                <w:szCs w:val="28"/>
              </w:rPr>
              <w:t xml:space="preserve"> Проектная и (или) рабочая документация должна быть оформлена в соответствии с требованиями норм и правил</w:t>
            </w:r>
            <w:r w:rsidRPr="00FD39FE">
              <w:rPr>
                <w:sz w:val="28"/>
                <w:szCs w:val="28"/>
              </w:rPr>
              <w:t>. В графе «Разработал» должна быть указана фамилия соискателя.</w:t>
            </w:r>
          </w:p>
          <w:p w:rsidR="00B57E9C" w:rsidRPr="00FD39FE" w:rsidRDefault="008153AD" w:rsidP="00FD39FE">
            <w:pPr>
              <w:spacing w:after="12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Портфолио дополняется текстовой частью, оформляемой в виде пояснительной записки, отражающей выполнение трудовых функций</w:t>
            </w:r>
            <w:r w:rsidR="00B57E9C" w:rsidRPr="00FD39FE">
              <w:rPr>
                <w:sz w:val="28"/>
                <w:szCs w:val="28"/>
              </w:rPr>
              <w:t>:</w:t>
            </w:r>
          </w:p>
          <w:p w:rsidR="008E6AD3" w:rsidRPr="00FD39FE" w:rsidRDefault="008E6AD3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Координация работы проектного подразделения по подготовке раздела проектной   документации    на   конструкции    из    металлических тонкостенных профилей для зданий и сооружений.</w:t>
            </w:r>
          </w:p>
          <w:p w:rsidR="008E6AD3" w:rsidRPr="00FD39FE" w:rsidRDefault="008E6AD3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Утверждение   проектных   решений  по   объектам  с  применением металлических конструкций из тонкостенных профилей.</w:t>
            </w:r>
          </w:p>
          <w:p w:rsidR="008E6AD3" w:rsidRPr="00FD39FE" w:rsidRDefault="008E6AD3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Согласование проектной документации раздела проектной документации на конструкции из металлических тонкостенных профилей для зданий и сооружений.</w:t>
            </w:r>
          </w:p>
          <w:p w:rsidR="008E6AD3" w:rsidRPr="00FD39FE" w:rsidRDefault="008E6AD3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Определение критериев отбора и отбор исполнителей работ по подготовке проектной документации раздела на конструкции из металлических тонкостенных профилей для зданий и сооружений, а также отбор работников по координации деятельности исполнителей. </w:t>
            </w:r>
          </w:p>
          <w:p w:rsidR="008E6AD3" w:rsidRPr="00FD39FE" w:rsidRDefault="008E6AD3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Подготовка и утверждение заданий на подготовку проектной документации раздела на конструкции из металлических тонкостенных профилей для зданий и сооружений.</w:t>
            </w:r>
          </w:p>
          <w:p w:rsidR="00C7245F" w:rsidRPr="00C7245F" w:rsidRDefault="00C7245F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C7245F">
              <w:rPr>
                <w:sz w:val="28"/>
                <w:szCs w:val="28"/>
              </w:rPr>
              <w:t>Предоставление, согласование и приемка результатов работ по подготовке   проектной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документации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раздела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на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конструкции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из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металлических тонкостенных профилей для зданий и сооруже</w:t>
            </w:r>
            <w:r w:rsidRPr="00FD39FE">
              <w:rPr>
                <w:sz w:val="28"/>
                <w:szCs w:val="28"/>
              </w:rPr>
              <w:t>ний.</w:t>
            </w:r>
          </w:p>
          <w:p w:rsidR="00C7245F" w:rsidRPr="00C7245F" w:rsidRDefault="00C7245F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C7245F">
              <w:rPr>
                <w:sz w:val="28"/>
                <w:szCs w:val="28"/>
              </w:rPr>
              <w:t>Утверждение проектной документации раздела на конструкции из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металлических тонкостенных профилей для зданий и сооружений</w:t>
            </w:r>
            <w:r w:rsidRPr="00FD39FE">
              <w:rPr>
                <w:sz w:val="28"/>
                <w:szCs w:val="28"/>
              </w:rPr>
              <w:t>.</w:t>
            </w:r>
          </w:p>
          <w:p w:rsidR="00C7245F" w:rsidRPr="00C7245F" w:rsidRDefault="00C7245F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C7245F">
              <w:rPr>
                <w:sz w:val="28"/>
                <w:szCs w:val="28"/>
              </w:rPr>
              <w:t>Составление планового задания, определяющего календарные сроки начала   и   окончания   проектирования   объектов   с   применением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конструкций из металлических тонкостенных профилей</w:t>
            </w:r>
            <w:r w:rsidRPr="00FD39FE">
              <w:rPr>
                <w:sz w:val="28"/>
                <w:szCs w:val="28"/>
              </w:rPr>
              <w:t>.</w:t>
            </w:r>
          </w:p>
          <w:p w:rsidR="00C7245F" w:rsidRPr="00C7245F" w:rsidRDefault="00C7245F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C7245F">
              <w:rPr>
                <w:sz w:val="28"/>
                <w:szCs w:val="28"/>
              </w:rPr>
              <w:t>Контроль   качества   и    сроков   разработки    проектных   решений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конструкций из металлических тонкостенных профилей</w:t>
            </w:r>
            <w:r w:rsidRPr="00FD39FE">
              <w:rPr>
                <w:sz w:val="28"/>
                <w:szCs w:val="28"/>
              </w:rPr>
              <w:t>.</w:t>
            </w:r>
          </w:p>
          <w:p w:rsidR="00C7245F" w:rsidRPr="00C7245F" w:rsidRDefault="00C7245F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C7245F">
              <w:rPr>
                <w:sz w:val="28"/>
                <w:szCs w:val="28"/>
              </w:rPr>
              <w:t>Контроль обеспечения квалифицированными кадрами проектного подразделения по подготовке раздела проектной документации на конструкции из металлических тонкостенных профилей для зданий и</w:t>
            </w:r>
            <w:r w:rsidRPr="00FD39FE">
              <w:rPr>
                <w:sz w:val="28"/>
                <w:szCs w:val="28"/>
              </w:rPr>
              <w:t xml:space="preserve"> </w:t>
            </w:r>
            <w:r w:rsidRPr="00C7245F">
              <w:rPr>
                <w:sz w:val="28"/>
                <w:szCs w:val="28"/>
              </w:rPr>
              <w:t>сооружений</w:t>
            </w:r>
            <w:r w:rsidRPr="00FD39FE">
              <w:rPr>
                <w:sz w:val="28"/>
                <w:szCs w:val="28"/>
              </w:rPr>
              <w:t>.</w:t>
            </w:r>
          </w:p>
          <w:p w:rsidR="00C7245F" w:rsidRPr="00C7245F" w:rsidRDefault="00C7245F" w:rsidP="00FD39FE">
            <w:pPr>
              <w:pStyle w:val="a4"/>
              <w:numPr>
                <w:ilvl w:val="0"/>
                <w:numId w:val="55"/>
              </w:numPr>
              <w:tabs>
                <w:tab w:val="left" w:pos="28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C7245F">
              <w:rPr>
                <w:sz w:val="28"/>
                <w:szCs w:val="28"/>
              </w:rPr>
              <w:t xml:space="preserve">Анализ эффективности работы проектного подразделения по подготовке раздела проектной документации на конструкции из металлических тонкостенных профилей для зданий и сооружений с учетом количества и </w:t>
            </w:r>
            <w:r w:rsidRPr="00C7245F">
              <w:rPr>
                <w:sz w:val="28"/>
                <w:szCs w:val="28"/>
              </w:rPr>
              <w:lastRenderedPageBreak/>
              <w:t>:ложности выполняемых проектов</w:t>
            </w:r>
            <w:r w:rsidRPr="00FD39FE">
              <w:rPr>
                <w:sz w:val="28"/>
                <w:szCs w:val="28"/>
              </w:rPr>
              <w:t>.</w:t>
            </w:r>
          </w:p>
          <w:p w:rsidR="00C7245F" w:rsidRPr="00FD39FE" w:rsidRDefault="00C7245F" w:rsidP="00FD39FE">
            <w:pPr>
              <w:spacing w:after="120"/>
              <w:rPr>
                <w:sz w:val="28"/>
                <w:szCs w:val="28"/>
              </w:rPr>
            </w:pPr>
          </w:p>
          <w:p w:rsidR="00C7245F" w:rsidRPr="008E6AD3" w:rsidRDefault="00C7245F" w:rsidP="00FD39FE">
            <w:pPr>
              <w:spacing w:after="120"/>
              <w:rPr>
                <w:sz w:val="28"/>
                <w:szCs w:val="28"/>
              </w:rPr>
            </w:pPr>
          </w:p>
          <w:p w:rsidR="00B57E9C" w:rsidRPr="00FD39FE" w:rsidRDefault="00B57E9C" w:rsidP="00FD39FE">
            <w:pPr>
              <w:spacing w:after="120"/>
              <w:rPr>
                <w:sz w:val="28"/>
                <w:szCs w:val="28"/>
              </w:rPr>
            </w:pPr>
          </w:p>
          <w:p w:rsidR="008153AD" w:rsidRPr="00FD39FE" w:rsidRDefault="008153AD" w:rsidP="00FD39FE">
            <w:pPr>
              <w:spacing w:after="12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По ходу изложения должна быть отражена последовательность проектирования,</w:t>
            </w:r>
            <w:r w:rsidR="00C7245F" w:rsidRPr="00FD39FE">
              <w:rPr>
                <w:sz w:val="28"/>
                <w:szCs w:val="28"/>
              </w:rPr>
              <w:t xml:space="preserve"> </w:t>
            </w:r>
            <w:r w:rsidRPr="00FD39FE">
              <w:rPr>
                <w:sz w:val="28"/>
                <w:szCs w:val="28"/>
              </w:rPr>
              <w:t xml:space="preserve">принятия основных технических решений, расчетов, разработок, согласований и пр. (при необходимости, в зависимости от характера проектирования). Пояснительная записка должна содержать логику обоснования проектных решений. Необходимо проиллюстрировать составление планового задания, определяющего календарные сроки начала и окончания проектирования и проекта в целом. Представить контроль соответствия разработанного проекта и технической документации нормативным документам; контроль выдачи заказчику комплекта проектно-сметной документации в сроки согласно договору.  </w:t>
            </w:r>
          </w:p>
          <w:p w:rsidR="008153AD" w:rsidRPr="00FD39FE" w:rsidRDefault="008153AD" w:rsidP="00FD39FE">
            <w:pPr>
              <w:spacing w:after="12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Текст пояснительной записки выполняется в печатной форме, должен включать титульный лист, анкету, резюме, перечень документов и материалов, представляемых в портфолио, оформляется в виде текста (шрифт TimesNewRoman, кегль 14, межстрочный интервал полуторный), основное содержание представляется в свободной форме, доступным, но технически грамотным языком. По форме изложения текст должен позволять членам комиссии получить однозначное представление по объему и характеру выполненной работы без дополнительных пояснений со стороны соискателя или иных специалистов. </w:t>
            </w:r>
          </w:p>
          <w:p w:rsidR="008153AD" w:rsidRPr="00FD39FE" w:rsidRDefault="008153AD" w:rsidP="00FD39FE">
            <w:pPr>
              <w:spacing w:after="12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Графическая часть должна быть представлена в четком читаемом виде, представляется в необходимом и достаточном объеме для иллюстрации представленной работы. </w:t>
            </w:r>
          </w:p>
          <w:p w:rsidR="008153AD" w:rsidRPr="00FD39FE" w:rsidRDefault="00C7245F" w:rsidP="00FD39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В</w:t>
            </w:r>
            <w:r w:rsidR="008153AD" w:rsidRPr="00FD39FE">
              <w:rPr>
                <w:sz w:val="28"/>
                <w:szCs w:val="28"/>
              </w:rPr>
              <w:t>опросы для собеседования по материалам портфолио:</w:t>
            </w:r>
          </w:p>
          <w:p w:rsidR="008153AD" w:rsidRPr="00FD39FE" w:rsidRDefault="008153AD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Степень участия соискателя в разработке материалов представленных в составе портфолио.</w:t>
            </w:r>
          </w:p>
          <w:p w:rsidR="008153AD" w:rsidRPr="00FD39FE" w:rsidRDefault="008153AD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Критерии для определения состава</w:t>
            </w:r>
            <w:r w:rsidR="003F0BB6" w:rsidRPr="00FD39FE">
              <w:rPr>
                <w:sz w:val="28"/>
                <w:szCs w:val="28"/>
              </w:rPr>
              <w:t xml:space="preserve"> </w:t>
            </w:r>
            <w:r w:rsidR="003F0BB6" w:rsidRPr="00C7245F">
              <w:rPr>
                <w:sz w:val="28"/>
                <w:szCs w:val="28"/>
              </w:rPr>
              <w:t>раздела проектной документации на конструкции из металлических тонкостенных профилей для зданий и</w:t>
            </w:r>
            <w:r w:rsidR="003F0BB6" w:rsidRPr="00FD39FE">
              <w:rPr>
                <w:sz w:val="28"/>
                <w:szCs w:val="28"/>
              </w:rPr>
              <w:t xml:space="preserve"> </w:t>
            </w:r>
            <w:r w:rsidR="003F0BB6" w:rsidRPr="00C7245F">
              <w:rPr>
                <w:sz w:val="28"/>
                <w:szCs w:val="28"/>
              </w:rPr>
              <w:t>сооружений</w:t>
            </w:r>
            <w:r w:rsidR="003F0BB6" w:rsidRPr="00FD39FE">
              <w:rPr>
                <w:sz w:val="28"/>
                <w:szCs w:val="28"/>
              </w:rPr>
              <w:t xml:space="preserve"> </w:t>
            </w:r>
            <w:r w:rsidRPr="00FD39FE">
              <w:rPr>
                <w:sz w:val="28"/>
                <w:szCs w:val="28"/>
              </w:rPr>
              <w:t xml:space="preserve">проекта, </w:t>
            </w:r>
            <w:r w:rsidR="003F0BB6" w:rsidRPr="00FD39FE">
              <w:rPr>
                <w:sz w:val="28"/>
                <w:szCs w:val="28"/>
              </w:rPr>
              <w:t>её соответствие</w:t>
            </w:r>
            <w:r w:rsidRPr="00FD39FE">
              <w:rPr>
                <w:sz w:val="28"/>
                <w:szCs w:val="28"/>
              </w:rPr>
              <w:t xml:space="preserve"> задани</w:t>
            </w:r>
            <w:r w:rsidR="003F0BB6" w:rsidRPr="00FD39FE">
              <w:rPr>
                <w:sz w:val="28"/>
                <w:szCs w:val="28"/>
              </w:rPr>
              <w:t>ю</w:t>
            </w:r>
            <w:r w:rsidRPr="00FD39FE">
              <w:rPr>
                <w:sz w:val="28"/>
                <w:szCs w:val="28"/>
              </w:rPr>
              <w:t xml:space="preserve"> на проектирование </w:t>
            </w:r>
            <w:r w:rsidR="003F0BB6" w:rsidRPr="00FD39FE">
              <w:rPr>
                <w:sz w:val="28"/>
                <w:szCs w:val="28"/>
              </w:rPr>
              <w:t xml:space="preserve">по </w:t>
            </w:r>
            <w:r w:rsidRPr="00FD39FE">
              <w:rPr>
                <w:sz w:val="28"/>
                <w:szCs w:val="28"/>
              </w:rPr>
              <w:t>объ</w:t>
            </w:r>
            <w:r w:rsidR="003F0BB6" w:rsidRPr="00FD39FE">
              <w:rPr>
                <w:sz w:val="28"/>
                <w:szCs w:val="28"/>
              </w:rPr>
              <w:t xml:space="preserve">ёму, </w:t>
            </w:r>
            <w:r w:rsidRPr="00FD39FE">
              <w:rPr>
                <w:sz w:val="28"/>
                <w:szCs w:val="28"/>
              </w:rPr>
              <w:t>составу и содержанию.</w:t>
            </w:r>
          </w:p>
          <w:p w:rsidR="008153AD" w:rsidRPr="00FD39FE" w:rsidRDefault="008153AD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Обосновать необходимый и достаточный для проектирования объ</w:t>
            </w:r>
            <w:r w:rsidR="007E3D0F" w:rsidRPr="00FD39FE">
              <w:rPr>
                <w:sz w:val="28"/>
                <w:szCs w:val="28"/>
              </w:rPr>
              <w:t>ё</w:t>
            </w:r>
            <w:r w:rsidRPr="00FD39FE">
              <w:rPr>
                <w:sz w:val="28"/>
                <w:szCs w:val="28"/>
              </w:rPr>
              <w:t>м исходной разрешительной документации, указанной в представляемой работе.</w:t>
            </w:r>
          </w:p>
          <w:p w:rsidR="007E3D0F" w:rsidRPr="00FD39FE" w:rsidRDefault="007E3D0F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Обосновать принятые решения по назначению марок сталей для проектируемых строительных конструкций из стальных </w:t>
            </w:r>
            <w:r w:rsidRPr="00C7245F">
              <w:rPr>
                <w:sz w:val="28"/>
                <w:szCs w:val="28"/>
              </w:rPr>
              <w:t xml:space="preserve">тонкостенных </w:t>
            </w:r>
            <w:r w:rsidRPr="00FD39FE">
              <w:rPr>
                <w:sz w:val="28"/>
                <w:szCs w:val="28"/>
              </w:rPr>
              <w:t xml:space="preserve">холодногнутых оцинкованных </w:t>
            </w:r>
            <w:r w:rsidRPr="00C7245F">
              <w:rPr>
                <w:sz w:val="28"/>
                <w:szCs w:val="28"/>
              </w:rPr>
              <w:t>профилей</w:t>
            </w:r>
            <w:r w:rsidRPr="00FD39FE">
              <w:rPr>
                <w:sz w:val="28"/>
                <w:szCs w:val="28"/>
              </w:rPr>
              <w:t>.</w:t>
            </w:r>
          </w:p>
          <w:p w:rsidR="007E3D0F" w:rsidRPr="00FD39FE" w:rsidRDefault="007E3D0F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Обосновать принятые решения по назначению антикоррозионной защиты проектируемых строительных металлических конструкций</w:t>
            </w:r>
            <w:r w:rsidR="00D46FDF">
              <w:rPr>
                <w:sz w:val="28"/>
                <w:szCs w:val="28"/>
              </w:rPr>
              <w:t xml:space="preserve"> из стальных холодногнутых </w:t>
            </w:r>
            <w:r w:rsidR="00D46FDF" w:rsidRPr="00C7245F">
              <w:rPr>
                <w:sz w:val="28"/>
                <w:szCs w:val="28"/>
              </w:rPr>
              <w:t>тонкостенных профилей</w:t>
            </w:r>
            <w:r w:rsidRPr="00FD39FE">
              <w:rPr>
                <w:sz w:val="28"/>
                <w:szCs w:val="28"/>
              </w:rPr>
              <w:t>.</w:t>
            </w:r>
          </w:p>
          <w:p w:rsidR="008153AD" w:rsidRPr="00FD39FE" w:rsidRDefault="008153AD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Обоснова</w:t>
            </w:r>
            <w:r w:rsidR="007E3D0F" w:rsidRPr="00FD39FE">
              <w:rPr>
                <w:sz w:val="28"/>
                <w:szCs w:val="28"/>
              </w:rPr>
              <w:t>ть</w:t>
            </w:r>
            <w:r w:rsidRPr="00FD39FE">
              <w:rPr>
                <w:sz w:val="28"/>
                <w:szCs w:val="28"/>
              </w:rPr>
              <w:t xml:space="preserve"> планово</w:t>
            </w:r>
            <w:r w:rsidR="007E3D0F" w:rsidRPr="00FD39FE">
              <w:rPr>
                <w:sz w:val="28"/>
                <w:szCs w:val="28"/>
              </w:rPr>
              <w:t>е</w:t>
            </w:r>
            <w:r w:rsidRPr="00FD39FE">
              <w:rPr>
                <w:sz w:val="28"/>
                <w:szCs w:val="28"/>
              </w:rPr>
              <w:t xml:space="preserve"> задани</w:t>
            </w:r>
            <w:r w:rsidR="007E3D0F" w:rsidRPr="00FD39FE">
              <w:rPr>
                <w:sz w:val="28"/>
                <w:szCs w:val="28"/>
              </w:rPr>
              <w:t>е</w:t>
            </w:r>
            <w:r w:rsidRPr="00FD39FE">
              <w:rPr>
                <w:sz w:val="28"/>
                <w:szCs w:val="28"/>
              </w:rPr>
              <w:t>, определяюще</w:t>
            </w:r>
            <w:r w:rsidR="007E3D0F" w:rsidRPr="00FD39FE">
              <w:rPr>
                <w:sz w:val="28"/>
                <w:szCs w:val="28"/>
              </w:rPr>
              <w:t>е</w:t>
            </w:r>
            <w:r w:rsidRPr="00FD39FE">
              <w:rPr>
                <w:sz w:val="28"/>
                <w:szCs w:val="28"/>
              </w:rPr>
              <w:t xml:space="preserve"> сроки проектирования.</w:t>
            </w:r>
          </w:p>
          <w:p w:rsidR="007E3D0F" w:rsidRPr="00FD39FE" w:rsidRDefault="007E3D0F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Перечислить методы ведения контроля соответствия проекта заданию на проектирование и нормативным документам.</w:t>
            </w:r>
          </w:p>
          <w:p w:rsidR="007E3D0F" w:rsidRPr="00FD39FE" w:rsidRDefault="007E3D0F" w:rsidP="00FD39FE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lastRenderedPageBreak/>
              <w:t>Привести примеры и способы контроля сроков представления заказчику проектно-сметной документации.</w:t>
            </w:r>
          </w:p>
          <w:p w:rsidR="007E3D0F" w:rsidRPr="00FD39FE" w:rsidRDefault="007E3D0F" w:rsidP="00FD39FE">
            <w:pPr>
              <w:tabs>
                <w:tab w:val="left" w:pos="360"/>
              </w:tabs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b/>
                <w:bCs/>
                <w:sz w:val="28"/>
                <w:szCs w:val="28"/>
              </w:rPr>
              <w:t>Критерии оценки</w:t>
            </w:r>
          </w:p>
          <w:p w:rsidR="007E3D0F" w:rsidRPr="00FD39FE" w:rsidRDefault="007E3D0F" w:rsidP="00FD39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Оценка вопросов для собеседования.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Участие соискателя в разработке проектной и (или) рабочей документации подтверждается наличием его фамилии в перечне разработчиков пояснительной записки, в основной надписи графических материалов.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Состав проектной (рабочей) документации определяется требованиями Постановления Правительства РФ № 87 от 16.02.2008 г. «О составе разделов проектной документации и требованиях к их содержанию», ГОСТ Р 21.1101-2013. СПДС. «Основные требования к проектной и рабочей документации», ГОСТ 21.502 Система проектной документации для строительства. Правила выполнения рабочей документации металлических конструкций.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В состав исходной разрешительной документации могут входить:</w:t>
            </w:r>
            <w:r w:rsidRPr="00FD39FE">
              <w:rPr>
                <w:sz w:val="28"/>
                <w:szCs w:val="28"/>
              </w:rPr>
              <w:br/>
              <w:t xml:space="preserve">результаты инженерно-геологических изысканий; постановления, распоряжения администрации; градостроительный (или ситуационный) план земельного участка; топографическая съемка площадки строительства; генеральный план предприятия; материалы обследования технического состояния строительных конструкций (при реконструкции); обмерные чертежи существующего здания (при реконструкции); разрешительная документация на проведение реконструкции; задание на проектирование; заключение государственной экспертизы проекта; разрешение на строительство; акты и заключения надзорных служб; разделы проектной документации в достаточном объеме для проектирования </w:t>
            </w:r>
            <w:r w:rsidRPr="00FD39FE">
              <w:rPr>
                <w:iCs/>
                <w:sz w:val="28"/>
                <w:szCs w:val="28"/>
              </w:rPr>
              <w:t>раздела проектной документации на конструкции из металлических тонкостенных профилей для зданий и сооружений</w:t>
            </w:r>
            <w:r w:rsidRPr="00FD39FE">
              <w:rPr>
                <w:sz w:val="28"/>
                <w:szCs w:val="28"/>
              </w:rPr>
              <w:t xml:space="preserve"> и др.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Договор с заказчиком, Нормы продолжительности проектирования объектов строительства (например МРР-11.1-16), оценка трудозатрат выполнения проект</w:t>
            </w:r>
            <w:r w:rsidR="009C4844" w:rsidRPr="00FD39FE">
              <w:rPr>
                <w:sz w:val="28"/>
                <w:szCs w:val="28"/>
              </w:rPr>
              <w:t>ной документации</w:t>
            </w:r>
            <w:r w:rsidRPr="00FD39FE">
              <w:rPr>
                <w:sz w:val="28"/>
                <w:szCs w:val="28"/>
              </w:rPr>
              <w:t xml:space="preserve"> и др.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Решения по назначению марок сталей для проектируемых строительных металлических конструкций принимаются на основании СП 16.13330 «СНиП II-23-81 Стальные конструкции», ГОСТ 27772-2015 Прокат для строительных стальных конструкций. Общие технические условия, ГОСТ 23118-2012 Конструкции стальные строительные. Общие технические условия.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Решения по назначению антикоррозионной защиты проектируемых строительных металлических конструкций </w:t>
            </w:r>
            <w:r w:rsidR="0075342F" w:rsidRPr="00FD39FE">
              <w:rPr>
                <w:iCs/>
                <w:sz w:val="28"/>
                <w:szCs w:val="28"/>
              </w:rPr>
              <w:t xml:space="preserve">из </w:t>
            </w:r>
            <w:r w:rsidR="0075342F">
              <w:rPr>
                <w:iCs/>
                <w:sz w:val="28"/>
                <w:szCs w:val="28"/>
              </w:rPr>
              <w:t>стальных</w:t>
            </w:r>
            <w:r w:rsidR="0075342F" w:rsidRPr="00FD39FE">
              <w:rPr>
                <w:iCs/>
                <w:sz w:val="28"/>
                <w:szCs w:val="28"/>
              </w:rPr>
              <w:t xml:space="preserve"> тонкостенных профилей </w:t>
            </w:r>
            <w:r w:rsidRPr="00FD39FE">
              <w:rPr>
                <w:sz w:val="28"/>
                <w:szCs w:val="28"/>
              </w:rPr>
              <w:t>принимаются на основании СП 28.13330.2017 «СНиП 2.03.11-85 Защита строительных конструкций от коррозии».</w:t>
            </w:r>
          </w:p>
          <w:p w:rsidR="007E3D0F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Плановое задание, определяющее объёмы и сроки проектирования, приложения к договору: Задание на проектирование, Календарный план. </w:t>
            </w:r>
          </w:p>
          <w:p w:rsidR="007E3D0F" w:rsidRPr="00FD39FE" w:rsidRDefault="007E3D0F" w:rsidP="00FD39FE">
            <w:pPr>
              <w:pStyle w:val="ad"/>
              <w:spacing w:before="120" w:beforeAutospacing="0" w:after="0" w:afterAutospacing="0"/>
              <w:ind w:left="567" w:firstLine="709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Соответствие материалов, представленных в портфолио, </w:t>
            </w:r>
            <w:r w:rsidRPr="00FD39FE">
              <w:rPr>
                <w:sz w:val="28"/>
                <w:szCs w:val="28"/>
              </w:rPr>
              <w:lastRenderedPageBreak/>
              <w:t xml:space="preserve">требованиям нормативных документов по проектированию </w:t>
            </w:r>
            <w:r w:rsidRPr="00FD39FE">
              <w:rPr>
                <w:iCs/>
                <w:sz w:val="28"/>
                <w:szCs w:val="28"/>
              </w:rPr>
              <w:t>раздела проектной документации на металлические конструкции для зданий и сооружений</w:t>
            </w:r>
            <w:r w:rsidRPr="00FD39FE">
              <w:rPr>
                <w:sz w:val="28"/>
                <w:szCs w:val="28"/>
              </w:rPr>
              <w:t>:</w:t>
            </w:r>
            <w:r w:rsidRPr="00FD39FE">
              <w:rPr>
                <w:sz w:val="28"/>
                <w:szCs w:val="28"/>
              </w:rPr>
              <w:br/>
              <w:t>Постановление Правительства РФ № 1521, Постановление Правительства РФ № 87 от 16.02.2008 г. «О составе разделов проектной документации и требованиях к их содержанию», ГОСТ Р 21.1101-2013. СПДС. «Основные требования к проектной и рабочей документации», ГОСТ 23118-2012 Конструкции стальные строительные. Общие технические условия, ГОСТ 21.502 Система проектной документации для строительства. Правила выполнения рабочей документации металлических конструкций.</w:t>
            </w:r>
          </w:p>
          <w:p w:rsidR="007E3D0F" w:rsidRPr="00FD39FE" w:rsidRDefault="007E3D0F" w:rsidP="00FD39FE">
            <w:pPr>
              <w:pStyle w:val="ad"/>
              <w:spacing w:before="120" w:beforeAutospacing="0" w:after="0" w:afterAutospacing="0"/>
              <w:ind w:left="567" w:firstLine="709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>Достоверность информации портфолио и степень самостоятельности выполнения работ, представленных (описанных) в портфолио, оценивается по полноте и правильности ответов на вопросы собеседования.</w:t>
            </w:r>
          </w:p>
          <w:p w:rsidR="008153AD" w:rsidRPr="00FD39FE" w:rsidRDefault="007E3D0F" w:rsidP="00FD39FE">
            <w:pPr>
              <w:pStyle w:val="ad"/>
              <w:numPr>
                <w:ilvl w:val="0"/>
                <w:numId w:val="56"/>
              </w:numPr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FD39FE">
              <w:rPr>
                <w:sz w:val="28"/>
                <w:szCs w:val="28"/>
              </w:rPr>
              <w:t xml:space="preserve">Примеры способов контроля сроков представления заказчику проектно-сметной документации по </w:t>
            </w:r>
            <w:r w:rsidR="009C4844" w:rsidRPr="00FD39FE">
              <w:rPr>
                <w:iCs/>
                <w:sz w:val="28"/>
                <w:szCs w:val="28"/>
              </w:rPr>
              <w:t>разделу проектной документации на конструкции из металлических тонкостенных профилей для зданий и сооружений</w:t>
            </w:r>
            <w:r w:rsidRPr="00FD39FE">
              <w:rPr>
                <w:sz w:val="28"/>
                <w:szCs w:val="28"/>
              </w:rPr>
              <w:t>.</w:t>
            </w:r>
          </w:p>
        </w:tc>
      </w:tr>
    </w:tbl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lastRenderedPageBreak/>
        <w:t>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</w:r>
    </w:p>
    <w:p w:rsidR="00065264" w:rsidRPr="003E4AD1" w:rsidRDefault="00B64B56" w:rsidP="003E4AD1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  <w:u w:val="single"/>
        </w:rPr>
      </w:pPr>
      <w:r w:rsidRPr="00FD39FE">
        <w:rPr>
          <w:sz w:val="28"/>
          <w:szCs w:val="28"/>
        </w:rPr>
        <w:t xml:space="preserve">Положительное  решение о соответствии квалификации соискателя требованиям к квалификации </w:t>
      </w:r>
      <w:r w:rsidR="003E4AD1" w:rsidRPr="003E4AD1">
        <w:rPr>
          <w:sz w:val="28"/>
          <w:szCs w:val="28"/>
        </w:rPr>
        <w:t xml:space="preserve">Главный инженер проекта строительных конструкций из металлических тонкостенных профилей (7 уровень квалификации) </w:t>
      </w:r>
      <w:r w:rsidR="00065264" w:rsidRPr="003E4AD1">
        <w:rPr>
          <w:sz w:val="28"/>
          <w:szCs w:val="28"/>
        </w:rPr>
        <w:t>принимается при выполнении всех критериев оценки.</w:t>
      </w:r>
    </w:p>
    <w:p w:rsidR="00B64B56" w:rsidRPr="00FD39FE" w:rsidRDefault="00B64B56" w:rsidP="00FD39FE">
      <w:pPr>
        <w:pStyle w:val="a4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FD39FE">
        <w:rPr>
          <w:b/>
          <w:sz w:val="28"/>
          <w:szCs w:val="28"/>
        </w:rPr>
        <w:t>Перечень  нормативных  правовых</w:t>
      </w:r>
      <w:r w:rsidR="009D74BC" w:rsidRPr="00FD39FE">
        <w:rPr>
          <w:b/>
          <w:sz w:val="28"/>
          <w:szCs w:val="28"/>
        </w:rPr>
        <w:t xml:space="preserve"> </w:t>
      </w:r>
      <w:r w:rsidRPr="00FD39FE">
        <w:rPr>
          <w:b/>
          <w:sz w:val="28"/>
          <w:szCs w:val="28"/>
        </w:rPr>
        <w:t xml:space="preserve">и иных документов, использованных при подготовке комплекта оценочных средств </w:t>
      </w:r>
      <w:r w:rsidRPr="00FD39FE">
        <w:rPr>
          <w:sz w:val="28"/>
          <w:szCs w:val="28"/>
        </w:rPr>
        <w:t>(при наличии)</w:t>
      </w:r>
    </w:p>
    <w:p w:rsidR="008645E2" w:rsidRPr="00FD39FE" w:rsidRDefault="008645E2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Градостроительный кодекс Российской Федерации" от 29.12.2004 № 190-ФЗ (ред. от 18.06.2017) (с изм. и доп., вступ. в силу с 01.07.2017)</w:t>
      </w:r>
    </w:p>
    <w:p w:rsidR="00485073" w:rsidRPr="00FD39FE" w:rsidRDefault="00485073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 xml:space="preserve">Федеральный закон «О промышленной безопасности опасных производственных объектов» от 21.07.1997 № 116-ФЗ 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Федеральный закон «О техническом регулировании» от 27.12.2002 № 184-ФЗ</w:t>
      </w:r>
    </w:p>
    <w:p w:rsidR="00485073" w:rsidRPr="00FD39FE" w:rsidRDefault="00485073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Федеральный закон «Технический регламент о безопасности зданий и сооружений» от 30.12.2009 № 384-ФЗ</w:t>
      </w:r>
    </w:p>
    <w:p w:rsidR="00485073" w:rsidRPr="00FD39FE" w:rsidRDefault="00485073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textAlignment w:val="baseline"/>
        <w:rPr>
          <w:b w:val="0"/>
        </w:rPr>
      </w:pPr>
      <w:r w:rsidRPr="00FD39FE">
        <w:rPr>
          <w:b w:val="0"/>
          <w:spacing w:val="2"/>
        </w:rPr>
        <w:t>Федеральный</w:t>
      </w:r>
      <w:r w:rsidRPr="00FD39FE">
        <w:rPr>
          <w:b w:val="0"/>
        </w:rPr>
        <w:t xml:space="preserve"> закон от 17.11.95 №</w:t>
      </w:r>
      <w:r w:rsidR="008645E2" w:rsidRPr="00FD39FE">
        <w:rPr>
          <w:b w:val="0"/>
        </w:rPr>
        <w:t> </w:t>
      </w:r>
      <w:r w:rsidRPr="00FD39FE">
        <w:rPr>
          <w:b w:val="0"/>
        </w:rPr>
        <w:t>169-ФЗ «Об архитектурной деятельности в Российской Федерации»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 xml:space="preserve">Федеральный закон от 29.06.2015 г. № 162-ФЗ «О стандартизации в Российской Федерации» </w:t>
      </w:r>
    </w:p>
    <w:p w:rsidR="008645E2" w:rsidRPr="00FD39FE" w:rsidRDefault="008645E2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535-2005 Прокат сортовой и фасонный из стали углеродистой обыкновенного качества. Общие технические условия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21779-82 Система обеспечения точности геометрических параметров в строительстве. Технологические допуски</w:t>
      </w:r>
    </w:p>
    <w:p w:rsidR="00A63D39" w:rsidRPr="00FD39FE" w:rsidRDefault="00A63D39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</w:t>
      </w:r>
      <w:r w:rsidR="006E428B" w:rsidRPr="00FD39FE">
        <w:rPr>
          <w:sz w:val="28"/>
          <w:szCs w:val="28"/>
        </w:rPr>
        <w:t> </w:t>
      </w:r>
      <w:r w:rsidRPr="00FD39FE">
        <w:rPr>
          <w:sz w:val="28"/>
          <w:szCs w:val="28"/>
        </w:rPr>
        <w:t>21780-2006 Система обеспечения точности геометрических параметров в строительстве. Расчет точности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23118-2012 Конструкции стальные строительные. Общие технические условия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26047-2016 Конструкции строительные стальные. Условные обозначения (марки)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086F18" w:rsidRPr="00FD39FE" w:rsidRDefault="00086F18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 27751-2014 Надежность строительных конструкций и оснований. Основные положения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27772-2015 Прокат для строительных стальных конструкций. Общие технические условия</w:t>
      </w:r>
    </w:p>
    <w:p w:rsidR="008645E2" w:rsidRPr="00FD39FE" w:rsidRDefault="008645E2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 Р 1.0-2012 «Стандартизация в Российской Федерации. Основные положения»</w:t>
      </w:r>
    </w:p>
    <w:p w:rsidR="008645E2" w:rsidRPr="00FD39FE" w:rsidRDefault="008645E2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ГОСТ Р 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Правила по охране труда в строительстве, утверждённые приказом Министерства труда и социальной защиты Российской Федерации от 01.06.2015 года № 336н</w:t>
      </w:r>
    </w:p>
    <w:p w:rsidR="00086F18" w:rsidRPr="00FD39FE" w:rsidRDefault="00086F18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Приказ Министерства труда и социальной защиты РФ от 13 апреля 2017 г. № 356н «Об утверждении профессионального стандарта “Специалист в области проектирования строительных конструкций из металлических тонкостенных профилей»</w:t>
      </w:r>
    </w:p>
    <w:p w:rsidR="00237F89" w:rsidRPr="00FD39FE" w:rsidRDefault="00D37CE6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hyperlink r:id="rId10" w:history="1">
        <w:r w:rsidR="00237F89" w:rsidRPr="00FD39FE">
          <w:rPr>
            <w:b w:val="0"/>
          </w:rPr>
          <w:t>Приказ Минстроя России от 15 апреля 2016 г. №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</w:t>
        </w:r>
      </w:hyperlink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lastRenderedPageBreak/>
        <w:t>РД 11-05-2007 «Порядок</w:t>
      </w:r>
      <w:r w:rsidRPr="00FD39FE">
        <w:rPr>
          <w:b/>
          <w:sz w:val="28"/>
          <w:szCs w:val="28"/>
        </w:rPr>
        <w:t xml:space="preserve"> </w:t>
      </w:r>
      <w:r w:rsidRPr="00FD39FE">
        <w:rPr>
          <w:sz w:val="28"/>
          <w:szCs w:val="28"/>
        </w:rPr>
        <w:t>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</w:p>
    <w:p w:rsidR="00485073" w:rsidRPr="00FD39FE" w:rsidRDefault="00485073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 xml:space="preserve">РД 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</w:t>
      </w:r>
    </w:p>
    <w:p w:rsidR="00485073" w:rsidRPr="00FD39FE" w:rsidRDefault="00485073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Р-ССК-04-2016 Рекомендации «О порядке ведения специальных журналов учёта выполнения работ при строительстве, реконструкции, капитальном ремонте объектов капитального строительства»</w:t>
      </w:r>
    </w:p>
    <w:p w:rsidR="00052D79" w:rsidRPr="00FD39FE" w:rsidRDefault="00052D79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СНиП 12-03-2001 Безопасность труда в строительстве. Часть 1. Общие требования</w:t>
      </w:r>
    </w:p>
    <w:p w:rsidR="00A63D39" w:rsidRPr="00FD39FE" w:rsidRDefault="00A63D39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СП 12-135-2003 Безопасность труда в строительстве. Отраслевые типовые инструкции по охране труда</w:t>
      </w:r>
    </w:p>
    <w:p w:rsidR="00A63D39" w:rsidRPr="00FD39FE" w:rsidRDefault="00A63D39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СП 16.13330 «СНиП II-23-81 Стальные конструкции»</w:t>
      </w:r>
    </w:p>
    <w:p w:rsidR="009D74BC" w:rsidRPr="00FD39FE" w:rsidRDefault="009D74BC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СП 28.13330.2017 «СНиП 2.03.11-85 Защита строит</w:t>
      </w:r>
      <w:r w:rsidR="006E428B" w:rsidRPr="00FD39FE">
        <w:rPr>
          <w:sz w:val="28"/>
          <w:szCs w:val="28"/>
        </w:rPr>
        <w:t>ельных конструкций от коррозии»</w:t>
      </w:r>
    </w:p>
    <w:p w:rsidR="009D74BC" w:rsidRPr="00FD39FE" w:rsidRDefault="009D74BC" w:rsidP="00FD39FE">
      <w:pPr>
        <w:pStyle w:val="1"/>
        <w:keepNext w:val="0"/>
        <w:keepLines w:val="0"/>
        <w:numPr>
          <w:ilvl w:val="0"/>
          <w:numId w:val="48"/>
        </w:numPr>
        <w:spacing w:before="0"/>
        <w:ind w:left="567" w:hanging="425"/>
        <w:rPr>
          <w:b w:val="0"/>
        </w:rPr>
      </w:pPr>
      <w:r w:rsidRPr="00FD39FE">
        <w:rPr>
          <w:b w:val="0"/>
        </w:rPr>
        <w:t>СП 48.13330.2011 «СНиП 12-01-2004 Организация строительства»</w:t>
      </w:r>
    </w:p>
    <w:p w:rsidR="009D74BC" w:rsidRPr="00FD39FE" w:rsidRDefault="009D74BC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СП 70.13330.2012 «СНиП 3.03.01-87 Несущие и ограждающие конструкции»</w:t>
      </w:r>
    </w:p>
    <w:p w:rsidR="00A63D39" w:rsidRPr="00FD39FE" w:rsidRDefault="00A63D39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СП 246.1325800.2016 «Положение об авторском надзоре за строительством зданий и сооружений»</w:t>
      </w:r>
    </w:p>
    <w:p w:rsidR="00A5272B" w:rsidRPr="00FD39FE" w:rsidRDefault="00A5272B" w:rsidP="00FD39FE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FD39FE">
        <w:rPr>
          <w:sz w:val="28"/>
          <w:szCs w:val="28"/>
        </w:rPr>
        <w:t>СП 260.1325800.2016 «Конструкции стальные тонкостенные из холодногнутых оцинкованных профилей и гофрированных листов. Правила проектирования»</w:t>
      </w:r>
    </w:p>
    <w:p w:rsidR="00237F89" w:rsidRPr="00FD39FE" w:rsidRDefault="00237F89" w:rsidP="00FD39FE">
      <w:pPr>
        <w:ind w:left="142" w:firstLine="0"/>
        <w:rPr>
          <w:sz w:val="28"/>
          <w:szCs w:val="28"/>
        </w:rPr>
      </w:pPr>
    </w:p>
    <w:sectPr w:rsidR="00237F89" w:rsidRPr="00FD39FE" w:rsidSect="003808CF">
      <w:foot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6" w:rsidRDefault="00D37CE6" w:rsidP="003808CF">
      <w:r>
        <w:separator/>
      </w:r>
    </w:p>
  </w:endnote>
  <w:endnote w:type="continuationSeparator" w:id="0">
    <w:p w:rsidR="00D37CE6" w:rsidRDefault="00D37CE6" w:rsidP="003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4F" w:rsidRDefault="005B6A9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05A1E">
      <w:rPr>
        <w:noProof/>
      </w:rPr>
      <w:t>19</w:t>
    </w:r>
    <w:r>
      <w:rPr>
        <w:noProof/>
      </w:rPr>
      <w:fldChar w:fldCharType="end"/>
    </w:r>
  </w:p>
  <w:p w:rsidR="00D07E4F" w:rsidRDefault="00D07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6" w:rsidRDefault="00D37CE6" w:rsidP="003808CF">
      <w:r>
        <w:separator/>
      </w:r>
    </w:p>
  </w:footnote>
  <w:footnote w:type="continuationSeparator" w:id="0">
    <w:p w:rsidR="00D37CE6" w:rsidRDefault="00D37CE6" w:rsidP="0038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74"/>
    <w:multiLevelType w:val="hybridMultilevel"/>
    <w:tmpl w:val="E4182BD4"/>
    <w:lvl w:ilvl="0" w:tplc="C804EE84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F14B53"/>
    <w:multiLevelType w:val="hybridMultilevel"/>
    <w:tmpl w:val="AA50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181"/>
    <w:multiLevelType w:val="hybridMultilevel"/>
    <w:tmpl w:val="5E58B3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5F3A64"/>
    <w:multiLevelType w:val="hybridMultilevel"/>
    <w:tmpl w:val="A6E05B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F972C6"/>
    <w:multiLevelType w:val="hybridMultilevel"/>
    <w:tmpl w:val="AFE4399A"/>
    <w:lvl w:ilvl="0" w:tplc="4052E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84B"/>
    <w:multiLevelType w:val="hybridMultilevel"/>
    <w:tmpl w:val="AB1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31D09"/>
    <w:multiLevelType w:val="hybridMultilevel"/>
    <w:tmpl w:val="49304B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5C7955"/>
    <w:multiLevelType w:val="hybridMultilevel"/>
    <w:tmpl w:val="14F080CC"/>
    <w:lvl w:ilvl="0" w:tplc="C1961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4540DC"/>
    <w:multiLevelType w:val="hybridMultilevel"/>
    <w:tmpl w:val="8B1C59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063074"/>
    <w:multiLevelType w:val="hybridMultilevel"/>
    <w:tmpl w:val="2606F8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3273BF"/>
    <w:multiLevelType w:val="hybridMultilevel"/>
    <w:tmpl w:val="5852D4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B693BC9"/>
    <w:multiLevelType w:val="hybridMultilevel"/>
    <w:tmpl w:val="E42AC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F85B06"/>
    <w:multiLevelType w:val="hybridMultilevel"/>
    <w:tmpl w:val="A3F0DD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1AB4CE6"/>
    <w:multiLevelType w:val="hybridMultilevel"/>
    <w:tmpl w:val="C3E22858"/>
    <w:lvl w:ilvl="0" w:tplc="ECAA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6E73"/>
    <w:multiLevelType w:val="hybridMultilevel"/>
    <w:tmpl w:val="A0E4E2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2F539A"/>
    <w:multiLevelType w:val="hybridMultilevel"/>
    <w:tmpl w:val="09D8DE2E"/>
    <w:lvl w:ilvl="0" w:tplc="C19612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4A015A"/>
    <w:multiLevelType w:val="hybridMultilevel"/>
    <w:tmpl w:val="FA727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3E45DF"/>
    <w:multiLevelType w:val="hybridMultilevel"/>
    <w:tmpl w:val="65FA98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B20D72"/>
    <w:multiLevelType w:val="hybridMultilevel"/>
    <w:tmpl w:val="FE62BE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CF41E3"/>
    <w:multiLevelType w:val="hybridMultilevel"/>
    <w:tmpl w:val="B4CA3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21FB1"/>
    <w:multiLevelType w:val="hybridMultilevel"/>
    <w:tmpl w:val="C040E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7AE4E00"/>
    <w:multiLevelType w:val="hybridMultilevel"/>
    <w:tmpl w:val="027463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9093B38"/>
    <w:multiLevelType w:val="hybridMultilevel"/>
    <w:tmpl w:val="85E41D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F3261D"/>
    <w:multiLevelType w:val="hybridMultilevel"/>
    <w:tmpl w:val="E910A2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CCC2500"/>
    <w:multiLevelType w:val="hybridMultilevel"/>
    <w:tmpl w:val="02C81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0A12E02"/>
    <w:multiLevelType w:val="hybridMultilevel"/>
    <w:tmpl w:val="588670F0"/>
    <w:lvl w:ilvl="0" w:tplc="D5CA2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C2EA2"/>
    <w:multiLevelType w:val="hybridMultilevel"/>
    <w:tmpl w:val="A4DE48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4C5467"/>
    <w:multiLevelType w:val="hybridMultilevel"/>
    <w:tmpl w:val="BDA61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61F6240"/>
    <w:multiLevelType w:val="hybridMultilevel"/>
    <w:tmpl w:val="FA508F90"/>
    <w:lvl w:ilvl="0" w:tplc="04190011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2">
    <w:nsid w:val="464B7F67"/>
    <w:multiLevelType w:val="hybridMultilevel"/>
    <w:tmpl w:val="93F82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7401456"/>
    <w:multiLevelType w:val="hybridMultilevel"/>
    <w:tmpl w:val="F80455FA"/>
    <w:lvl w:ilvl="0" w:tplc="D5CED7FE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84659F3"/>
    <w:multiLevelType w:val="hybridMultilevel"/>
    <w:tmpl w:val="26584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B0666D8"/>
    <w:multiLevelType w:val="hybridMultilevel"/>
    <w:tmpl w:val="7A7A21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F1F1328"/>
    <w:multiLevelType w:val="hybridMultilevel"/>
    <w:tmpl w:val="831AF2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962567D"/>
    <w:multiLevelType w:val="hybridMultilevel"/>
    <w:tmpl w:val="D80003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8844E4"/>
    <w:multiLevelType w:val="hybridMultilevel"/>
    <w:tmpl w:val="F15E66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E3A1A25"/>
    <w:multiLevelType w:val="hybridMultilevel"/>
    <w:tmpl w:val="8508FC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F6E4F99"/>
    <w:multiLevelType w:val="hybridMultilevel"/>
    <w:tmpl w:val="2C1CA7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FEC2C66"/>
    <w:multiLevelType w:val="hybridMultilevel"/>
    <w:tmpl w:val="E1BC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35514"/>
    <w:multiLevelType w:val="hybridMultilevel"/>
    <w:tmpl w:val="994681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5B06FD9"/>
    <w:multiLevelType w:val="hybridMultilevel"/>
    <w:tmpl w:val="DAF8E5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69B2503"/>
    <w:multiLevelType w:val="hybridMultilevel"/>
    <w:tmpl w:val="7BAA84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8E55CBD"/>
    <w:multiLevelType w:val="hybridMultilevel"/>
    <w:tmpl w:val="AE7696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B600C61"/>
    <w:multiLevelType w:val="hybridMultilevel"/>
    <w:tmpl w:val="03FC4E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D3735E6"/>
    <w:multiLevelType w:val="hybridMultilevel"/>
    <w:tmpl w:val="C2B2C1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DA21D1F"/>
    <w:multiLevelType w:val="hybridMultilevel"/>
    <w:tmpl w:val="2C1CA7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2BE37AF"/>
    <w:multiLevelType w:val="hybridMultilevel"/>
    <w:tmpl w:val="027463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61531D"/>
    <w:multiLevelType w:val="hybridMultilevel"/>
    <w:tmpl w:val="D7AA3E00"/>
    <w:lvl w:ilvl="0" w:tplc="D26E66D6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C23249"/>
    <w:multiLevelType w:val="hybridMultilevel"/>
    <w:tmpl w:val="D7985D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EEC6FA5"/>
    <w:multiLevelType w:val="hybridMultilevel"/>
    <w:tmpl w:val="71EE5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F303A48"/>
    <w:multiLevelType w:val="hybridMultilevel"/>
    <w:tmpl w:val="19A8B248"/>
    <w:lvl w:ilvl="0" w:tplc="C1961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3F731D"/>
    <w:multiLevelType w:val="hybridMultilevel"/>
    <w:tmpl w:val="7DA472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3"/>
  </w:num>
  <w:num w:numId="3">
    <w:abstractNumId w:val="51"/>
  </w:num>
  <w:num w:numId="4">
    <w:abstractNumId w:val="22"/>
  </w:num>
  <w:num w:numId="5">
    <w:abstractNumId w:val="50"/>
  </w:num>
  <w:num w:numId="6">
    <w:abstractNumId w:val="42"/>
  </w:num>
  <w:num w:numId="7">
    <w:abstractNumId w:val="37"/>
  </w:num>
  <w:num w:numId="8">
    <w:abstractNumId w:val="48"/>
  </w:num>
  <w:num w:numId="9">
    <w:abstractNumId w:val="34"/>
  </w:num>
  <w:num w:numId="10">
    <w:abstractNumId w:val="27"/>
  </w:num>
  <w:num w:numId="11">
    <w:abstractNumId w:val="3"/>
  </w:num>
  <w:num w:numId="12">
    <w:abstractNumId w:val="45"/>
  </w:num>
  <w:num w:numId="13">
    <w:abstractNumId w:val="0"/>
  </w:num>
  <w:num w:numId="14">
    <w:abstractNumId w:val="43"/>
  </w:num>
  <w:num w:numId="15">
    <w:abstractNumId w:val="38"/>
  </w:num>
  <w:num w:numId="16">
    <w:abstractNumId w:val="12"/>
  </w:num>
  <w:num w:numId="17">
    <w:abstractNumId w:val="52"/>
  </w:num>
  <w:num w:numId="18">
    <w:abstractNumId w:val="21"/>
  </w:num>
  <w:num w:numId="19">
    <w:abstractNumId w:val="25"/>
  </w:num>
  <w:num w:numId="20">
    <w:abstractNumId w:val="11"/>
  </w:num>
  <w:num w:numId="21">
    <w:abstractNumId w:val="44"/>
  </w:num>
  <w:num w:numId="22">
    <w:abstractNumId w:val="35"/>
  </w:num>
  <w:num w:numId="23">
    <w:abstractNumId w:val="46"/>
  </w:num>
  <w:num w:numId="24">
    <w:abstractNumId w:val="26"/>
  </w:num>
  <w:num w:numId="25">
    <w:abstractNumId w:val="16"/>
  </w:num>
  <w:num w:numId="26">
    <w:abstractNumId w:val="9"/>
  </w:num>
  <w:num w:numId="27">
    <w:abstractNumId w:val="33"/>
  </w:num>
  <w:num w:numId="28">
    <w:abstractNumId w:val="36"/>
  </w:num>
  <w:num w:numId="29">
    <w:abstractNumId w:val="14"/>
  </w:num>
  <w:num w:numId="30">
    <w:abstractNumId w:val="29"/>
  </w:num>
  <w:num w:numId="31">
    <w:abstractNumId w:val="30"/>
  </w:num>
  <w:num w:numId="32">
    <w:abstractNumId w:val="10"/>
  </w:num>
  <w:num w:numId="33">
    <w:abstractNumId w:val="19"/>
  </w:num>
  <w:num w:numId="34">
    <w:abstractNumId w:val="18"/>
  </w:num>
  <w:num w:numId="35">
    <w:abstractNumId w:val="47"/>
  </w:num>
  <w:num w:numId="36">
    <w:abstractNumId w:val="32"/>
  </w:num>
  <w:num w:numId="37">
    <w:abstractNumId w:val="20"/>
  </w:num>
  <w:num w:numId="38">
    <w:abstractNumId w:val="24"/>
  </w:num>
  <w:num w:numId="39">
    <w:abstractNumId w:val="39"/>
  </w:num>
  <w:num w:numId="40">
    <w:abstractNumId w:val="55"/>
  </w:num>
  <w:num w:numId="41">
    <w:abstractNumId w:val="53"/>
  </w:num>
  <w:num w:numId="42">
    <w:abstractNumId w:val="28"/>
  </w:num>
  <w:num w:numId="43">
    <w:abstractNumId w:val="6"/>
  </w:num>
  <w:num w:numId="44">
    <w:abstractNumId w:val="23"/>
  </w:num>
  <w:num w:numId="45">
    <w:abstractNumId w:val="2"/>
  </w:num>
  <w:num w:numId="46">
    <w:abstractNumId w:val="15"/>
  </w:num>
  <w:num w:numId="47">
    <w:abstractNumId w:val="7"/>
  </w:num>
  <w:num w:numId="48">
    <w:abstractNumId w:val="41"/>
  </w:num>
  <w:num w:numId="49">
    <w:abstractNumId w:val="54"/>
  </w:num>
  <w:num w:numId="50">
    <w:abstractNumId w:val="5"/>
  </w:num>
  <w:num w:numId="51">
    <w:abstractNumId w:val="4"/>
  </w:num>
  <w:num w:numId="52">
    <w:abstractNumId w:val="1"/>
  </w:num>
  <w:num w:numId="53">
    <w:abstractNumId w:val="40"/>
  </w:num>
  <w:num w:numId="54">
    <w:abstractNumId w:val="49"/>
  </w:num>
  <w:num w:numId="55">
    <w:abstractNumId w:val="17"/>
  </w:num>
  <w:num w:numId="56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00892"/>
    <w:rsid w:val="00004DCF"/>
    <w:rsid w:val="00023EC1"/>
    <w:rsid w:val="0002428D"/>
    <w:rsid w:val="00025DD9"/>
    <w:rsid w:val="000327AB"/>
    <w:rsid w:val="00032B15"/>
    <w:rsid w:val="00032BF8"/>
    <w:rsid w:val="00034CE0"/>
    <w:rsid w:val="00041CAA"/>
    <w:rsid w:val="000477D8"/>
    <w:rsid w:val="00050F51"/>
    <w:rsid w:val="00052D79"/>
    <w:rsid w:val="00065264"/>
    <w:rsid w:val="00067A3D"/>
    <w:rsid w:val="00084AF3"/>
    <w:rsid w:val="00085B23"/>
    <w:rsid w:val="00086F18"/>
    <w:rsid w:val="000874C2"/>
    <w:rsid w:val="00087593"/>
    <w:rsid w:val="00096835"/>
    <w:rsid w:val="000A2AE4"/>
    <w:rsid w:val="000A3551"/>
    <w:rsid w:val="000A7031"/>
    <w:rsid w:val="000B12B7"/>
    <w:rsid w:val="000C2B7E"/>
    <w:rsid w:val="000C6A48"/>
    <w:rsid w:val="000E6ABC"/>
    <w:rsid w:val="000F5F89"/>
    <w:rsid w:val="0010763C"/>
    <w:rsid w:val="00111523"/>
    <w:rsid w:val="00117744"/>
    <w:rsid w:val="00120DDF"/>
    <w:rsid w:val="00122480"/>
    <w:rsid w:val="00133F93"/>
    <w:rsid w:val="0013432A"/>
    <w:rsid w:val="00135562"/>
    <w:rsid w:val="00140971"/>
    <w:rsid w:val="00161EAF"/>
    <w:rsid w:val="001669B7"/>
    <w:rsid w:val="0017264B"/>
    <w:rsid w:val="001A4F82"/>
    <w:rsid w:val="001A5232"/>
    <w:rsid w:val="001A6DCE"/>
    <w:rsid w:val="001B2285"/>
    <w:rsid w:val="001B7A52"/>
    <w:rsid w:val="001C2C59"/>
    <w:rsid w:val="001C3075"/>
    <w:rsid w:val="001C3F41"/>
    <w:rsid w:val="001D4B4C"/>
    <w:rsid w:val="001D7202"/>
    <w:rsid w:val="001D780D"/>
    <w:rsid w:val="001E3B61"/>
    <w:rsid w:val="001F177B"/>
    <w:rsid w:val="001F425C"/>
    <w:rsid w:val="0020464E"/>
    <w:rsid w:val="002159C2"/>
    <w:rsid w:val="00216CB5"/>
    <w:rsid w:val="00217F0B"/>
    <w:rsid w:val="00217FDA"/>
    <w:rsid w:val="00220CF1"/>
    <w:rsid w:val="00231A04"/>
    <w:rsid w:val="00234869"/>
    <w:rsid w:val="00237F89"/>
    <w:rsid w:val="00240902"/>
    <w:rsid w:val="00242ED6"/>
    <w:rsid w:val="00245E8F"/>
    <w:rsid w:val="00247F23"/>
    <w:rsid w:val="00250949"/>
    <w:rsid w:val="00256437"/>
    <w:rsid w:val="002605E7"/>
    <w:rsid w:val="002674C9"/>
    <w:rsid w:val="00267EE6"/>
    <w:rsid w:val="002838D6"/>
    <w:rsid w:val="002838FD"/>
    <w:rsid w:val="002906F0"/>
    <w:rsid w:val="00291145"/>
    <w:rsid w:val="002A365F"/>
    <w:rsid w:val="002A50EB"/>
    <w:rsid w:val="002B35F4"/>
    <w:rsid w:val="002C779D"/>
    <w:rsid w:val="002D0219"/>
    <w:rsid w:val="002D5BCC"/>
    <w:rsid w:val="002E4841"/>
    <w:rsid w:val="002F38BD"/>
    <w:rsid w:val="002F55FC"/>
    <w:rsid w:val="002F6EC3"/>
    <w:rsid w:val="003109EB"/>
    <w:rsid w:val="00322E52"/>
    <w:rsid w:val="00327499"/>
    <w:rsid w:val="003431F4"/>
    <w:rsid w:val="00346FB4"/>
    <w:rsid w:val="00347322"/>
    <w:rsid w:val="00347EE9"/>
    <w:rsid w:val="00363170"/>
    <w:rsid w:val="00364760"/>
    <w:rsid w:val="00367C32"/>
    <w:rsid w:val="003808CF"/>
    <w:rsid w:val="00384FE3"/>
    <w:rsid w:val="00386746"/>
    <w:rsid w:val="003931B5"/>
    <w:rsid w:val="003956A0"/>
    <w:rsid w:val="00396FB2"/>
    <w:rsid w:val="003A2A28"/>
    <w:rsid w:val="003A2EAB"/>
    <w:rsid w:val="003A3892"/>
    <w:rsid w:val="003A51B8"/>
    <w:rsid w:val="003C0055"/>
    <w:rsid w:val="003C3C33"/>
    <w:rsid w:val="003E4AD1"/>
    <w:rsid w:val="003F0BB6"/>
    <w:rsid w:val="003F64CF"/>
    <w:rsid w:val="003F6E3D"/>
    <w:rsid w:val="00404F6E"/>
    <w:rsid w:val="00407F83"/>
    <w:rsid w:val="0042020A"/>
    <w:rsid w:val="00426972"/>
    <w:rsid w:val="0043009B"/>
    <w:rsid w:val="00432C2E"/>
    <w:rsid w:val="0044078F"/>
    <w:rsid w:val="004479FE"/>
    <w:rsid w:val="00460E47"/>
    <w:rsid w:val="00465AA4"/>
    <w:rsid w:val="00470CE4"/>
    <w:rsid w:val="00477D81"/>
    <w:rsid w:val="00481818"/>
    <w:rsid w:val="00485073"/>
    <w:rsid w:val="00485A83"/>
    <w:rsid w:val="00487653"/>
    <w:rsid w:val="004936C8"/>
    <w:rsid w:val="004949B3"/>
    <w:rsid w:val="004A2A49"/>
    <w:rsid w:val="004B3777"/>
    <w:rsid w:val="004B4299"/>
    <w:rsid w:val="004C1D9E"/>
    <w:rsid w:val="004E0EEB"/>
    <w:rsid w:val="004E7BB8"/>
    <w:rsid w:val="004F20D5"/>
    <w:rsid w:val="004F484A"/>
    <w:rsid w:val="004F7FB0"/>
    <w:rsid w:val="0050084A"/>
    <w:rsid w:val="00505A1E"/>
    <w:rsid w:val="005127FA"/>
    <w:rsid w:val="005134EB"/>
    <w:rsid w:val="00517697"/>
    <w:rsid w:val="00532AF2"/>
    <w:rsid w:val="00543DCD"/>
    <w:rsid w:val="00550DDA"/>
    <w:rsid w:val="00554A4A"/>
    <w:rsid w:val="005702EE"/>
    <w:rsid w:val="0057249E"/>
    <w:rsid w:val="005736E5"/>
    <w:rsid w:val="00584EA8"/>
    <w:rsid w:val="0059431B"/>
    <w:rsid w:val="0059782C"/>
    <w:rsid w:val="005A4352"/>
    <w:rsid w:val="005A5570"/>
    <w:rsid w:val="005B6A91"/>
    <w:rsid w:val="005B6AFB"/>
    <w:rsid w:val="005C7861"/>
    <w:rsid w:val="005D59B2"/>
    <w:rsid w:val="005D7A02"/>
    <w:rsid w:val="005F0B61"/>
    <w:rsid w:val="006012D3"/>
    <w:rsid w:val="00601B52"/>
    <w:rsid w:val="0061564A"/>
    <w:rsid w:val="00633A8E"/>
    <w:rsid w:val="00647F63"/>
    <w:rsid w:val="00661654"/>
    <w:rsid w:val="00661AA1"/>
    <w:rsid w:val="00662B7E"/>
    <w:rsid w:val="00665D4A"/>
    <w:rsid w:val="006719D2"/>
    <w:rsid w:val="00674234"/>
    <w:rsid w:val="0068045F"/>
    <w:rsid w:val="00685561"/>
    <w:rsid w:val="006A20F7"/>
    <w:rsid w:val="006B7D3F"/>
    <w:rsid w:val="006C730B"/>
    <w:rsid w:val="006C75BA"/>
    <w:rsid w:val="006D6AFE"/>
    <w:rsid w:val="006E428B"/>
    <w:rsid w:val="006F7011"/>
    <w:rsid w:val="006F70F3"/>
    <w:rsid w:val="00704AE3"/>
    <w:rsid w:val="007068D8"/>
    <w:rsid w:val="00711443"/>
    <w:rsid w:val="007141C9"/>
    <w:rsid w:val="007150C9"/>
    <w:rsid w:val="00715C0F"/>
    <w:rsid w:val="007167FF"/>
    <w:rsid w:val="0071774E"/>
    <w:rsid w:val="00717778"/>
    <w:rsid w:val="00724D8C"/>
    <w:rsid w:val="00726CC8"/>
    <w:rsid w:val="00740E11"/>
    <w:rsid w:val="00747442"/>
    <w:rsid w:val="007504C0"/>
    <w:rsid w:val="0075183A"/>
    <w:rsid w:val="0075342F"/>
    <w:rsid w:val="00763244"/>
    <w:rsid w:val="007707C8"/>
    <w:rsid w:val="0077277F"/>
    <w:rsid w:val="007734B2"/>
    <w:rsid w:val="0078275F"/>
    <w:rsid w:val="00784401"/>
    <w:rsid w:val="0078572B"/>
    <w:rsid w:val="00792E66"/>
    <w:rsid w:val="00796105"/>
    <w:rsid w:val="007A3265"/>
    <w:rsid w:val="007A6C1D"/>
    <w:rsid w:val="007D064D"/>
    <w:rsid w:val="007D2F57"/>
    <w:rsid w:val="007E2FB4"/>
    <w:rsid w:val="007E3D0F"/>
    <w:rsid w:val="007E3EC4"/>
    <w:rsid w:val="007F2D90"/>
    <w:rsid w:val="007F2F37"/>
    <w:rsid w:val="00807529"/>
    <w:rsid w:val="0081085D"/>
    <w:rsid w:val="0081111C"/>
    <w:rsid w:val="008153AD"/>
    <w:rsid w:val="0081700F"/>
    <w:rsid w:val="0082126C"/>
    <w:rsid w:val="0083137A"/>
    <w:rsid w:val="00831C74"/>
    <w:rsid w:val="008415B2"/>
    <w:rsid w:val="008465A9"/>
    <w:rsid w:val="00851232"/>
    <w:rsid w:val="00862499"/>
    <w:rsid w:val="0086380F"/>
    <w:rsid w:val="008645E2"/>
    <w:rsid w:val="00865895"/>
    <w:rsid w:val="00866565"/>
    <w:rsid w:val="0087051D"/>
    <w:rsid w:val="00873756"/>
    <w:rsid w:val="0087403C"/>
    <w:rsid w:val="008829A2"/>
    <w:rsid w:val="0089376F"/>
    <w:rsid w:val="008C5996"/>
    <w:rsid w:val="008C7DD4"/>
    <w:rsid w:val="008D2FB1"/>
    <w:rsid w:val="008D5D05"/>
    <w:rsid w:val="008E2850"/>
    <w:rsid w:val="008E285D"/>
    <w:rsid w:val="008E552C"/>
    <w:rsid w:val="008E6AD3"/>
    <w:rsid w:val="008E769A"/>
    <w:rsid w:val="008F4E62"/>
    <w:rsid w:val="008F5947"/>
    <w:rsid w:val="00901424"/>
    <w:rsid w:val="00910220"/>
    <w:rsid w:val="0091551E"/>
    <w:rsid w:val="009178B5"/>
    <w:rsid w:val="00937A34"/>
    <w:rsid w:val="00960D8F"/>
    <w:rsid w:val="0096584C"/>
    <w:rsid w:val="009729A3"/>
    <w:rsid w:val="00972DD3"/>
    <w:rsid w:val="00975BAB"/>
    <w:rsid w:val="0098020A"/>
    <w:rsid w:val="00980A05"/>
    <w:rsid w:val="00990057"/>
    <w:rsid w:val="00996164"/>
    <w:rsid w:val="009A2483"/>
    <w:rsid w:val="009B52CA"/>
    <w:rsid w:val="009C4844"/>
    <w:rsid w:val="009C697C"/>
    <w:rsid w:val="009C6B12"/>
    <w:rsid w:val="009D74BC"/>
    <w:rsid w:val="009E001F"/>
    <w:rsid w:val="009E408F"/>
    <w:rsid w:val="009E7516"/>
    <w:rsid w:val="009F3C75"/>
    <w:rsid w:val="009F5711"/>
    <w:rsid w:val="009F670F"/>
    <w:rsid w:val="00A11A18"/>
    <w:rsid w:val="00A20B1C"/>
    <w:rsid w:val="00A22151"/>
    <w:rsid w:val="00A22896"/>
    <w:rsid w:val="00A23347"/>
    <w:rsid w:val="00A42BD8"/>
    <w:rsid w:val="00A4554E"/>
    <w:rsid w:val="00A5272B"/>
    <w:rsid w:val="00A61C90"/>
    <w:rsid w:val="00A63D39"/>
    <w:rsid w:val="00A73BFF"/>
    <w:rsid w:val="00A75E50"/>
    <w:rsid w:val="00A812DE"/>
    <w:rsid w:val="00A81A83"/>
    <w:rsid w:val="00A85524"/>
    <w:rsid w:val="00A92E99"/>
    <w:rsid w:val="00A96A2E"/>
    <w:rsid w:val="00AA68AF"/>
    <w:rsid w:val="00AB3168"/>
    <w:rsid w:val="00AD2BE2"/>
    <w:rsid w:val="00AD2EF9"/>
    <w:rsid w:val="00AD48D1"/>
    <w:rsid w:val="00AE7D79"/>
    <w:rsid w:val="00AF2F4D"/>
    <w:rsid w:val="00B000FC"/>
    <w:rsid w:val="00B11974"/>
    <w:rsid w:val="00B24B4C"/>
    <w:rsid w:val="00B57E9C"/>
    <w:rsid w:val="00B64A0E"/>
    <w:rsid w:val="00B64B56"/>
    <w:rsid w:val="00B64DEF"/>
    <w:rsid w:val="00B77350"/>
    <w:rsid w:val="00B81CBA"/>
    <w:rsid w:val="00B83412"/>
    <w:rsid w:val="00B972ED"/>
    <w:rsid w:val="00B97E55"/>
    <w:rsid w:val="00BA7524"/>
    <w:rsid w:val="00BA7558"/>
    <w:rsid w:val="00BA7C9D"/>
    <w:rsid w:val="00BB2CC6"/>
    <w:rsid w:val="00BC197A"/>
    <w:rsid w:val="00BC36AE"/>
    <w:rsid w:val="00BC3A90"/>
    <w:rsid w:val="00BC4A02"/>
    <w:rsid w:val="00BD7A48"/>
    <w:rsid w:val="00BE3575"/>
    <w:rsid w:val="00BE3C9B"/>
    <w:rsid w:val="00BE4CEF"/>
    <w:rsid w:val="00BE6218"/>
    <w:rsid w:val="00C021C1"/>
    <w:rsid w:val="00C146FA"/>
    <w:rsid w:val="00C159B3"/>
    <w:rsid w:val="00C240F0"/>
    <w:rsid w:val="00C24588"/>
    <w:rsid w:val="00C33D67"/>
    <w:rsid w:val="00C344DD"/>
    <w:rsid w:val="00C44318"/>
    <w:rsid w:val="00C455FF"/>
    <w:rsid w:val="00C47EA3"/>
    <w:rsid w:val="00C5023F"/>
    <w:rsid w:val="00C526AA"/>
    <w:rsid w:val="00C544C2"/>
    <w:rsid w:val="00C662D2"/>
    <w:rsid w:val="00C67497"/>
    <w:rsid w:val="00C70E2A"/>
    <w:rsid w:val="00C71A70"/>
    <w:rsid w:val="00C7245F"/>
    <w:rsid w:val="00C743A6"/>
    <w:rsid w:val="00C77B56"/>
    <w:rsid w:val="00C835CA"/>
    <w:rsid w:val="00C86B3C"/>
    <w:rsid w:val="00C91BFB"/>
    <w:rsid w:val="00C92B7F"/>
    <w:rsid w:val="00C974F8"/>
    <w:rsid w:val="00CA2F76"/>
    <w:rsid w:val="00CB71F0"/>
    <w:rsid w:val="00CC3481"/>
    <w:rsid w:val="00CC734F"/>
    <w:rsid w:val="00CD5579"/>
    <w:rsid w:val="00CE2747"/>
    <w:rsid w:val="00CE6B80"/>
    <w:rsid w:val="00CF054C"/>
    <w:rsid w:val="00CF0CD2"/>
    <w:rsid w:val="00CF25ED"/>
    <w:rsid w:val="00CF2C97"/>
    <w:rsid w:val="00CF36A8"/>
    <w:rsid w:val="00D011AA"/>
    <w:rsid w:val="00D07E4F"/>
    <w:rsid w:val="00D20922"/>
    <w:rsid w:val="00D36181"/>
    <w:rsid w:val="00D37CE6"/>
    <w:rsid w:val="00D46FDF"/>
    <w:rsid w:val="00D55380"/>
    <w:rsid w:val="00D641A7"/>
    <w:rsid w:val="00D71994"/>
    <w:rsid w:val="00D77F71"/>
    <w:rsid w:val="00D818EF"/>
    <w:rsid w:val="00D87583"/>
    <w:rsid w:val="00D9446B"/>
    <w:rsid w:val="00DA393A"/>
    <w:rsid w:val="00DB05E3"/>
    <w:rsid w:val="00DC0E22"/>
    <w:rsid w:val="00DC1494"/>
    <w:rsid w:val="00DE6CA1"/>
    <w:rsid w:val="00DF1F39"/>
    <w:rsid w:val="00DF5C3B"/>
    <w:rsid w:val="00E00032"/>
    <w:rsid w:val="00E021C1"/>
    <w:rsid w:val="00E05D40"/>
    <w:rsid w:val="00E07E54"/>
    <w:rsid w:val="00E10C7B"/>
    <w:rsid w:val="00E17AC1"/>
    <w:rsid w:val="00E23C42"/>
    <w:rsid w:val="00E24219"/>
    <w:rsid w:val="00E26373"/>
    <w:rsid w:val="00E26EAF"/>
    <w:rsid w:val="00E2737F"/>
    <w:rsid w:val="00E43585"/>
    <w:rsid w:val="00E475E5"/>
    <w:rsid w:val="00E540A2"/>
    <w:rsid w:val="00E569D2"/>
    <w:rsid w:val="00E56DFE"/>
    <w:rsid w:val="00E64540"/>
    <w:rsid w:val="00E64888"/>
    <w:rsid w:val="00E76298"/>
    <w:rsid w:val="00E77599"/>
    <w:rsid w:val="00E83914"/>
    <w:rsid w:val="00E84238"/>
    <w:rsid w:val="00E95DE2"/>
    <w:rsid w:val="00E9620D"/>
    <w:rsid w:val="00E975F7"/>
    <w:rsid w:val="00EA0628"/>
    <w:rsid w:val="00EA1432"/>
    <w:rsid w:val="00EA5400"/>
    <w:rsid w:val="00EB2854"/>
    <w:rsid w:val="00EB33BB"/>
    <w:rsid w:val="00EB661C"/>
    <w:rsid w:val="00EC2B5C"/>
    <w:rsid w:val="00EC55F6"/>
    <w:rsid w:val="00ED4335"/>
    <w:rsid w:val="00EE05AF"/>
    <w:rsid w:val="00EE3FE7"/>
    <w:rsid w:val="00F02101"/>
    <w:rsid w:val="00F1021F"/>
    <w:rsid w:val="00F11D2C"/>
    <w:rsid w:val="00F22C96"/>
    <w:rsid w:val="00F27734"/>
    <w:rsid w:val="00F314AD"/>
    <w:rsid w:val="00F31536"/>
    <w:rsid w:val="00F50225"/>
    <w:rsid w:val="00F542AE"/>
    <w:rsid w:val="00F615E9"/>
    <w:rsid w:val="00F742FB"/>
    <w:rsid w:val="00FD39FE"/>
    <w:rsid w:val="00FD716D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8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67C32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5127FA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5127F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742F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42F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08CF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08CF"/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semiHidden/>
    <w:unhideWhenUsed/>
    <w:rsid w:val="000652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C7DD4"/>
  </w:style>
  <w:style w:type="character" w:customStyle="1" w:styleId="nobr">
    <w:name w:val="nobr"/>
    <w:basedOn w:val="a0"/>
    <w:rsid w:val="008D5D05"/>
  </w:style>
  <w:style w:type="paragraph" w:styleId="ad">
    <w:name w:val="Normal (Web)"/>
    <w:basedOn w:val="a"/>
    <w:uiPriority w:val="99"/>
    <w:unhideWhenUsed/>
    <w:rsid w:val="0077277F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1">
    <w:name w:val="s_1"/>
    <w:basedOn w:val="a"/>
    <w:rsid w:val="002F6EC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22">
    <w:name w:val="s_22"/>
    <w:basedOn w:val="a"/>
    <w:rsid w:val="002F6EC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22"/>
    <w:qFormat/>
    <w:rsid w:val="00231A0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81C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resultitem-val">
    <w:name w:val="result__item-val"/>
    <w:basedOn w:val="a0"/>
    <w:rsid w:val="005B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55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stroyrf.ru/docs/1240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3881-C97E-4F2B-996D-8572A6AB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7548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182</cp:revision>
  <cp:lastPrinted>2018-09-17T05:54:00Z</cp:lastPrinted>
  <dcterms:created xsi:type="dcterms:W3CDTF">2018-09-08T15:47:00Z</dcterms:created>
  <dcterms:modified xsi:type="dcterms:W3CDTF">2018-10-01T22:02:00Z</dcterms:modified>
</cp:coreProperties>
</file>