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3" w:rsidRPr="00CB0F6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B0F63">
        <w:rPr>
          <w:rFonts w:ascii="Times New Roman" w:hAnsi="Times New Roman"/>
          <w:sz w:val="28"/>
          <w:szCs w:val="28"/>
        </w:rPr>
        <w:t>Утвержден приказом Министерства труда и социальной защиты Российской Федерации</w:t>
      </w:r>
      <w:r w:rsidR="00473203" w:rsidRPr="00CB0F63">
        <w:rPr>
          <w:rFonts w:ascii="Times New Roman" w:hAnsi="Times New Roman"/>
          <w:sz w:val="28"/>
          <w:szCs w:val="28"/>
        </w:rPr>
        <w:t xml:space="preserve"> </w:t>
      </w:r>
    </w:p>
    <w:p w:rsidR="005212F9" w:rsidRPr="00CB0F63" w:rsidRDefault="005212F9" w:rsidP="005212F9">
      <w:pPr>
        <w:pStyle w:val="ConsPlusNormal"/>
        <w:framePr w:w="4707" w:h="1477" w:hRule="exact" w:hSpace="180" w:wrap="around" w:vAnchor="page" w:hAnchor="page" w:x="6338" w:y="12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0F63">
        <w:rPr>
          <w:rFonts w:ascii="Times New Roman" w:hAnsi="Times New Roman" w:cs="Times New Roman"/>
          <w:sz w:val="28"/>
          <w:szCs w:val="28"/>
        </w:rPr>
        <w:t>от  N</w:t>
      </w:r>
      <w:proofErr w:type="gramEnd"/>
      <w:r w:rsidRPr="00CB0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BA" w:rsidRPr="00CB0F63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CB0F63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CB0F63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Pr="00CB0F63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F63" w:rsidRPr="00CB0F63" w:rsidRDefault="00CB0F63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Pr="00CB0F63" w:rsidRDefault="00CB0F63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F63">
        <w:rPr>
          <w:rFonts w:ascii="Times New Roman" w:hAnsi="Times New Roman"/>
          <w:b/>
          <w:sz w:val="28"/>
          <w:szCs w:val="28"/>
        </w:rPr>
        <w:t>ПРОФЕССИОНАЛЬНЫЙ</w:t>
      </w:r>
      <w:r w:rsidR="00EB35C0" w:rsidRPr="00CB0F63">
        <w:rPr>
          <w:rFonts w:ascii="Times New Roman" w:hAnsi="Times New Roman"/>
          <w:b/>
          <w:sz w:val="28"/>
          <w:szCs w:val="28"/>
        </w:rPr>
        <w:t xml:space="preserve"> СТАНДАРТ</w:t>
      </w:r>
    </w:p>
    <w:p w:rsidR="00EB35C0" w:rsidRPr="00CB0F63" w:rsidRDefault="00EB35C0" w:rsidP="00F2367E">
      <w:pPr>
        <w:spacing w:after="0" w:line="240" w:lineRule="auto"/>
        <w:rPr>
          <w:rFonts w:ascii="Times New Roman" w:hAnsi="Times New Roman"/>
        </w:rPr>
      </w:pPr>
    </w:p>
    <w:p w:rsidR="00EB35C0" w:rsidRPr="00CB0F63" w:rsidRDefault="00CB0F63" w:rsidP="00875AFD">
      <w:pPr>
        <w:spacing w:after="0" w:line="240" w:lineRule="auto"/>
        <w:jc w:val="center"/>
        <w:rPr>
          <w:rFonts w:ascii="Times New Roman" w:hAnsi="Times New Roman"/>
          <w:b/>
          <w:spacing w:val="5"/>
          <w:sz w:val="28"/>
          <w:szCs w:val="28"/>
        </w:rPr>
      </w:pPr>
      <w:r w:rsidRPr="00CB0F63">
        <w:rPr>
          <w:rFonts w:ascii="Times New Roman" w:hAnsi="Times New Roman"/>
          <w:b/>
          <w:spacing w:val="5"/>
          <w:sz w:val="28"/>
          <w:szCs w:val="28"/>
        </w:rPr>
        <w:t>МАЛЯР СТРОИТЕЛЬНЫЙ</w:t>
      </w:r>
    </w:p>
    <w:p w:rsidR="00EB35C0" w:rsidRPr="00CB0F63" w:rsidRDefault="00EB35C0" w:rsidP="00F2367E">
      <w:pPr>
        <w:spacing w:after="0" w:line="240" w:lineRule="auto"/>
        <w:rPr>
          <w:rFonts w:ascii="Times New Roman" w:hAnsi="Times New Roman"/>
        </w:rPr>
      </w:pPr>
      <w:r w:rsidRPr="00CB0F63">
        <w:rPr>
          <w:rFonts w:ascii="Times New Roman" w:hAnsi="Times New Roman"/>
        </w:rPr>
        <w:t>___________________________________________________________________________________</w:t>
      </w:r>
    </w:p>
    <w:p w:rsidR="00EB35C0" w:rsidRPr="00CB0F63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CB0F63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CB0F6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CB0F63" w:rsidRDefault="00875AFD" w:rsidP="00875AF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B0F63">
              <w:rPr>
                <w:rFonts w:ascii="Times New Roman" w:hAnsi="Times New Roman"/>
                <w:i/>
              </w:rPr>
              <w:t>347</w:t>
            </w:r>
          </w:p>
        </w:tc>
      </w:tr>
      <w:tr w:rsidR="00EB35C0" w:rsidRPr="00CB0F6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CB0F6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CB0F63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015728" w:rsidRPr="00CB0F63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CB0F63">
        <w:rPr>
          <w:rFonts w:ascii="Times New Roman" w:hAnsi="Times New Roman"/>
          <w:b/>
          <w:sz w:val="28"/>
        </w:rPr>
        <w:t>Содержание</w:t>
      </w:r>
    </w:p>
    <w:p w:rsidR="00BD1D2D" w:rsidRPr="00CB0F63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 w:rsidRPr="00CB0F63">
        <w:rPr>
          <w:rFonts w:ascii="Times New Roman" w:hAnsi="Times New Roman"/>
          <w:sz w:val="28"/>
          <w:lang w:val="en-US"/>
        </w:rPr>
        <w:t>I</w:t>
      </w:r>
      <w:r w:rsidRPr="00CB0F63">
        <w:rPr>
          <w:rFonts w:ascii="Times New Roman" w:hAnsi="Times New Roman"/>
          <w:sz w:val="28"/>
        </w:rPr>
        <w:t>. Общие сведения</w:t>
      </w: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  <w:lang w:val="en-US"/>
        </w:rPr>
        <w:t>II</w:t>
      </w:r>
      <w:r w:rsidRPr="00CB0F63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  <w:lang w:val="en-US"/>
        </w:rPr>
        <w:t>III</w:t>
      </w:r>
      <w:r w:rsidRPr="00CB0F63">
        <w:rPr>
          <w:rFonts w:ascii="Times New Roman" w:hAnsi="Times New Roman"/>
          <w:sz w:val="28"/>
        </w:rPr>
        <w:t>.</w:t>
      </w:r>
      <w:r w:rsidRPr="00CB0F63">
        <w:rPr>
          <w:rFonts w:ascii="Times New Roman" w:hAnsi="Times New Roman"/>
        </w:rPr>
        <w:t xml:space="preserve"> </w:t>
      </w:r>
      <w:r w:rsidRPr="00CB0F63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</w:rPr>
        <w:t>3.1. Обобщенная трудовая функция «</w:t>
      </w:r>
      <w:r w:rsidR="00152FAB" w:rsidRPr="00CB0F63">
        <w:rPr>
          <w:rFonts w:ascii="Times New Roman" w:hAnsi="Times New Roman"/>
          <w:sz w:val="28"/>
        </w:rPr>
        <w:t>Подготовка поверхностей к окрашиванию и оклеиванию обоями</w:t>
      </w:r>
      <w:r w:rsidRPr="00CB0F63">
        <w:rPr>
          <w:rFonts w:ascii="Times New Roman" w:hAnsi="Times New Roman"/>
          <w:sz w:val="28"/>
        </w:rPr>
        <w:t xml:space="preserve">» </w:t>
      </w:r>
    </w:p>
    <w:p w:rsidR="00BD1D2D" w:rsidRPr="00CB0F63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</w:rPr>
        <w:t>3.2. Обобщенная трудовая функция «</w:t>
      </w:r>
      <w:r w:rsidR="00152FAB" w:rsidRPr="00CB0F63">
        <w:rPr>
          <w:rFonts w:ascii="Times New Roman" w:hAnsi="Times New Roman"/>
          <w:sz w:val="28"/>
        </w:rPr>
        <w:t>Выравнивание поверхностей перед окрашиванием или оклеиванием обоями</w:t>
      </w:r>
      <w:r w:rsidRPr="00CB0F63">
        <w:rPr>
          <w:rFonts w:ascii="Times New Roman" w:hAnsi="Times New Roman"/>
          <w:sz w:val="28"/>
        </w:rPr>
        <w:t xml:space="preserve">» </w:t>
      </w:r>
    </w:p>
    <w:p w:rsidR="00152FAB" w:rsidRPr="00CB0F63" w:rsidRDefault="00152FAB" w:rsidP="005A19E9">
      <w:pPr>
        <w:pStyle w:val="12"/>
        <w:spacing w:after="0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</w:rPr>
        <w:t>3.3. Обобщенная трудовая функция «Выполнение работ средней сложности при окрашивании и оклеивании поверхностей»</w:t>
      </w:r>
    </w:p>
    <w:p w:rsidR="00152FAB" w:rsidRPr="00CB0F63" w:rsidRDefault="00152FAB" w:rsidP="005A19E9">
      <w:pPr>
        <w:pStyle w:val="12"/>
        <w:spacing w:after="0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</w:rPr>
        <w:t>3.4. Обобщенная трудовая функция «Выполнение сложных работ по декоративной отделке и при ремонте поверхностей»</w:t>
      </w: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CB0F63" w:rsidSect="005212F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CB0F63">
        <w:rPr>
          <w:rFonts w:ascii="Times New Roman" w:hAnsi="Times New Roman"/>
          <w:sz w:val="28"/>
          <w:lang w:val="en-US"/>
        </w:rPr>
        <w:t>IV</w:t>
      </w:r>
      <w:r w:rsidRPr="00CB0F63"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</w:p>
    <w:p w:rsidR="00EA1BAE" w:rsidRPr="00CB0F63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Pr="00CB0F63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CB0F63">
        <w:rPr>
          <w:rFonts w:ascii="Times New Roman" w:hAnsi="Times New Roman"/>
          <w:b/>
          <w:sz w:val="28"/>
        </w:rPr>
        <w:t>Общие сведения</w:t>
      </w:r>
    </w:p>
    <w:tbl>
      <w:tblPr>
        <w:tblW w:w="501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171"/>
        <w:gridCol w:w="1130"/>
        <w:gridCol w:w="1836"/>
        <w:gridCol w:w="554"/>
        <w:gridCol w:w="1301"/>
        <w:gridCol w:w="8"/>
      </w:tblGrid>
      <w:tr w:rsidR="00EB35C0" w:rsidRPr="00CB0F63" w:rsidTr="007B3248">
        <w:trPr>
          <w:trHeight w:val="437"/>
        </w:trPr>
        <w:tc>
          <w:tcPr>
            <w:tcW w:w="4008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CB0F63" w:rsidRDefault="00875AFD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Окрашивание наружных и внутренних поверхностей зданий и сооружений, оклеивание стен и потолков зданий обоями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CB0F6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CB0F63" w:rsidRDefault="00875AFD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eastAsia="Calibri" w:hAnsi="Times New Roman"/>
                <w:lang w:val="en-US" w:eastAsia="en-US"/>
              </w:rPr>
              <w:t>16.046</w:t>
            </w:r>
          </w:p>
        </w:tc>
      </w:tr>
      <w:tr w:rsidR="00EB35C0" w:rsidRPr="00CB0F63" w:rsidTr="007B3248">
        <w:tc>
          <w:tcPr>
            <w:tcW w:w="43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CB0F6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0F63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CB0F6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0F63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CB0F63" w:rsidTr="007B3248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B0F63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CB0F63" w:rsidTr="007B3248">
        <w:trPr>
          <w:trHeight w:val="84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B0F63" w:rsidRDefault="004124ED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Покрытие защитными и декоративными материалами наружных и внутренних поверхностей зданий и сооружений</w:t>
            </w:r>
          </w:p>
        </w:tc>
      </w:tr>
      <w:tr w:rsidR="00EB35C0" w:rsidRPr="00CB0F63" w:rsidTr="007B3248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B0F63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>Г</w:t>
            </w:r>
            <w:r w:rsidR="00EB35C0" w:rsidRPr="00CB0F63">
              <w:rPr>
                <w:rFonts w:ascii="Times New Roman" w:hAnsi="Times New Roman"/>
                <w:sz w:val="24"/>
              </w:rPr>
              <w:t>рупп</w:t>
            </w:r>
            <w:r w:rsidR="001D5E99" w:rsidRPr="00CB0F63">
              <w:rPr>
                <w:rFonts w:ascii="Times New Roman" w:hAnsi="Times New Roman"/>
                <w:sz w:val="24"/>
              </w:rPr>
              <w:t>а</w:t>
            </w:r>
            <w:r w:rsidRPr="00CB0F63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CB0F63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CB0F63" w:rsidTr="007B3248">
        <w:trPr>
          <w:gridAfter w:val="1"/>
          <w:wAfter w:w="4" w:type="pct"/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  <w:vAlign w:val="center"/>
          </w:tcPr>
          <w:p w:rsidR="00EB35C0" w:rsidRPr="007B3248" w:rsidRDefault="00AB504A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B3248">
              <w:rPr>
                <w:rFonts w:ascii="Times New Roman" w:hAnsi="Times New Roman"/>
                <w:i/>
              </w:rPr>
              <w:t>713</w:t>
            </w:r>
            <w:r w:rsidR="002D028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B0F63" w:rsidRDefault="002D028C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2D028C">
              <w:rPr>
                <w:rFonts w:ascii="Times New Roman" w:eastAsia="Calibri" w:hAnsi="Times New Roman"/>
                <w:lang w:eastAsia="en-US"/>
              </w:rPr>
              <w:t>Маляры и рабочие родственных занятий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B0F63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B0F63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CB0F63" w:rsidTr="007B3248">
        <w:trPr>
          <w:gridAfter w:val="1"/>
          <w:wAfter w:w="4" w:type="pct"/>
          <w:trHeight w:val="399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B3248" w:rsidRDefault="00EB35C0" w:rsidP="007B3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B3248">
              <w:rPr>
                <w:rFonts w:ascii="Times New Roman" w:hAnsi="Times New Roman"/>
                <w:sz w:val="18"/>
              </w:rPr>
              <w:t>(код ОКЗ</w:t>
            </w:r>
            <w:r w:rsidR="007B3248">
              <w:rPr>
                <w:rFonts w:ascii="Times New Roman" w:hAnsi="Times New Roman"/>
                <w:sz w:val="18"/>
              </w:rPr>
              <w:t xml:space="preserve"> &lt;1</w:t>
            </w:r>
            <w:r w:rsidR="007B3248" w:rsidRPr="007B3248">
              <w:rPr>
                <w:rFonts w:ascii="Times New Roman" w:hAnsi="Times New Roman"/>
                <w:sz w:val="18"/>
              </w:rPr>
              <w:t>&gt;</w:t>
            </w:r>
            <w:r w:rsidRPr="007B324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B0F63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B0F63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B0F63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CB0F63" w:rsidTr="007B3248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B0F63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CB0F63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4124ED" w:rsidRPr="00CB0F63" w:rsidTr="007B3248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4ED" w:rsidRPr="007B3248" w:rsidRDefault="008033E5" w:rsidP="0041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24ED" w:rsidRPr="007B3248">
                <w:rPr>
                  <w:rFonts w:ascii="Times New Roman" w:hAnsi="Times New Roman" w:cs="Times New Roman"/>
                  <w:sz w:val="24"/>
                  <w:szCs w:val="24"/>
                </w:rPr>
                <w:t>43.34.1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4ED" w:rsidRPr="00CB0F63" w:rsidRDefault="004124ED" w:rsidP="0041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F63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</w:tr>
      <w:tr w:rsidR="007B3248" w:rsidRPr="007B3248" w:rsidTr="007B3248">
        <w:trPr>
          <w:trHeight w:val="24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3248" w:rsidRPr="007B3248" w:rsidRDefault="007B3248" w:rsidP="007B32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248">
              <w:rPr>
                <w:rFonts w:ascii="Times New Roman" w:hAnsi="Times New Roman"/>
                <w:sz w:val="18"/>
                <w:szCs w:val="18"/>
              </w:rPr>
              <w:t xml:space="preserve">(код ОКВЭД </w:t>
            </w:r>
            <w:r>
              <w:rPr>
                <w:rFonts w:ascii="Times New Roman" w:hAnsi="Times New Roman"/>
                <w:sz w:val="18"/>
                <w:szCs w:val="18"/>
              </w:rPr>
              <w:t>&lt;2</w:t>
            </w:r>
            <w:r w:rsidRPr="007B3248">
              <w:rPr>
                <w:rFonts w:ascii="Times New Roman" w:hAnsi="Times New Roman"/>
                <w:sz w:val="18"/>
                <w:szCs w:val="18"/>
              </w:rPr>
              <w:t>&gt;)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7B3248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Pr="00CB0F63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RPr="00CB0F63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3218"/>
        <w:gridCol w:w="2377"/>
        <w:gridCol w:w="3820"/>
        <w:gridCol w:w="2038"/>
        <w:gridCol w:w="2493"/>
        <w:gridCol w:w="388"/>
      </w:tblGrid>
      <w:tr w:rsidR="00EB35C0" w:rsidRPr="00CB0F63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CB0F63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CB0F63" w:rsidTr="008474AF">
        <w:trPr>
          <w:gridAfter w:val="1"/>
          <w:wAfter w:w="128" w:type="pct"/>
          <w:trHeight w:val="723"/>
        </w:trPr>
        <w:tc>
          <w:tcPr>
            <w:tcW w:w="48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CB0F63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CB0F63">
              <w:rPr>
                <w:rFonts w:ascii="Times New Roman" w:hAnsi="Times New Roman"/>
              </w:rPr>
              <w:br w:type="page"/>
            </w:r>
            <w:r w:rsidR="00520A10" w:rsidRPr="00CB0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CB0F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CB0F63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CB0F63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EB35C0" w:rsidRPr="00CB0F63" w:rsidTr="008474AF">
        <w:trPr>
          <w:gridAfter w:val="1"/>
          <w:wAfter w:w="128" w:type="pct"/>
          <w:trHeight w:val="409"/>
        </w:trPr>
        <w:tc>
          <w:tcPr>
            <w:tcW w:w="487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CB0F63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</w:trPr>
        <w:tc>
          <w:tcPr>
            <w:tcW w:w="2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786386">
            <w:pPr>
              <w:spacing w:after="0"/>
              <w:jc w:val="center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CB0F63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CB0F63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CB0F63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4124ED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Подготовка поверхностей к окрашиванию и оклеиванию обоями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F219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ind w:left="19" w:firstLine="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Очистка поверхностей и предохранение от </w:t>
            </w:r>
            <w:proofErr w:type="spellStart"/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набрызгов</w:t>
            </w:r>
            <w:proofErr w:type="spellEnd"/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краски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A/01.2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4124ED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F219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ind w:left="1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поверхностей различными средствами и составами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A/02.2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4124ED" w:rsidRPr="00CB0F63" w:rsidTr="00AD47D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457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F219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ind w:left="19" w:firstLine="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Приготовление и нанесение на поверхности клеевых составов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А/03.2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B31E32" w:rsidP="00F219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BD068A">
            <w:pPr>
              <w:pStyle w:val="ConsPlusNormal"/>
              <w:ind w:lef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Шпатлевание поверхностей вручную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B31E3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B/01.</w:t>
            </w:r>
            <w:r w:rsidR="00B31E32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1E7A2A" w:rsidRPr="00CB0F63" w:rsidTr="00AD47D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444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F219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lef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Дополнительное шпатлевание поверхностей вручную и механизированным способом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B31E3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B/02.</w:t>
            </w:r>
            <w:r w:rsidR="00B31E32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B31E32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F219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left="29" w:firstLine="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Окрашивание поверхностей вручную и механизированным способом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C/01.3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1E7A2A" w:rsidRPr="00CB0F63" w:rsidTr="00AD47D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413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F219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Оклеивание поверхностей  бумажными, виниловыми и текстильными обоями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C/02.3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F219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Окрашивание поверхностей в два и более тона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D/01.4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Художественная отделка поверхностей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D/02.4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firstLine="2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Оклеивание поверхностей обоями высокой плотности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D/03.4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firstLine="2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окрашенных или оклеенных обоями поверхностей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D/04.4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</w:tbl>
    <w:p w:rsidR="008474AF" w:rsidRPr="00CB0F63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RPr="00CB0F63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130"/>
        <w:gridCol w:w="492"/>
        <w:gridCol w:w="514"/>
        <w:gridCol w:w="560"/>
        <w:gridCol w:w="248"/>
        <w:gridCol w:w="1353"/>
        <w:gridCol w:w="678"/>
        <w:gridCol w:w="211"/>
        <w:gridCol w:w="505"/>
        <w:gridCol w:w="604"/>
        <w:gridCol w:w="905"/>
        <w:gridCol w:w="897"/>
      </w:tblGrid>
      <w:tr w:rsidR="00EB35C0" w:rsidRPr="00CB0F63" w:rsidTr="008474AF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17CFB" w:rsidRPr="00CB0F63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CB0F63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EB35C0" w:rsidRPr="00CB0F63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CB0F63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CB0F63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CB0F63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CB0F63" w:rsidTr="008474A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CB0F63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B0F63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1E7A2A" w:rsidRPr="00CB0F63" w:rsidTr="004360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7A2A" w:rsidRPr="00A105A2" w:rsidRDefault="001E7A2A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255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Подготовка поверхностей к окрашиванию и оклеиванию обоями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A2A" w:rsidRPr="00A105A2" w:rsidRDefault="001E7A2A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A2A" w:rsidRPr="00A105A2" w:rsidRDefault="001E7A2A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A2A" w:rsidRPr="00A105A2" w:rsidRDefault="001E7A2A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47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A2A" w:rsidRPr="00A105A2" w:rsidRDefault="001E7A2A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E7A2A" w:rsidRPr="00CB0F63" w:rsidTr="008474A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E7A2A" w:rsidRPr="00CB0F63" w:rsidRDefault="001E7A2A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E7A2A" w:rsidRPr="00CB0F63" w:rsidTr="0043602B">
        <w:trPr>
          <w:trHeight w:val="283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A2A" w:rsidRPr="00A105A2" w:rsidRDefault="001E7A2A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A2A" w:rsidRPr="00A105A2" w:rsidRDefault="001E7A2A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A2A" w:rsidRPr="00A105A2" w:rsidRDefault="001E7A2A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A2A" w:rsidRPr="00A105A2" w:rsidRDefault="001E7A2A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A2A" w:rsidRPr="00A105A2" w:rsidRDefault="001E7A2A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A2A" w:rsidRPr="00A105A2" w:rsidRDefault="001E7A2A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A2A" w:rsidRPr="00CB0F63" w:rsidTr="00F946AA">
        <w:trPr>
          <w:trHeight w:val="479"/>
        </w:trPr>
        <w:tc>
          <w:tcPr>
            <w:tcW w:w="13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A2A" w:rsidRPr="00A105A2" w:rsidRDefault="001E7A2A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A2A" w:rsidRPr="00A105A2" w:rsidRDefault="001E7A2A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E7A2A" w:rsidRPr="00CB0F63" w:rsidTr="008474A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2A" w:rsidRPr="00CB0F63" w:rsidTr="0043602B">
        <w:trPr>
          <w:trHeight w:val="525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Маляр строительный 2-го разряда</w:t>
            </w:r>
          </w:p>
        </w:tc>
      </w:tr>
      <w:tr w:rsidR="001E7A2A" w:rsidRPr="00CB0F63" w:rsidTr="008474AF">
        <w:trPr>
          <w:trHeight w:val="408"/>
        </w:trPr>
        <w:tc>
          <w:tcPr>
            <w:tcW w:w="5000" w:type="pct"/>
            <w:gridSpan w:val="13"/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</w:t>
            </w: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vMerge w:val="restart"/>
            <w:tcBorders>
              <w:left w:val="single" w:sz="4" w:space="0" w:color="808080"/>
            </w:tcBorders>
          </w:tcPr>
          <w:p w:rsidR="001E7A2A" w:rsidRPr="00CB0F63" w:rsidRDefault="001E7A2A" w:rsidP="001E7A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1E7A2A" w:rsidRPr="00A105A2" w:rsidRDefault="001E7A2A" w:rsidP="00042FE3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A105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&lt;3&gt;</w:t>
            </w: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</w:r>
            <w:r w:rsidRPr="00A105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&lt;4&gt;</w:t>
            </w: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  <w:vAlign w:val="center"/>
          </w:tcPr>
          <w:p w:rsidR="001E7A2A" w:rsidRPr="00A105A2" w:rsidRDefault="001E7A2A" w:rsidP="00BF3A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самостоятельным верхолазным работам (на высоте более 5 м) не допускается</w:t>
            </w:r>
            <w:r w:rsidR="00BF3AF9" w:rsidRPr="00A10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F3AF9" w:rsidRPr="00A105A2">
              <w:rPr>
                <w:rFonts w:ascii="Times New Roman" w:hAnsi="Times New Roman"/>
                <w:color w:val="0000FF"/>
                <w:sz w:val="24"/>
                <w:szCs w:val="24"/>
              </w:rPr>
              <w:t>&lt;5&gt;</w:t>
            </w: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2A" w:rsidRPr="00CB0F63" w:rsidTr="008474A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E7A2A" w:rsidRPr="00CB0F63" w:rsidRDefault="001E7A2A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E7A2A" w:rsidRPr="00CB0F63" w:rsidTr="0043602B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E7A2A" w:rsidRPr="00CB0F63" w:rsidRDefault="001E7A2A" w:rsidP="004B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</w:rPr>
              <w:t xml:space="preserve">Наименование </w:t>
            </w:r>
            <w:r w:rsidR="004B6BC5" w:rsidRPr="00CB0F63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94" w:type="pct"/>
            <w:gridSpan w:val="3"/>
          </w:tcPr>
          <w:p w:rsidR="001E7A2A" w:rsidRPr="00CB0F63" w:rsidRDefault="001E7A2A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</w:rPr>
              <w:t>Код</w:t>
            </w:r>
          </w:p>
        </w:tc>
        <w:tc>
          <w:tcPr>
            <w:tcW w:w="2705" w:type="pct"/>
            <w:gridSpan w:val="7"/>
            <w:tcBorders>
              <w:right w:val="single" w:sz="4" w:space="0" w:color="808080"/>
            </w:tcBorders>
          </w:tcPr>
          <w:p w:rsidR="001E7A2A" w:rsidRPr="00CB0F63" w:rsidRDefault="001E7A2A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42FE3" w:rsidRPr="00CB0F63" w:rsidTr="00BE627F">
        <w:trPr>
          <w:trHeight w:val="387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042FE3" w:rsidRPr="00A105A2" w:rsidRDefault="00042FE3" w:rsidP="005A75E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105A2">
              <w:rPr>
                <w:rFonts w:ascii="Times New Roman" w:hAnsi="Times New Roman"/>
              </w:rPr>
              <w:t>ЕТКС</w:t>
            </w:r>
            <w:r w:rsidR="005A75E2">
              <w:rPr>
                <w:rFonts w:ascii="Times New Roman" w:hAnsi="Times New Roman"/>
              </w:rPr>
              <w:t xml:space="preserve"> &lt;6</w:t>
            </w:r>
            <w:r w:rsidR="005A75E2" w:rsidRPr="005A75E2">
              <w:rPr>
                <w:rFonts w:ascii="Times New Roman" w:hAnsi="Times New Roman"/>
              </w:rPr>
              <w:t>&gt;</w:t>
            </w:r>
            <w:r w:rsidRPr="00A105A2">
              <w:rPr>
                <w:rFonts w:ascii="Times New Roman" w:hAnsi="Times New Roman"/>
              </w:rPr>
              <w:t xml:space="preserve"> или ЕКС</w:t>
            </w:r>
          </w:p>
        </w:tc>
        <w:tc>
          <w:tcPr>
            <w:tcW w:w="694" w:type="pct"/>
            <w:gridSpan w:val="3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42FE3" w:rsidRPr="00BE627F" w:rsidRDefault="008033E5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2FE3" w:rsidRPr="00BE627F">
                <w:rPr>
                  <w:rFonts w:ascii="Times New Roman" w:hAnsi="Times New Roman" w:cs="Times New Roman"/>
                  <w:sz w:val="24"/>
                  <w:szCs w:val="24"/>
                </w:rPr>
                <w:t>§ 95</w:t>
              </w:r>
            </w:hyperlink>
          </w:p>
        </w:tc>
        <w:tc>
          <w:tcPr>
            <w:tcW w:w="2705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2FE3" w:rsidRPr="00A105A2" w:rsidRDefault="00042FE3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Маляр строительный 2-го разряда</w:t>
            </w:r>
          </w:p>
        </w:tc>
      </w:tr>
      <w:tr w:rsidR="00BE627F" w:rsidRPr="00CB0F63" w:rsidTr="00BE627F">
        <w:trPr>
          <w:trHeight w:val="387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BE627F" w:rsidRPr="00A105A2" w:rsidRDefault="00BE627F" w:rsidP="00BE627F">
            <w:pPr>
              <w:spacing w:after="0" w:line="240" w:lineRule="auto"/>
              <w:rPr>
                <w:rFonts w:ascii="Times New Roman" w:hAnsi="Times New Roman"/>
              </w:rPr>
            </w:pPr>
            <w:r w:rsidRPr="00A105A2">
              <w:rPr>
                <w:rFonts w:ascii="Times New Roman" w:hAnsi="Times New Roman"/>
              </w:rPr>
              <w:t>ОКПДТР</w:t>
            </w:r>
            <w:r>
              <w:rPr>
                <w:rFonts w:ascii="Times New Roman" w:hAnsi="Times New Roman"/>
              </w:rPr>
              <w:t xml:space="preserve"> </w:t>
            </w:r>
            <w:r w:rsidRPr="005A75E2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>7</w:t>
            </w:r>
            <w:r w:rsidRPr="005A75E2">
              <w:rPr>
                <w:rFonts w:ascii="Times New Roman" w:hAnsi="Times New Roman"/>
              </w:rPr>
              <w:t>&gt;</w:t>
            </w:r>
          </w:p>
        </w:tc>
        <w:tc>
          <w:tcPr>
            <w:tcW w:w="694" w:type="pct"/>
            <w:gridSpan w:val="3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627F" w:rsidRPr="00BE627F" w:rsidRDefault="00BE627F" w:rsidP="00CF7B13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62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13450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627F" w:rsidRPr="00A105A2" w:rsidRDefault="00BE627F" w:rsidP="00CF7B13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</w:tc>
      </w:tr>
      <w:tr w:rsidR="00F946AA" w:rsidRPr="00CB0F63" w:rsidTr="00F946AA">
        <w:trPr>
          <w:trHeight w:val="387"/>
        </w:trPr>
        <w:tc>
          <w:tcPr>
            <w:tcW w:w="1601" w:type="pct"/>
            <w:gridSpan w:val="3"/>
            <w:vMerge w:val="restart"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F946AA" w:rsidRPr="00CB0F63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532BF1">
              <w:rPr>
                <w:rFonts w:ascii="Times New Roman" w:hAnsi="Times New Roman"/>
              </w:rPr>
              <w:t>ОКСО &lt;</w:t>
            </w:r>
            <w:r>
              <w:rPr>
                <w:rFonts w:ascii="Times New Roman" w:hAnsi="Times New Roman"/>
              </w:rPr>
              <w:t>8</w:t>
            </w:r>
            <w:r w:rsidRPr="00532BF1">
              <w:rPr>
                <w:rFonts w:ascii="Times New Roman" w:hAnsi="Times New Roman"/>
              </w:rPr>
              <w:t>&gt;</w:t>
            </w:r>
          </w:p>
        </w:tc>
        <w:tc>
          <w:tcPr>
            <w:tcW w:w="694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2.08.01.25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Мастер отелочных строительных и декоративных работ</w:t>
            </w:r>
          </w:p>
        </w:tc>
      </w:tr>
      <w:tr w:rsidR="00F946AA" w:rsidRPr="00CB0F63" w:rsidTr="00F946AA">
        <w:trPr>
          <w:trHeight w:val="387"/>
        </w:trPr>
        <w:tc>
          <w:tcPr>
            <w:tcW w:w="1601" w:type="pct"/>
            <w:gridSpan w:val="3"/>
            <w:vMerge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F946AA" w:rsidRPr="00532BF1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2.08.01.08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Мастер отделочных строительных работ</w:t>
            </w:r>
          </w:p>
        </w:tc>
      </w:tr>
      <w:tr w:rsidR="00F946AA" w:rsidRPr="00CB0F63" w:rsidTr="00BE627F">
        <w:trPr>
          <w:trHeight w:val="387"/>
        </w:trPr>
        <w:tc>
          <w:tcPr>
            <w:tcW w:w="1601" w:type="pct"/>
            <w:gridSpan w:val="3"/>
            <w:vMerge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F946AA" w:rsidRPr="00532BF1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gridSpan w:val="3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2.08.01.06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Мастер сухого строительства</w:t>
            </w:r>
          </w:p>
        </w:tc>
      </w:tr>
    </w:tbl>
    <w:p w:rsidR="008F3BC8" w:rsidRDefault="008F3BC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br w:type="page"/>
      </w:r>
    </w:p>
    <w:tbl>
      <w:tblPr>
        <w:tblW w:w="481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017"/>
        <w:gridCol w:w="1103"/>
        <w:gridCol w:w="466"/>
        <w:gridCol w:w="1707"/>
        <w:gridCol w:w="552"/>
        <w:gridCol w:w="170"/>
        <w:gridCol w:w="711"/>
        <w:gridCol w:w="598"/>
        <w:gridCol w:w="877"/>
        <w:gridCol w:w="881"/>
      </w:tblGrid>
      <w:tr w:rsidR="00EB35C0" w:rsidRPr="00CB0F63" w:rsidTr="0064618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CB0F63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B0F6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</w:t>
            </w:r>
            <w:r w:rsidR="00520A10" w:rsidRPr="00CB0F6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CB0F6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CB0F6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CB0F63" w:rsidTr="00646189">
        <w:trPr>
          <w:trHeight w:val="27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A105A2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2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105A2" w:rsidRDefault="00042FE3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Очистка поверхностей и предохранение от </w:t>
            </w:r>
            <w:proofErr w:type="spellStart"/>
            <w:r w:rsidRPr="00A105A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набрызгов</w:t>
            </w:r>
            <w:proofErr w:type="spellEnd"/>
            <w:r w:rsidRPr="00A105A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краски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105A2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105A2" w:rsidRDefault="00042FE3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A/01.2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105A2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r w:rsidR="0087541B" w:rsidRPr="00A105A2">
              <w:rPr>
                <w:rFonts w:ascii="Times New Roman" w:hAnsi="Times New Roman"/>
                <w:sz w:val="18"/>
                <w:szCs w:val="18"/>
              </w:rPr>
              <w:t xml:space="preserve">(подуровень) </w:t>
            </w:r>
            <w:r w:rsidRPr="00A105A2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105A2" w:rsidRDefault="00042FE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B35C0" w:rsidRPr="00CB0F63" w:rsidTr="006461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A105A2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CB0F63" w:rsidTr="008F3B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A105A2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105A2" w:rsidRDefault="00042FE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CB0F63" w:rsidTr="006461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105A2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Pr="00A105A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Рег</w:t>
            </w:r>
            <w:r w:rsidR="00AD7FD2" w:rsidRPr="00A105A2">
              <w:rPr>
                <w:rFonts w:ascii="Times New Roman" w:hAnsi="Times New Roman"/>
                <w:sz w:val="18"/>
                <w:szCs w:val="18"/>
              </w:rPr>
              <w:t xml:space="preserve">истрационный номер                           </w:t>
            </w:r>
          </w:p>
          <w:p w:rsidR="00EB35C0" w:rsidRPr="00A105A2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EB35C0" w:rsidRPr="00A10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EB35C0" w:rsidRPr="00CB0F63" w:rsidTr="00646189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CB0F63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CB0F63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42FE3" w:rsidRPr="00CB0F63" w:rsidTr="00646189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Очистка поверхностей</w:t>
            </w:r>
          </w:p>
        </w:tc>
      </w:tr>
      <w:tr w:rsidR="00042FE3" w:rsidRPr="00CB0F63" w:rsidTr="00646189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Сглаживание поверхностей вручную</w:t>
            </w:r>
          </w:p>
        </w:tc>
      </w:tr>
      <w:tr w:rsidR="00042FE3" w:rsidRPr="00CB0F63" w:rsidTr="00646189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Удаление</w:t>
            </w:r>
            <w:r w:rsidRPr="00CB0F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старой краски с расшивкой трещин и расчисткой выбоин</w:t>
            </w:r>
          </w:p>
        </w:tc>
      </w:tr>
      <w:tr w:rsidR="00042FE3" w:rsidRPr="00CB0F63" w:rsidTr="00646189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 xml:space="preserve">Предохранение поверхностей от </w:t>
            </w:r>
            <w:proofErr w:type="spellStart"/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набрызгов</w:t>
            </w:r>
            <w:proofErr w:type="spellEnd"/>
            <w:r w:rsidRPr="00CB0F63">
              <w:rPr>
                <w:rFonts w:ascii="Times New Roman" w:hAnsi="Times New Roman" w:cs="Times New Roman"/>
                <w:sz w:val="22"/>
                <w:szCs w:val="22"/>
              </w:rPr>
              <w:t xml:space="preserve"> краски</w:t>
            </w:r>
          </w:p>
        </w:tc>
      </w:tr>
      <w:tr w:rsidR="00042FE3" w:rsidRPr="00CB0F63" w:rsidTr="00646189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B0F6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Пользоваться металлическими шпателями, скребками, щетками для очистки поверхностей</w:t>
            </w:r>
          </w:p>
        </w:tc>
      </w:tr>
      <w:tr w:rsidR="00042FE3" w:rsidRPr="00CB0F63" w:rsidTr="00646189">
        <w:trPr>
          <w:trHeight w:val="212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Пользоваться пылесосом, воздушной струей от компрессора при очистке поверхностей</w:t>
            </w:r>
          </w:p>
        </w:tc>
      </w:tr>
      <w:tr w:rsidR="00042FE3" w:rsidRPr="00CB0F63" w:rsidTr="00646189">
        <w:trPr>
          <w:trHeight w:val="212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Удалять старую краску с расшивкой трещин и расчисткой выбоин</w:t>
            </w:r>
          </w:p>
        </w:tc>
      </w:tr>
      <w:tr w:rsidR="00042FE3" w:rsidRPr="00CB0F63" w:rsidTr="00646189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защитные материалы для предохранения поверхностей от </w:t>
            </w:r>
            <w:proofErr w:type="spellStart"/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набрызгов</w:t>
            </w:r>
            <w:proofErr w:type="spellEnd"/>
            <w:r w:rsidRPr="00CB0F63">
              <w:rPr>
                <w:rFonts w:ascii="Times New Roman" w:hAnsi="Times New Roman" w:cs="Times New Roman"/>
                <w:sz w:val="22"/>
                <w:szCs w:val="22"/>
              </w:rPr>
              <w:t xml:space="preserve"> краски</w:t>
            </w:r>
          </w:p>
        </w:tc>
      </w:tr>
      <w:tr w:rsidR="00042FE3" w:rsidRPr="00CB0F63" w:rsidTr="00646189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Способы и правила подготовки поверхностей под окрашивание и оклеивание</w:t>
            </w:r>
          </w:p>
        </w:tc>
      </w:tr>
      <w:tr w:rsidR="00042FE3" w:rsidRPr="00CB0F63" w:rsidTr="00646189">
        <w:trPr>
          <w:trHeight w:val="225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Назначение и правила применения ручного инструмента и приспособлений</w:t>
            </w:r>
          </w:p>
        </w:tc>
      </w:tr>
      <w:tr w:rsidR="00042FE3" w:rsidRPr="00CB0F63" w:rsidTr="00646189">
        <w:trPr>
          <w:trHeight w:val="225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Правила эксплуатации, принцип работы и условия применения строительных пылесосов и компрессоров</w:t>
            </w:r>
          </w:p>
        </w:tc>
      </w:tr>
      <w:tr w:rsidR="00042FE3" w:rsidRPr="00CB0F63" w:rsidTr="00646189">
        <w:trPr>
          <w:trHeight w:val="225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 xml:space="preserve">Способы и материалы для предохранения поверхностей от </w:t>
            </w:r>
            <w:proofErr w:type="spellStart"/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набрызгов</w:t>
            </w:r>
            <w:proofErr w:type="spellEnd"/>
            <w:r w:rsidRPr="00CB0F63">
              <w:rPr>
                <w:rFonts w:ascii="Times New Roman" w:hAnsi="Times New Roman" w:cs="Times New Roman"/>
                <w:sz w:val="22"/>
                <w:szCs w:val="22"/>
              </w:rPr>
              <w:t xml:space="preserve"> краски</w:t>
            </w:r>
          </w:p>
        </w:tc>
      </w:tr>
      <w:tr w:rsidR="00042FE3" w:rsidRPr="00CB0F63" w:rsidTr="00646189">
        <w:trPr>
          <w:trHeight w:val="17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BC4292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Требования охраны труда</w:t>
            </w:r>
            <w:r w:rsidR="00042FE3" w:rsidRPr="00CB0F63">
              <w:rPr>
                <w:rFonts w:ascii="Times New Roman" w:hAnsi="Times New Roman" w:cs="Times New Roman"/>
                <w:sz w:val="22"/>
                <w:szCs w:val="22"/>
              </w:rPr>
              <w:t>, электробезопасности и пожарной безопасности при подготовительных работах</w:t>
            </w:r>
          </w:p>
        </w:tc>
      </w:tr>
      <w:tr w:rsidR="00F946AA" w:rsidRPr="00CB0F63" w:rsidTr="00CD530A">
        <w:trPr>
          <w:trHeight w:val="511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46AA" w:rsidRPr="00CB0F63" w:rsidDel="002A1D54" w:rsidRDefault="00F946AA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B0F63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46AA" w:rsidRPr="00CB0F63" w:rsidRDefault="00F946AA" w:rsidP="004A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F3BC8" w:rsidRDefault="008F3BC8">
      <w:r>
        <w:br w:type="page"/>
      </w:r>
    </w:p>
    <w:tbl>
      <w:tblPr>
        <w:tblW w:w="466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6297"/>
        <w:gridCol w:w="493"/>
        <w:gridCol w:w="1924"/>
      </w:tblGrid>
      <w:tr w:rsidR="00EB35C0" w:rsidRPr="00CB0F63" w:rsidTr="008F3BC8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849" w:rsidRPr="00CB0F63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3.1.2.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Трудовая</w:t>
            </w:r>
            <w:proofErr w:type="spellEnd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функция</w:t>
            </w:r>
            <w:proofErr w:type="spellEnd"/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48"/>
              <w:gridCol w:w="3969"/>
              <w:gridCol w:w="709"/>
              <w:gridCol w:w="992"/>
              <w:gridCol w:w="1418"/>
              <w:gridCol w:w="425"/>
            </w:tblGrid>
            <w:tr w:rsidR="00042FE3" w:rsidRPr="00CB0F63" w:rsidTr="00646189">
              <w:tc>
                <w:tcPr>
                  <w:tcW w:w="124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Обработка поверхностей различными средствами и составами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A/02.2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(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подуровень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) квалификации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2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40"/>
              <w:gridCol w:w="967"/>
              <w:gridCol w:w="144"/>
              <w:gridCol w:w="165"/>
              <w:gridCol w:w="1964"/>
              <w:gridCol w:w="1277"/>
              <w:gridCol w:w="2004"/>
            </w:tblGrid>
            <w:tr w:rsidR="00042FE3" w:rsidRPr="00CB0F63" w:rsidTr="00646189">
              <w:tc>
                <w:tcPr>
                  <w:tcW w:w="22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967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646189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337" w:firstLine="337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309" w:type="dxa"/>
                  <w:gridSpan w:val="2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964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27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004" w:type="dxa"/>
                </w:tcPr>
                <w:p w:rsidR="00042FE3" w:rsidRPr="00CB0F63" w:rsidRDefault="00042FE3" w:rsidP="00646189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22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646189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96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44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4A0E2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2004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4A0E2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17"/>
              <w:gridCol w:w="6739"/>
            </w:tblGrid>
            <w:tr w:rsidR="00042FE3" w:rsidRPr="00CB0F63" w:rsidTr="00646189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Трудовые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Грунтование олифой деревянных поверхностей кистью и валиком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Обработка различных поверхностей грунтовками и пропитками кистью или валиком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Травление  цементной штукатурки нейтрализующим раствором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Наносить на поверхности олифу, грунтовки, пропитки и нейтрализующие растворы кистью или валиком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Приготавливать нейтрализующие растворы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Виды и свойства основных нейтрализующих растворов, грунтовок, пропиток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 xml:space="preserve">Правила применения олиф, грунтовок, пропиток и нейтрализующих растворов 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Способы и правила нанесения олиф, грунтовок, пропиток и нейтрализующих растворов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Виды и правила использования средств индивидуальной защиты, применяемых при  травлении нейтрализующим составом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4A0E29" w:rsidP="00BC4292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Требования охран</w:t>
                  </w:r>
                  <w:r w:rsidR="00BC4292" w:rsidRPr="00CB0F63">
                    <w:rPr>
                      <w:rFonts w:ascii="Times New Roman" w:hAnsi="Times New Roman"/>
                      <w:lang w:eastAsia="en-US"/>
                    </w:rPr>
                    <w:t>ы</w:t>
                  </w:r>
                  <w:r w:rsidRPr="00CB0F63">
                    <w:rPr>
                      <w:rFonts w:ascii="Times New Roman" w:hAnsi="Times New Roman"/>
                      <w:lang w:eastAsia="en-US"/>
                    </w:rPr>
                    <w:t xml:space="preserve"> труда </w:t>
                  </w:r>
                  <w:r w:rsidR="00042FE3" w:rsidRPr="00CB0F63">
                    <w:rPr>
                      <w:rFonts w:ascii="Times New Roman" w:hAnsi="Times New Roman"/>
                      <w:lang w:eastAsia="en-US"/>
                    </w:rPr>
                    <w:t>при работе с олифами, грунтовками, пропитками и нейтрализующими растворами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Другие характеристики</w:t>
                  </w: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</w:t>
            </w:r>
            <w:r w:rsidR="004A0E29"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91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2"/>
              <w:gridCol w:w="3827"/>
              <w:gridCol w:w="709"/>
              <w:gridCol w:w="903"/>
              <w:gridCol w:w="1394"/>
              <w:gridCol w:w="426"/>
            </w:tblGrid>
            <w:tr w:rsidR="00042FE3" w:rsidRPr="00CB0F63" w:rsidTr="00646189">
              <w:tc>
                <w:tcPr>
                  <w:tcW w:w="15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Приготовление и нанесение на поверхности клеевых составов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А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/0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.2</w:t>
                  </w:r>
                </w:p>
              </w:tc>
              <w:tc>
                <w:tcPr>
                  <w:tcW w:w="139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(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подуровень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) квалификации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2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1277"/>
              <w:gridCol w:w="1357"/>
            </w:tblGrid>
            <w:tr w:rsidR="00042FE3" w:rsidRPr="00CB0F63" w:rsidTr="00646189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27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5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646189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35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lastRenderedPageBreak/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34"/>
              <w:gridCol w:w="6222"/>
            </w:tblGrid>
            <w:tr w:rsidR="00042FE3" w:rsidRPr="00CB0F63" w:rsidTr="00646189">
              <w:tc>
                <w:tcPr>
                  <w:tcW w:w="2534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Приготовление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клеевого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состава</w:t>
                  </w:r>
                  <w:proofErr w:type="spellEnd"/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Нанесение клеевого состава на поверхности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Приготавливать клей заданного состава и консистенции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Получать ровную кромку при резке обоев вручную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Наносить клеевой состав на поверхности кистями, валиками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Виды и</w:t>
                  </w:r>
                  <w:r w:rsidRPr="00CB0F63">
                    <w:rPr>
                      <w:rFonts w:ascii="Times New Roman" w:hAnsi="Times New Roman"/>
                      <w:color w:val="FF0000"/>
                      <w:szCs w:val="20"/>
                      <w:lang w:eastAsia="en-US"/>
                    </w:rPr>
                    <w:t xml:space="preserve"> </w:t>
                  </w: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основные свойства клеев, применяемых при производстве обойных работ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Способы и правила приготовления клея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Способы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раскроя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обоев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вручную</w:t>
                  </w:r>
                  <w:proofErr w:type="spellEnd"/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Требования, предъявляемые к качеству выполняемых работ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3.2.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Обобщенная</w:t>
            </w:r>
            <w:proofErr w:type="spellEnd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трудовая</w:t>
            </w:r>
            <w:proofErr w:type="spellEnd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функция</w:t>
            </w:r>
            <w:proofErr w:type="spellEnd"/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16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90"/>
              <w:gridCol w:w="3685"/>
              <w:gridCol w:w="821"/>
              <w:gridCol w:w="903"/>
              <w:gridCol w:w="1644"/>
              <w:gridCol w:w="373"/>
            </w:tblGrid>
            <w:tr w:rsidR="00042FE3" w:rsidRPr="00A105A2" w:rsidTr="00646189">
              <w:tc>
                <w:tcPr>
                  <w:tcW w:w="139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Выравнивание поверхностей перед окрашиванием или оклеиванием обоями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B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A105A2" w:rsidRDefault="00B31E32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</w:tr>
          </w:tbl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1277"/>
              <w:gridCol w:w="1357"/>
            </w:tblGrid>
            <w:tr w:rsidR="00042FE3" w:rsidRPr="00A105A2" w:rsidTr="00646189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обобщенной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277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57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A105A2" w:rsidTr="00646189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35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77"/>
              <w:gridCol w:w="6279"/>
            </w:tblGrid>
            <w:tr w:rsidR="00042FE3" w:rsidRPr="00CB0F63" w:rsidTr="00646189">
              <w:tc>
                <w:tcPr>
                  <w:tcW w:w="2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Возможные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наименования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должностей</w:t>
                  </w:r>
                  <w:proofErr w:type="spellEnd"/>
                </w:p>
              </w:tc>
              <w:tc>
                <w:tcPr>
                  <w:tcW w:w="6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</w:t>
                  </w:r>
                  <w:r w:rsidR="007B324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аляр строительный 4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-го разряда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2"/>
              <w:gridCol w:w="23"/>
              <w:gridCol w:w="6271"/>
            </w:tblGrid>
            <w:tr w:rsidR="00042FE3" w:rsidRPr="00CB0F63" w:rsidTr="00646189">
              <w:tc>
                <w:tcPr>
                  <w:tcW w:w="246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образованию и обучению</w:t>
                  </w:r>
                </w:p>
              </w:tc>
              <w:tc>
                <w:tcPr>
                  <w:tcW w:w="6294" w:type="dxa"/>
                  <w:gridSpan w:val="2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      </w:r>
                </w:p>
              </w:tc>
            </w:tr>
            <w:tr w:rsidR="00042FE3" w:rsidRPr="00CB0F63" w:rsidTr="00646189">
              <w:tc>
                <w:tcPr>
                  <w:tcW w:w="246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6294" w:type="dxa"/>
                  <w:gridSpan w:val="2"/>
                </w:tcPr>
                <w:p w:rsidR="00042FE3" w:rsidRPr="00A105A2" w:rsidRDefault="007B3248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Опыт профессиональной деятельности по профессии маляр строительный не менее шести месяцев</w:t>
                  </w:r>
                </w:p>
              </w:tc>
            </w:tr>
            <w:tr w:rsidR="007F2AEF" w:rsidRPr="00CB0F63" w:rsidTr="00646189">
              <w:tc>
                <w:tcPr>
                  <w:tcW w:w="2462" w:type="dxa"/>
                  <w:vMerge w:val="restart"/>
                </w:tcPr>
                <w:p w:rsidR="007F2AEF" w:rsidRPr="00CB0F63" w:rsidRDefault="007F2AEF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Особые условия допуска к работе</w:t>
                  </w:r>
                </w:p>
              </w:tc>
              <w:tc>
                <w:tcPr>
                  <w:tcW w:w="6294" w:type="dxa"/>
                  <w:gridSpan w:val="2"/>
                </w:tcPr>
                <w:p w:rsidR="007F2AEF" w:rsidRPr="00A105A2" w:rsidRDefault="007F2AEF" w:rsidP="00F21941">
                  <w:pPr>
                    <w:pStyle w:val="ConsPlusNormal"/>
                    <w:ind w:firstLine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      </w: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установленном законодательством Российской Федерации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&lt;3&gt;</w:t>
                  </w:r>
                </w:p>
              </w:tc>
            </w:tr>
            <w:tr w:rsidR="007F2AEF" w:rsidRPr="00CB0F63" w:rsidTr="00646189">
              <w:tc>
                <w:tcPr>
                  <w:tcW w:w="2462" w:type="dxa"/>
                  <w:vMerge/>
                </w:tcPr>
                <w:p w:rsidR="007F2AEF" w:rsidRPr="00CB0F63" w:rsidRDefault="007F2AEF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94" w:type="dxa"/>
                  <w:gridSpan w:val="2"/>
                </w:tcPr>
                <w:p w:rsidR="007F2AEF" w:rsidRPr="00A105A2" w:rsidRDefault="007F2AEF" w:rsidP="00F219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&lt;4&gt;</w:t>
                  </w:r>
                </w:p>
              </w:tc>
            </w:tr>
            <w:tr w:rsidR="00042FE3" w:rsidRPr="00CB0F63" w:rsidTr="00646189">
              <w:tc>
                <w:tcPr>
                  <w:tcW w:w="2462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94" w:type="dxa"/>
                  <w:gridSpan w:val="2"/>
                  <w:shd w:val="clear" w:color="auto" w:fill="auto"/>
                </w:tcPr>
                <w:p w:rsidR="00042FE3" w:rsidRPr="00A105A2" w:rsidRDefault="00042FE3" w:rsidP="007F2AEF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 самостоятельным верхолазным работам (на высоте более 5 м) допускается после прохождения дополнительного инструктажа</w:t>
                  </w:r>
                  <w:r w:rsidR="007F2AEF"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F2AEF" w:rsidRPr="00A105A2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>&lt;5&gt;</w:t>
                  </w:r>
                </w:p>
              </w:tc>
            </w:tr>
            <w:tr w:rsidR="00042FE3" w:rsidRPr="00CB0F63" w:rsidTr="00646189">
              <w:tc>
                <w:tcPr>
                  <w:tcW w:w="2485" w:type="dxa"/>
                  <w:gridSpan w:val="2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  <w:r w:rsidRPr="00CB0F63">
              <w:rPr>
                <w:rFonts w:ascii="Times New Roman" w:hAnsi="Times New Roman"/>
                <w:szCs w:val="20"/>
                <w:lang w:eastAsia="en-US"/>
              </w:rPr>
              <w:t>Дополнительные характеристики</w:t>
            </w:r>
          </w:p>
          <w:p w:rsidR="00817789" w:rsidRPr="00CB0F63" w:rsidRDefault="00817789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4801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0"/>
              <w:gridCol w:w="1334"/>
              <w:gridCol w:w="4439"/>
            </w:tblGrid>
            <w:tr w:rsidR="00817789" w:rsidRPr="00CB0F63" w:rsidTr="007F2AEF">
              <w:trPr>
                <w:trHeight w:val="283"/>
              </w:trPr>
              <w:tc>
                <w:tcPr>
                  <w:tcW w:w="1672" w:type="pct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817789" w:rsidRPr="00CB0F63" w:rsidRDefault="0081778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769" w:type="pct"/>
                </w:tcPr>
                <w:p w:rsidR="00817789" w:rsidRPr="00CB0F63" w:rsidRDefault="0081778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559" w:type="pct"/>
                  <w:tcBorders>
                    <w:right w:val="single" w:sz="4" w:space="0" w:color="808080"/>
                  </w:tcBorders>
                </w:tcPr>
                <w:p w:rsidR="00817789" w:rsidRPr="00CB0F63" w:rsidRDefault="0081778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BE627F" w:rsidRPr="00CB0F63" w:rsidTr="00BE627F">
              <w:trPr>
                <w:trHeight w:val="387"/>
              </w:trPr>
              <w:tc>
                <w:tcPr>
                  <w:tcW w:w="1672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CF7B13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105A2">
                    <w:rPr>
                      <w:rFonts w:ascii="Times New Roman" w:hAnsi="Times New Roman"/>
                    </w:rPr>
                    <w:t>ЕТКС</w:t>
                  </w:r>
                  <w:r>
                    <w:rPr>
                      <w:rFonts w:ascii="Times New Roman" w:hAnsi="Times New Roman"/>
                    </w:rPr>
                    <w:t xml:space="preserve"> &lt;6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  <w:r w:rsidRPr="00A105A2">
                    <w:rPr>
                      <w:rFonts w:ascii="Times New Roman" w:hAnsi="Times New Roman"/>
                    </w:rPr>
                    <w:t xml:space="preserve"> или ЕКС</w:t>
                  </w:r>
                </w:p>
              </w:tc>
              <w:tc>
                <w:tcPr>
                  <w:tcW w:w="769" w:type="pct"/>
                  <w:tcBorders>
                    <w:bottom w:val="single" w:sz="4" w:space="0" w:color="808080"/>
                    <w:right w:val="single" w:sz="2" w:space="0" w:color="808080"/>
                  </w:tcBorders>
                  <w:shd w:val="clear" w:color="auto" w:fill="FFFFFF" w:themeFill="background1"/>
                </w:tcPr>
                <w:p w:rsidR="00BE627F" w:rsidRPr="00BE627F" w:rsidRDefault="008033E5" w:rsidP="00BE627F">
                  <w:pPr>
                    <w:widowControl w:val="0"/>
                    <w:tabs>
                      <w:tab w:val="left" w:pos="825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hyperlink r:id="rId14" w:history="1">
                    <w:r w:rsidR="00BE627F" w:rsidRPr="00BE627F">
                      <w:rPr>
                        <w:rFonts w:ascii="Times New Roman" w:hAnsi="Times New Roman"/>
                        <w:sz w:val="24"/>
                        <w:szCs w:val="24"/>
                        <w:lang w:eastAsia="en-US"/>
                      </w:rPr>
                      <w:t>§ 9</w:t>
                    </w:r>
                  </w:hyperlink>
                  <w:r w:rsidR="00BE627F" w:rsidRPr="00BE62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</w:t>
                  </w:r>
                  <w:r w:rsidR="00BE627F" w:rsidRPr="00BE62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BE627F" w:rsidRPr="00A105A2" w:rsidRDefault="00BE627F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4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-го разряда</w:t>
                  </w:r>
                </w:p>
              </w:tc>
            </w:tr>
            <w:tr w:rsidR="00BE627F" w:rsidRPr="00CB0F63" w:rsidTr="007F2AEF">
              <w:trPr>
                <w:trHeight w:val="283"/>
              </w:trPr>
              <w:tc>
                <w:tcPr>
                  <w:tcW w:w="1672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CF7B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105A2">
                    <w:rPr>
                      <w:rFonts w:ascii="Times New Roman" w:hAnsi="Times New Roman"/>
                    </w:rPr>
                    <w:t>ОКПДТР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75E2">
                    <w:rPr>
                      <w:rFonts w:ascii="Times New Roman" w:hAnsi="Times New Roman"/>
                    </w:rPr>
                    <w:t>&lt;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69" w:type="pct"/>
                  <w:tcBorders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BE627F" w:rsidRPr="00BE627F" w:rsidRDefault="00BE627F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E62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13450</w:t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Маляр </w:t>
                  </w:r>
                </w:p>
              </w:tc>
            </w:tr>
            <w:tr w:rsidR="00F946AA" w:rsidRPr="00CB0F63" w:rsidTr="00532BF1">
              <w:trPr>
                <w:trHeight w:val="283"/>
              </w:trPr>
              <w:tc>
                <w:tcPr>
                  <w:tcW w:w="1672" w:type="pct"/>
                  <w:vMerge w:val="restar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CB0F63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BF1">
                    <w:rPr>
                      <w:rFonts w:ascii="Times New Roman" w:hAnsi="Times New Roman"/>
                    </w:rPr>
                    <w:t>ОКСО &lt;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32BF1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69" w:type="pct"/>
                  <w:tcBorders>
                    <w:right w:val="single" w:sz="2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2.08.01.25</w:t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Мастер отелочных строительных и декоративных работ</w:t>
                  </w:r>
                </w:p>
              </w:tc>
            </w:tr>
            <w:tr w:rsidR="00F946AA" w:rsidRPr="00CB0F63" w:rsidTr="00532BF1">
              <w:trPr>
                <w:trHeight w:val="283"/>
              </w:trPr>
              <w:tc>
                <w:tcPr>
                  <w:tcW w:w="1672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69" w:type="pct"/>
                  <w:tcBorders>
                    <w:right w:val="single" w:sz="2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2.08.01.08</w:t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Мастер отделочных строительных работ</w:t>
                  </w:r>
                </w:p>
              </w:tc>
            </w:tr>
            <w:tr w:rsidR="00F946AA" w:rsidRPr="00CB0F63" w:rsidTr="00532BF1">
              <w:trPr>
                <w:trHeight w:val="283"/>
              </w:trPr>
              <w:tc>
                <w:tcPr>
                  <w:tcW w:w="1672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69" w:type="pct"/>
                  <w:tcBorders>
                    <w:right w:val="single" w:sz="2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2.08.01.06</w:t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Мастер сухого строительства</w:t>
                  </w:r>
                </w:p>
              </w:tc>
            </w:tr>
          </w:tbl>
          <w:p w:rsidR="00817789" w:rsidRPr="00CB0F63" w:rsidRDefault="00817789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3.2.1. </w:t>
            </w:r>
            <w:r w:rsidRPr="00532B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Трудовая функция</w:t>
            </w: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850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674"/>
              <w:gridCol w:w="821"/>
              <w:gridCol w:w="903"/>
              <w:gridCol w:w="1394"/>
              <w:gridCol w:w="373"/>
            </w:tblGrid>
            <w:tr w:rsidR="00042FE3" w:rsidRPr="00A105A2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Шпатлевание поверхностей вручную 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Код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</w:t>
                  </w: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/0</w:t>
                  </w: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</w:t>
                  </w: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.</w:t>
                  </w: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</w:tr>
          </w:tbl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1277"/>
              <w:gridCol w:w="1357"/>
            </w:tblGrid>
            <w:tr w:rsidR="00042FE3" w:rsidRPr="00A105A2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Заимствовано из оригинала</w:t>
                  </w:r>
                </w:p>
              </w:tc>
              <w:tc>
                <w:tcPr>
                  <w:tcW w:w="1277" w:type="dxa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57" w:type="dxa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42FE3" w:rsidRPr="00A105A2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Код оригинала</w:t>
                  </w:r>
                </w:p>
              </w:tc>
              <w:tc>
                <w:tcPr>
                  <w:tcW w:w="135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6693"/>
            </w:tblGrid>
            <w:tr w:rsidR="00042FE3" w:rsidRPr="00CB0F63" w:rsidTr="008F3BC8">
              <w:trPr>
                <w:trHeight w:val="172"/>
              </w:trPr>
              <w:tc>
                <w:tcPr>
                  <w:tcW w:w="2063" w:type="dxa"/>
                  <w:vMerge w:val="restart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Трудовые действия</w:t>
                  </w: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Приготовление </w:t>
                  </w:r>
                  <w:proofErr w:type="spellStart"/>
                  <w:r w:rsidRPr="00532BF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532BF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532BF1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Нанесение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 на поверхности вручную 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Разравнивание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шпатлевочного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состава  в соответствии с требованием к качеству поверхности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Необходимые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Выбирать шпаклевочные составы в соответствии с видом основания и типом финишного покрытия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Приготавливать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шпатлевочные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составы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Пользоваться инструментом для нанесения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шпатлевочного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состава на поверхность вручную 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Разравнивать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шпатлевочные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составы в соответствии с требованиями к категории качества поверхности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Необходимые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Типы и основные свойства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Правила приготовления и технология применения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Правила эксплуатации инструмента для приготовления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Способы и правила нанесения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 на поверхность вручную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Устройство, назначение и правила применения инструмента для нанесения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 к категориям качества поверхности в зависимости от типа финишного покрытия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69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Cs w:val="20"/>
                <w:lang w:val="en-US" w:eastAsia="en-US"/>
              </w:rPr>
            </w:pPr>
            <w:r w:rsidRPr="00CB0F63">
              <w:rPr>
                <w:rFonts w:ascii="Times New Roman" w:hAnsi="Times New Roman"/>
                <w:b/>
                <w:szCs w:val="20"/>
                <w:lang w:val="en-US" w:eastAsia="en-US"/>
              </w:rPr>
              <w:t>3.2.</w:t>
            </w:r>
            <w:r w:rsidRPr="00CB0F63">
              <w:rPr>
                <w:rFonts w:ascii="Times New Roman" w:hAnsi="Times New Roman"/>
                <w:b/>
                <w:szCs w:val="20"/>
                <w:lang w:eastAsia="en-US"/>
              </w:rPr>
              <w:t>2</w:t>
            </w:r>
            <w:r w:rsidRPr="00CB0F63">
              <w:rPr>
                <w:rFonts w:ascii="Times New Roman" w:hAnsi="Times New Roman"/>
                <w:b/>
                <w:szCs w:val="20"/>
                <w:lang w:val="en-US" w:eastAsia="en-US"/>
              </w:rPr>
              <w:t xml:space="preserve">. </w:t>
            </w:r>
            <w:proofErr w:type="spellStart"/>
            <w:r w:rsidRPr="00CB0F63">
              <w:rPr>
                <w:rFonts w:ascii="Times New Roman" w:hAnsi="Times New Roman"/>
                <w:b/>
                <w:szCs w:val="20"/>
                <w:lang w:val="en-US" w:eastAsia="en-US"/>
              </w:rPr>
              <w:t>Трудовая</w:t>
            </w:r>
            <w:proofErr w:type="spellEnd"/>
            <w:r w:rsidRPr="00CB0F63">
              <w:rPr>
                <w:rFonts w:ascii="Times New Roman" w:hAnsi="Times New Roman"/>
                <w:b/>
                <w:szCs w:val="20"/>
                <w:lang w:val="en-US" w:eastAsia="en-US"/>
              </w:rPr>
              <w:t xml:space="preserve"> </w:t>
            </w:r>
            <w:proofErr w:type="spellStart"/>
            <w:r w:rsidRPr="00CB0F63">
              <w:rPr>
                <w:rFonts w:ascii="Times New Roman" w:hAnsi="Times New Roman"/>
                <w:b/>
                <w:szCs w:val="20"/>
                <w:lang w:val="en-US" w:eastAsia="en-US"/>
              </w:rPr>
              <w:t>функция</w:t>
            </w:r>
            <w:proofErr w:type="spellEnd"/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50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674"/>
              <w:gridCol w:w="821"/>
              <w:gridCol w:w="738"/>
              <w:gridCol w:w="1559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6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Дополнительное  шпатлевание поверхностей вручную и механизированным способом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B31E3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B/01.</w:t>
                  </w:r>
                  <w:r w:rsidR="00B31E3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(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подуровень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B31E32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1277"/>
              <w:gridCol w:w="1357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27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5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35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6693"/>
            </w:tblGrid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CB0F63">
                    <w:rPr>
                      <w:rFonts w:ascii="Times New Roman" w:eastAsia="Calibri" w:hAnsi="Times New Roman"/>
                      <w:lang w:eastAsia="en-US"/>
                    </w:rPr>
                    <w:t>Трудовые действия</w:t>
                  </w: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Приготовление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 для финишного выравнивания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Нанесение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 на поверхности вручную и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Разравнивание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шпатлевочного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состава в соответствии с требованием к категории качества поверхности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Грунтование поверхностей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Техническое обслуживание оборудования для нанесения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 грунтовочных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Шлифовка поверхностей вручную и механизированным 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lastRenderedPageBreak/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Выбирать шпаклевочные составы в соответствии с видом основания и типом финишного покрытия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Приготавливать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шпатлевочные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составы для финишного выравнивания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Пользоваться инструментом и оборудованием для нанесения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шпатлевочного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состава на поверхность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Разравнивать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шпатлевочные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составы в соответствии с требованиями к категории качества поверхности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Наносить на поверхность грунтовочные составы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Производить техническое обслуживание оборудования для нанесения грунтовочных и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Шлифовать поверхности вручную и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Типы и основные свойства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 для финишного выравнивания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Правила приготовления и технология применения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 для финишного выравнивания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Устройство, правила эксплуатации и принцип работы оборудования для приготовления и нанесения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Способы и правила нанесения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шпатлевочных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составов на поверхность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 к категории качества поверхности в зависимости от типа финишного покрытия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 и основные свойства грунтовочных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нанесения грунтовочных составов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выполнения шлифовальных работ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Основные требования, предъявляемые к качеству грунтования и шлифования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BC4292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Требования охраны труда, </w:t>
                  </w:r>
                  <w:r w:rsidR="00042FE3"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пожарной безопасности и электробезопасности при шпатлевании, грунтовании и шлифовании поверхностей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 xml:space="preserve">Другие </w:t>
                  </w: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669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lastRenderedPageBreak/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3.3. Обобщенная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09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532"/>
              <w:gridCol w:w="821"/>
              <w:gridCol w:w="903"/>
              <w:gridCol w:w="1395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Выполнение работ средней сложности при окрашивании и оклеивании поверхностей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C</w:t>
                  </w:r>
                </w:p>
              </w:tc>
              <w:tc>
                <w:tcPr>
                  <w:tcW w:w="1395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3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1075"/>
              <w:gridCol w:w="1559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обобщенной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07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75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91"/>
              <w:gridCol w:w="6265"/>
            </w:tblGrid>
            <w:tr w:rsidR="00042FE3" w:rsidRPr="00CB0F63" w:rsidTr="008F3BC8">
              <w:tc>
                <w:tcPr>
                  <w:tcW w:w="24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Возможные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наименования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должностей</w:t>
                  </w:r>
                  <w:proofErr w:type="spellEnd"/>
                </w:p>
              </w:tc>
              <w:tc>
                <w:tcPr>
                  <w:tcW w:w="6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4-го разряда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91"/>
              <w:gridCol w:w="15"/>
              <w:gridCol w:w="6250"/>
            </w:tblGrid>
            <w:tr w:rsidR="00042FE3" w:rsidRPr="00CB0F63" w:rsidTr="008F3BC8">
              <w:tc>
                <w:tcPr>
                  <w:tcW w:w="2506" w:type="dxa"/>
                  <w:gridSpan w:val="2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5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образованию и обучению</w:t>
                  </w:r>
                </w:p>
              </w:tc>
              <w:tc>
                <w:tcPr>
                  <w:tcW w:w="625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</w:t>
                  </w:r>
                </w:p>
              </w:tc>
            </w:tr>
            <w:tr w:rsidR="00042FE3" w:rsidRPr="00CB0F63" w:rsidTr="008F3BC8">
              <w:tc>
                <w:tcPr>
                  <w:tcW w:w="2506" w:type="dxa"/>
                  <w:gridSpan w:val="2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6250" w:type="dxa"/>
                </w:tcPr>
                <w:p w:rsidR="00042FE3" w:rsidRPr="00A105A2" w:rsidRDefault="00042FE3" w:rsidP="0032024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Опыт профессиональной деятельности по </w:t>
                  </w:r>
                  <w:r w:rsidR="007B324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профессии маляр строительный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менее трех месяцев</w:t>
                  </w:r>
                </w:p>
              </w:tc>
            </w:tr>
            <w:tr w:rsidR="004949BB" w:rsidRPr="00CB0F63" w:rsidTr="008F3BC8">
              <w:tc>
                <w:tcPr>
                  <w:tcW w:w="2506" w:type="dxa"/>
                  <w:gridSpan w:val="2"/>
                  <w:vMerge w:val="restart"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Особые условия допуска к работе</w:t>
                  </w:r>
                </w:p>
              </w:tc>
              <w:tc>
                <w:tcPr>
                  <w:tcW w:w="6250" w:type="dxa"/>
                </w:tcPr>
                <w:p w:rsidR="004949BB" w:rsidRPr="00A105A2" w:rsidRDefault="004949BB" w:rsidP="00F21941">
                  <w:pPr>
                    <w:pStyle w:val="ConsPlusNormal"/>
                    <w:ind w:firstLine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&lt;3&gt;</w:t>
                  </w:r>
                </w:p>
              </w:tc>
            </w:tr>
            <w:tr w:rsidR="004949BB" w:rsidRPr="00CB0F63" w:rsidTr="008F3BC8">
              <w:tc>
                <w:tcPr>
                  <w:tcW w:w="2506" w:type="dxa"/>
                  <w:gridSpan w:val="2"/>
                  <w:vMerge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50" w:type="dxa"/>
                </w:tcPr>
                <w:p w:rsidR="004949BB" w:rsidRPr="00A105A2" w:rsidRDefault="004949BB" w:rsidP="00F219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&lt;4&gt;</w:t>
                  </w:r>
                </w:p>
              </w:tc>
            </w:tr>
            <w:tr w:rsidR="004949BB" w:rsidRPr="00CB0F63" w:rsidTr="008F3BC8">
              <w:tc>
                <w:tcPr>
                  <w:tcW w:w="2506" w:type="dxa"/>
                  <w:gridSpan w:val="2"/>
                  <w:vMerge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50" w:type="dxa"/>
                </w:tcPr>
                <w:p w:rsidR="004949BB" w:rsidRPr="00A105A2" w:rsidRDefault="004949BB" w:rsidP="00F21941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 самостоятельным верхолазным работам (на высоте более 5 м) допускается после прохождения дополнительного инструктажа </w:t>
                  </w:r>
                  <w:r w:rsidRPr="00A105A2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>&lt;5&gt;</w:t>
                  </w:r>
                </w:p>
              </w:tc>
            </w:tr>
            <w:tr w:rsidR="00042FE3" w:rsidRPr="00CB0F63" w:rsidTr="008F3BC8">
              <w:tc>
                <w:tcPr>
                  <w:tcW w:w="249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CB0F63">
              <w:rPr>
                <w:rFonts w:ascii="Times New Roman" w:hAnsi="Times New Roman"/>
                <w:szCs w:val="20"/>
                <w:lang w:val="en-US" w:eastAsia="en-US"/>
              </w:rPr>
              <w:t>Дополнительные</w:t>
            </w:r>
            <w:proofErr w:type="spellEnd"/>
            <w:r w:rsidRPr="00CB0F63">
              <w:rPr>
                <w:rFonts w:ascii="Times New Roman" w:hAnsi="Times New Roman"/>
                <w:szCs w:val="20"/>
                <w:lang w:val="en-US" w:eastAsia="en-US"/>
              </w:rPr>
              <w:t xml:space="preserve"> </w:t>
            </w:r>
            <w:proofErr w:type="spellStart"/>
            <w:r w:rsidRPr="00CB0F63">
              <w:rPr>
                <w:rFonts w:ascii="Times New Roman" w:hAnsi="Times New Roman"/>
                <w:szCs w:val="20"/>
                <w:lang w:val="en-US" w:eastAsia="en-US"/>
              </w:rPr>
              <w:t>характеристики</w:t>
            </w:r>
            <w:proofErr w:type="spellEnd"/>
          </w:p>
          <w:p w:rsidR="00E02529" w:rsidRPr="00CB0F63" w:rsidRDefault="00E02529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81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0"/>
              <w:gridCol w:w="1275"/>
              <w:gridCol w:w="4853"/>
            </w:tblGrid>
            <w:tr w:rsidR="00E02529" w:rsidRPr="00CB0F63" w:rsidTr="008F3BC8">
              <w:trPr>
                <w:trHeight w:val="283"/>
              </w:trPr>
              <w:tc>
                <w:tcPr>
                  <w:tcW w:w="1525" w:type="pct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E02529" w:rsidRPr="00CB0F63" w:rsidRDefault="00E0252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723" w:type="pct"/>
                </w:tcPr>
                <w:p w:rsidR="00E02529" w:rsidRPr="00CB0F63" w:rsidRDefault="00E0252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752" w:type="pct"/>
                  <w:tcBorders>
                    <w:right w:val="single" w:sz="4" w:space="0" w:color="808080"/>
                  </w:tcBorders>
                </w:tcPr>
                <w:p w:rsidR="00E02529" w:rsidRPr="00CB0F63" w:rsidRDefault="00E0252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BE627F" w:rsidRPr="00CB0F63" w:rsidTr="008F3BC8">
              <w:trPr>
                <w:trHeight w:val="387"/>
              </w:trPr>
              <w:tc>
                <w:tcPr>
                  <w:tcW w:w="1525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CF7B13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105A2">
                    <w:rPr>
                      <w:rFonts w:ascii="Times New Roman" w:hAnsi="Times New Roman"/>
                    </w:rPr>
                    <w:t>ЕТКС</w:t>
                  </w:r>
                  <w:r>
                    <w:rPr>
                      <w:rFonts w:ascii="Times New Roman" w:hAnsi="Times New Roman"/>
                    </w:rPr>
                    <w:t xml:space="preserve"> &lt;6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  <w:r w:rsidRPr="00A105A2">
                    <w:rPr>
                      <w:rFonts w:ascii="Times New Roman" w:hAnsi="Times New Roman"/>
                    </w:rPr>
                    <w:t xml:space="preserve"> или ЕКС</w:t>
                  </w:r>
                </w:p>
              </w:tc>
              <w:tc>
                <w:tcPr>
                  <w:tcW w:w="723" w:type="pct"/>
                  <w:tcBorders>
                    <w:bottom w:val="single" w:sz="4" w:space="0" w:color="808080"/>
                    <w:right w:val="single" w:sz="2" w:space="0" w:color="808080"/>
                  </w:tcBorders>
                  <w:shd w:val="clear" w:color="auto" w:fill="auto"/>
                </w:tcPr>
                <w:p w:rsidR="00BE627F" w:rsidRPr="00646189" w:rsidRDefault="008033E5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hyperlink r:id="rId15" w:history="1">
                    <w:r w:rsidR="00BE627F" w:rsidRPr="00646189">
                      <w:rPr>
                        <w:rFonts w:ascii="Times New Roman" w:hAnsi="Times New Roman"/>
                        <w:sz w:val="24"/>
                        <w:szCs w:val="24"/>
                        <w:lang w:eastAsia="en-US"/>
                      </w:rPr>
                      <w:t>§ 97</w:t>
                    </w:r>
                  </w:hyperlink>
                </w:p>
              </w:tc>
              <w:tc>
                <w:tcPr>
                  <w:tcW w:w="2752" w:type="pct"/>
                  <w:tcBorders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BE627F" w:rsidRPr="00A105A2" w:rsidRDefault="00BE627F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4-го разряда</w:t>
                  </w:r>
                </w:p>
              </w:tc>
            </w:tr>
            <w:tr w:rsidR="00BE627F" w:rsidRPr="00CB0F63" w:rsidTr="008F3BC8">
              <w:trPr>
                <w:trHeight w:val="283"/>
              </w:trPr>
              <w:tc>
                <w:tcPr>
                  <w:tcW w:w="1525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CF7B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105A2">
                    <w:rPr>
                      <w:rFonts w:ascii="Times New Roman" w:hAnsi="Times New Roman"/>
                    </w:rPr>
                    <w:t>ОКПДТР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75E2">
                    <w:rPr>
                      <w:rFonts w:ascii="Times New Roman" w:hAnsi="Times New Roman"/>
                    </w:rPr>
                    <w:t>&lt;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23" w:type="pct"/>
                  <w:tcBorders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BE627F" w:rsidRPr="00646189" w:rsidRDefault="00BE627F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4618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13450</w:t>
                  </w:r>
                </w:p>
              </w:tc>
              <w:tc>
                <w:tcPr>
                  <w:tcW w:w="2752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Маляр </w:t>
                  </w:r>
                </w:p>
              </w:tc>
            </w:tr>
            <w:tr w:rsidR="00F946AA" w:rsidRPr="00CB0F63" w:rsidTr="00F30DB0">
              <w:trPr>
                <w:trHeight w:val="283"/>
              </w:trPr>
              <w:tc>
                <w:tcPr>
                  <w:tcW w:w="1525" w:type="pct"/>
                  <w:vMerge w:val="restar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CB0F63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BF1">
                    <w:rPr>
                      <w:rFonts w:ascii="Times New Roman" w:hAnsi="Times New Roman"/>
                    </w:rPr>
                    <w:lastRenderedPageBreak/>
                    <w:t>ОКСО &lt;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32BF1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23" w:type="pct"/>
                  <w:tcBorders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2.08.01.25</w:t>
                  </w:r>
                </w:p>
              </w:tc>
              <w:tc>
                <w:tcPr>
                  <w:tcW w:w="2752" w:type="pct"/>
                  <w:tcBorders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отелочных строительных и декоративных работ</w:t>
                  </w:r>
                </w:p>
              </w:tc>
            </w:tr>
            <w:tr w:rsidR="00F946AA" w:rsidRPr="00CB0F63" w:rsidTr="00F30DB0">
              <w:trPr>
                <w:trHeight w:val="283"/>
              </w:trPr>
              <w:tc>
                <w:tcPr>
                  <w:tcW w:w="1525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2.08.01.08</w:t>
                  </w:r>
                </w:p>
              </w:tc>
              <w:tc>
                <w:tcPr>
                  <w:tcW w:w="2752" w:type="pct"/>
                  <w:tcBorders>
                    <w:top w:val="single" w:sz="4" w:space="0" w:color="auto"/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отделочных строительных работ</w:t>
                  </w:r>
                </w:p>
              </w:tc>
            </w:tr>
            <w:tr w:rsidR="00F946AA" w:rsidRPr="00CB0F63" w:rsidTr="00F30DB0">
              <w:trPr>
                <w:trHeight w:val="283"/>
              </w:trPr>
              <w:tc>
                <w:tcPr>
                  <w:tcW w:w="1525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2.08.01.06</w:t>
                  </w:r>
                </w:p>
              </w:tc>
              <w:tc>
                <w:tcPr>
                  <w:tcW w:w="2752" w:type="pct"/>
                  <w:tcBorders>
                    <w:top w:val="single" w:sz="4" w:space="0" w:color="auto"/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сухого строительства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E02529" w:rsidRPr="00CB0F63" w:rsidRDefault="00E02529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3.3.1. </w:t>
            </w:r>
            <w:r w:rsidRPr="00532B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Трудовая функция</w:t>
            </w: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816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390"/>
              <w:gridCol w:w="821"/>
              <w:gridCol w:w="903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Окрашивание поверхностей вручную и механизированным способом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C/0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.3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(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подуровень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3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40"/>
              <w:gridCol w:w="1339"/>
              <w:gridCol w:w="427"/>
              <w:gridCol w:w="1846"/>
              <w:gridCol w:w="1277"/>
              <w:gridCol w:w="1632"/>
            </w:tblGrid>
            <w:tr w:rsidR="00042FE3" w:rsidRPr="00CB0F63" w:rsidTr="008F3BC8">
              <w:tc>
                <w:tcPr>
                  <w:tcW w:w="22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27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63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632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51"/>
              <w:gridCol w:w="6505"/>
            </w:tblGrid>
            <w:tr w:rsidR="00042FE3" w:rsidRPr="00CB0F63" w:rsidTr="008F3BC8">
              <w:tc>
                <w:tcPr>
                  <w:tcW w:w="2251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Нанесение  окрасочных составов на вертикальные и горизонтальные поверхности кистями, валиками, краскопультами с ручным приводом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Приготовление окрасочных составов по заданной рецептуре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Окрашивание поверхностей кистями, валиками, краскопультами с ручным приводом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Вытягивание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филенок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без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подтушевывания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Нанесение на вертикальные и горизонтальные поверхности жидких обоев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Окрашивание поверхностей по трафарету в один тон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Окрашивание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рам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251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Отмеривать и смешивать компоненты окрасочных составов по заданной рецептуре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Подбирать колер при приготовлении окрасочных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Пользоваться инструментом и приспособлениями для нанесения на поверхность лаков и красок 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Вытягивать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филенки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без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подтушевывания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нанесения жидких обоев на вертикальные и горизонтальные поверхности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Закреплять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трафарет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ы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на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поверхност</w:t>
                  </w:r>
                  <w:proofErr w:type="spellEnd"/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Пользоваться инструментом и приспособлениями для 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фиксации трафарета на поверхности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lastRenderedPageBreak/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Виды и основные свойства применяемых лакокрасочных материалов 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приготовления окрасочных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подбора колера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нанесения лаков и красок на поверхности вручную и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нанесения жидких обоев на вертикальные и горизонтальные поверхности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50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3.3.</w:t>
            </w: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Трудовая</w:t>
            </w:r>
            <w:proofErr w:type="spellEnd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функция</w:t>
            </w:r>
            <w:proofErr w:type="spellEnd"/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94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532"/>
              <w:gridCol w:w="821"/>
              <w:gridCol w:w="739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Оклеивание поверхностей  бумажными, виниловыми и текстильными обоями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7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C/0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.3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(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подуровень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3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933"/>
              <w:gridCol w:w="1701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93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93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86"/>
              <w:gridCol w:w="6670"/>
            </w:tblGrid>
            <w:tr w:rsidR="00042FE3" w:rsidRPr="00CB0F63" w:rsidTr="008F3BC8">
              <w:tc>
                <w:tcPr>
                  <w:tcW w:w="2086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Оклеивание поверхностей обоями плотностью до 110 г/м2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Оклеивание поверхностей обоями плотностью от 110 до 180 г/м2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Оклеивание поверхностей тканевыми обоями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пакетного раскроя обоев на станке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Наклеивать на поверхности бумажные, виниловые и текстильные обои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Обеспечивать прилегание без пузырей и отслоений наклеенных на поверхности бумажных, виниловых и текстильных обоев 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станком для пакетного раскроя обоев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lastRenderedPageBreak/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оклеивания поверхностей бумажными, виниловыми и текстильными обоями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материалов, применяемых при производстве обойных работ, к качеству оклеенных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Устройство и принцип действия машин и станков для пакетного раскроя обоев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E02529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 охраны труда,</w:t>
                  </w:r>
                  <w:r w:rsidR="00042FE3"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пожарной безопасности и электробезопасности при использовании машин и станков для пакетного раскроя обоев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3.4.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Обобщенная</w:t>
            </w:r>
            <w:proofErr w:type="spellEnd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трудовая</w:t>
            </w:r>
            <w:proofErr w:type="spellEnd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функция</w:t>
            </w:r>
            <w:proofErr w:type="spellEnd"/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27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816"/>
              <w:gridCol w:w="821"/>
              <w:gridCol w:w="738"/>
              <w:gridCol w:w="139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Выполнение сложных работ по декоративной отделке и при ремонте поверхностей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</w:t>
                  </w:r>
                </w:p>
              </w:tc>
              <w:tc>
                <w:tcPr>
                  <w:tcW w:w="139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791"/>
              <w:gridCol w:w="1843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обобщенной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79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79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86"/>
              <w:gridCol w:w="6270"/>
            </w:tblGrid>
            <w:tr w:rsidR="00042FE3" w:rsidRPr="00CB0F63" w:rsidTr="008F3BC8"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Возможные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наименования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должностей</w:t>
                  </w:r>
                  <w:proofErr w:type="spellEnd"/>
                </w:p>
              </w:tc>
              <w:tc>
                <w:tcPr>
                  <w:tcW w:w="6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5-го разряда</w:t>
                  </w:r>
                </w:p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6-го разряда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6261"/>
            </w:tblGrid>
            <w:tr w:rsidR="00042FE3" w:rsidRPr="00CB0F63" w:rsidTr="0060021C">
              <w:tc>
                <w:tcPr>
                  <w:tcW w:w="249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образованию и обучению</w:t>
                  </w:r>
                </w:p>
              </w:tc>
              <w:tc>
                <w:tcPr>
                  <w:tcW w:w="6261" w:type="dxa"/>
                  <w:shd w:val="clear" w:color="auto" w:fill="auto"/>
                </w:tcPr>
                <w:p w:rsidR="00042FE3" w:rsidRPr="0060021C" w:rsidRDefault="00666835" w:rsidP="006253B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0021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Образовательные программы СПО </w:t>
                  </w:r>
                  <w:r w:rsidR="00042FE3" w:rsidRPr="0060021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программы подготовки </w:t>
                  </w:r>
                  <w:r w:rsidR="006253B0" w:rsidRPr="0060021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квалифицированных рабочих, служащих</w:t>
                  </w:r>
                </w:p>
              </w:tc>
            </w:tr>
            <w:tr w:rsidR="00042FE3" w:rsidRPr="00CB0F63" w:rsidTr="008F3BC8">
              <w:tc>
                <w:tcPr>
                  <w:tcW w:w="249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6261" w:type="dxa"/>
                </w:tcPr>
                <w:p w:rsidR="00042FE3" w:rsidRPr="00A105A2" w:rsidRDefault="00042FE3" w:rsidP="007B324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Опыт профессиональной деятельности по </w:t>
                  </w:r>
                  <w:r w:rsidR="007B324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профессии маляр строительный 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 менее  одного года</w:t>
                  </w:r>
                </w:p>
              </w:tc>
            </w:tr>
            <w:tr w:rsidR="004949BB" w:rsidRPr="00CB0F63" w:rsidTr="008F3BC8">
              <w:tc>
                <w:tcPr>
                  <w:tcW w:w="2495" w:type="dxa"/>
                  <w:vMerge w:val="restart"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Особые условия допуска к работе</w:t>
                  </w:r>
                </w:p>
              </w:tc>
              <w:tc>
                <w:tcPr>
                  <w:tcW w:w="6261" w:type="dxa"/>
                </w:tcPr>
                <w:p w:rsidR="004949BB" w:rsidRPr="00A105A2" w:rsidRDefault="004949BB" w:rsidP="00F21941">
                  <w:pPr>
                    <w:pStyle w:val="ConsPlusNormal"/>
                    <w:ind w:firstLine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&lt;3&gt;</w:t>
                  </w:r>
                </w:p>
              </w:tc>
            </w:tr>
            <w:tr w:rsidR="004949BB" w:rsidRPr="00CB0F63" w:rsidTr="008F3BC8">
              <w:tc>
                <w:tcPr>
                  <w:tcW w:w="2495" w:type="dxa"/>
                  <w:vMerge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61" w:type="dxa"/>
                </w:tcPr>
                <w:p w:rsidR="004949BB" w:rsidRPr="00A105A2" w:rsidRDefault="004949BB" w:rsidP="00F219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&lt;4&gt;</w:t>
                  </w:r>
                </w:p>
              </w:tc>
            </w:tr>
            <w:tr w:rsidR="004949BB" w:rsidRPr="00CB0F63" w:rsidTr="008F3BC8">
              <w:tc>
                <w:tcPr>
                  <w:tcW w:w="2495" w:type="dxa"/>
                  <w:vMerge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61" w:type="dxa"/>
                </w:tcPr>
                <w:p w:rsidR="004949BB" w:rsidRPr="00A105A2" w:rsidRDefault="004949BB" w:rsidP="00F21941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 самостоятельным верхолазным работам (на высоте более 5 м) допускается после прохождения дополнительного инструктажа </w:t>
                  </w:r>
                  <w:r w:rsidRPr="00A105A2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>&lt;5&gt;</w:t>
                  </w:r>
                </w:p>
              </w:tc>
            </w:tr>
            <w:tr w:rsidR="00042FE3" w:rsidRPr="00CB0F63" w:rsidTr="008F3BC8">
              <w:tc>
                <w:tcPr>
                  <w:tcW w:w="249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  <w:r w:rsidRPr="00CB0F63">
              <w:rPr>
                <w:rFonts w:ascii="Times New Roman" w:hAnsi="Times New Roman"/>
                <w:szCs w:val="20"/>
                <w:lang w:eastAsia="en-US"/>
              </w:rPr>
              <w:t>Дополнительные характеристики</w:t>
            </w:r>
          </w:p>
          <w:p w:rsidR="00532B6D" w:rsidRPr="00CB0F63" w:rsidRDefault="00532B6D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81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8"/>
              <w:gridCol w:w="1280"/>
              <w:gridCol w:w="4980"/>
            </w:tblGrid>
            <w:tr w:rsidR="00532B6D" w:rsidRPr="00CB0F63" w:rsidTr="008F3BC8">
              <w:trPr>
                <w:trHeight w:val="283"/>
              </w:trPr>
              <w:tc>
                <w:tcPr>
                  <w:tcW w:w="1450" w:type="pct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532B6D" w:rsidRPr="00CB0F63" w:rsidRDefault="00532B6D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726" w:type="pct"/>
                </w:tcPr>
                <w:p w:rsidR="00532B6D" w:rsidRPr="00CB0F63" w:rsidRDefault="00532B6D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824" w:type="pct"/>
                  <w:tcBorders>
                    <w:right w:val="single" w:sz="4" w:space="0" w:color="808080"/>
                  </w:tcBorders>
                </w:tcPr>
                <w:p w:rsidR="00532B6D" w:rsidRPr="00CB0F63" w:rsidRDefault="00532B6D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646189" w:rsidRPr="00CB0F63" w:rsidTr="008F3BC8">
              <w:trPr>
                <w:trHeight w:val="387"/>
              </w:trPr>
              <w:tc>
                <w:tcPr>
                  <w:tcW w:w="1450" w:type="pct"/>
                  <w:vMerge w:val="restar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646189" w:rsidRPr="00A105A2" w:rsidRDefault="00646189" w:rsidP="00CF7B13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105A2">
                    <w:rPr>
                      <w:rFonts w:ascii="Times New Roman" w:hAnsi="Times New Roman"/>
                    </w:rPr>
                    <w:t>ЕТКС</w:t>
                  </w:r>
                  <w:r>
                    <w:rPr>
                      <w:rFonts w:ascii="Times New Roman" w:hAnsi="Times New Roman"/>
                    </w:rPr>
                    <w:t xml:space="preserve"> &lt;6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  <w:r w:rsidRPr="00A105A2">
                    <w:rPr>
                      <w:rFonts w:ascii="Times New Roman" w:hAnsi="Times New Roman"/>
                    </w:rPr>
                    <w:t xml:space="preserve"> или ЕКС</w:t>
                  </w:r>
                </w:p>
              </w:tc>
              <w:tc>
                <w:tcPr>
                  <w:tcW w:w="726" w:type="pct"/>
                  <w:tcBorders>
                    <w:bottom w:val="single" w:sz="4" w:space="0" w:color="808080"/>
                    <w:right w:val="single" w:sz="2" w:space="0" w:color="808080"/>
                  </w:tcBorders>
                  <w:shd w:val="clear" w:color="auto" w:fill="FFFFFF" w:themeFill="background1"/>
                </w:tcPr>
                <w:p w:rsidR="00646189" w:rsidRPr="00646189" w:rsidRDefault="008033E5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hyperlink r:id="rId16" w:history="1">
                    <w:r w:rsidR="00646189" w:rsidRPr="00646189">
                      <w:rPr>
                        <w:rFonts w:ascii="Times New Roman" w:hAnsi="Times New Roman"/>
                        <w:sz w:val="24"/>
                        <w:szCs w:val="24"/>
                        <w:lang w:eastAsia="en-US"/>
                      </w:rPr>
                      <w:t>§ 98</w:t>
                    </w:r>
                  </w:hyperlink>
                </w:p>
              </w:tc>
              <w:tc>
                <w:tcPr>
                  <w:tcW w:w="2824" w:type="pct"/>
                  <w:tcBorders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646189" w:rsidRPr="00A105A2" w:rsidRDefault="00646189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5-го разряда</w:t>
                  </w:r>
                </w:p>
              </w:tc>
            </w:tr>
            <w:tr w:rsidR="00532B6D" w:rsidRPr="00CB0F63" w:rsidTr="008F3BC8">
              <w:trPr>
                <w:trHeight w:val="387"/>
              </w:trPr>
              <w:tc>
                <w:tcPr>
                  <w:tcW w:w="1450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532B6D" w:rsidRPr="00CB0F63" w:rsidRDefault="00532B6D" w:rsidP="00AB504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pct"/>
                  <w:tcBorders>
                    <w:bottom w:val="single" w:sz="4" w:space="0" w:color="808080"/>
                    <w:right w:val="single" w:sz="2" w:space="0" w:color="808080"/>
                  </w:tcBorders>
                  <w:shd w:val="clear" w:color="auto" w:fill="FFFFFF" w:themeFill="background1"/>
                </w:tcPr>
                <w:p w:rsidR="00532B6D" w:rsidRPr="00646189" w:rsidRDefault="008033E5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hyperlink r:id="rId17" w:history="1">
                    <w:r w:rsidR="00532B6D" w:rsidRPr="00646189">
                      <w:rPr>
                        <w:rFonts w:ascii="Times New Roman" w:hAnsi="Times New Roman"/>
                        <w:sz w:val="24"/>
                        <w:szCs w:val="24"/>
                        <w:lang w:eastAsia="en-US"/>
                      </w:rPr>
                      <w:t>§ 99</w:t>
                    </w:r>
                  </w:hyperlink>
                </w:p>
              </w:tc>
              <w:tc>
                <w:tcPr>
                  <w:tcW w:w="2824" w:type="pct"/>
                  <w:tcBorders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532B6D" w:rsidRPr="00A105A2" w:rsidRDefault="00532B6D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6-го разряда</w:t>
                  </w:r>
                </w:p>
              </w:tc>
            </w:tr>
            <w:tr w:rsidR="00646189" w:rsidRPr="00CB0F63" w:rsidTr="008F3BC8">
              <w:trPr>
                <w:trHeight w:val="283"/>
              </w:trPr>
              <w:tc>
                <w:tcPr>
                  <w:tcW w:w="1450" w:type="pc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646189" w:rsidRPr="00A105A2" w:rsidRDefault="00646189" w:rsidP="00CF7B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105A2">
                    <w:rPr>
                      <w:rFonts w:ascii="Times New Roman" w:hAnsi="Times New Roman"/>
                    </w:rPr>
                    <w:t>ОКПДТР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75E2">
                    <w:rPr>
                      <w:rFonts w:ascii="Times New Roman" w:hAnsi="Times New Roman"/>
                    </w:rPr>
                    <w:t>&lt;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26" w:type="pct"/>
                  <w:tcBorders>
                    <w:right w:val="single" w:sz="2" w:space="0" w:color="808080"/>
                  </w:tcBorders>
                  <w:shd w:val="clear" w:color="auto" w:fill="FFFFFF" w:themeFill="background1"/>
                  <w:vAlign w:val="center"/>
                </w:tcPr>
                <w:p w:rsidR="00646189" w:rsidRPr="00646189" w:rsidRDefault="00646189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4618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13450</w:t>
                  </w:r>
                </w:p>
              </w:tc>
              <w:tc>
                <w:tcPr>
                  <w:tcW w:w="2824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646189" w:rsidRPr="00A105A2" w:rsidRDefault="00646189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Маляр </w:t>
                  </w:r>
                </w:p>
              </w:tc>
            </w:tr>
            <w:tr w:rsidR="00F946AA" w:rsidRPr="00CB0F63" w:rsidTr="000C7395">
              <w:trPr>
                <w:trHeight w:val="283"/>
              </w:trPr>
              <w:tc>
                <w:tcPr>
                  <w:tcW w:w="1450" w:type="pct"/>
                  <w:vMerge w:val="restar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CB0F63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BF1">
                    <w:rPr>
                      <w:rFonts w:ascii="Times New Roman" w:hAnsi="Times New Roman"/>
                    </w:rPr>
                    <w:t>ОКСО &lt;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32BF1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26" w:type="pct"/>
                  <w:tcBorders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2.08.01.25</w:t>
                  </w:r>
                </w:p>
              </w:tc>
              <w:tc>
                <w:tcPr>
                  <w:tcW w:w="2824" w:type="pct"/>
                  <w:tcBorders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отелочных строительных и декоративных работ</w:t>
                  </w:r>
                </w:p>
              </w:tc>
            </w:tr>
            <w:tr w:rsidR="00F946AA" w:rsidRPr="00CB0F63" w:rsidTr="000C7395">
              <w:trPr>
                <w:trHeight w:val="283"/>
              </w:trPr>
              <w:tc>
                <w:tcPr>
                  <w:tcW w:w="1450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2.08.01.08</w:t>
                  </w:r>
                </w:p>
              </w:tc>
              <w:tc>
                <w:tcPr>
                  <w:tcW w:w="2824" w:type="pct"/>
                  <w:tcBorders>
                    <w:top w:val="single" w:sz="4" w:space="0" w:color="auto"/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отделочных строительных работ</w:t>
                  </w:r>
                </w:p>
              </w:tc>
            </w:tr>
            <w:tr w:rsidR="00F946AA" w:rsidRPr="00CB0F63" w:rsidTr="000C7395">
              <w:trPr>
                <w:trHeight w:val="283"/>
              </w:trPr>
              <w:tc>
                <w:tcPr>
                  <w:tcW w:w="1450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2.08.01.06</w:t>
                  </w:r>
                </w:p>
              </w:tc>
              <w:tc>
                <w:tcPr>
                  <w:tcW w:w="2824" w:type="pct"/>
                  <w:tcBorders>
                    <w:top w:val="single" w:sz="4" w:space="0" w:color="auto"/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сухого строительства</w:t>
                  </w:r>
                </w:p>
              </w:tc>
            </w:tr>
          </w:tbl>
          <w:p w:rsidR="00532B6D" w:rsidRPr="00CB0F63" w:rsidRDefault="00532B6D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3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3.4.1. </w:t>
            </w:r>
            <w:r w:rsidRPr="00532B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Трудовая функция</w:t>
            </w: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93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532"/>
              <w:gridCol w:w="821"/>
              <w:gridCol w:w="738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8F3B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80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Окрашивание поверхностей в два и более тона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D/01.4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(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подуровень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933"/>
              <w:gridCol w:w="1701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93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93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17"/>
              <w:gridCol w:w="6739"/>
            </w:tblGrid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Трудовые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Окрашивание поверхностей механизированным инструментом и агрегатами высокого давления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Выполнение торцевания и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флейцевания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Вытягивание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филенок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с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подтушевкой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Окрашивание по трафарету в два и более тона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декоративного покрытия поверхностей в один или несколько тонов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декоративного покрытия поверхностей под дерево и камень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Выполнение работ по искусственному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состариванию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Копирование и вырезание трафаретов любой сложности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Приготовление окрасочных составов необходимого тона при количестве пигментов не более четырех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Отделка поверхностей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набрызгом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цветными декоративными крошками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механизированным инструментом и агрегатами высокого давления при окрашивании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Пользоваться инструментом и приспособлениями для торцевания,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флейцевания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поверхностей и вытягивания филенок с подтушевкой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Закреплять</w:t>
                  </w: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трафареты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на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поверхност</w:t>
                  </w: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ях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окрашивания поверхностей в два и более тона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декоративного покрытия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Пользоваться инструментом и приспособлениями для искусственного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состаривания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копирования и вырезания трафаретов любой сложности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для отделки поверхностей декоративной крошкой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выполнения декоративных покрытий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Устройство и правила эксплуатации окрашивающих агрегатов высокого давления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приемы копирования и вырезания трафаретов, инструментов для копирования и вырезания трафаретов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 и способы подбора окрасочных и декоративных составов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покрытия поверхностей под ценные породы дерева и камня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490889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Требования охраны труда </w:t>
                  </w:r>
                  <w:r w:rsidR="00042FE3"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 работе с лакокрасочными материалами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выполняемых работ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734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3.4.2. </w:t>
            </w:r>
            <w:proofErr w:type="spellStart"/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Трудовая</w:t>
            </w:r>
            <w:proofErr w:type="spellEnd"/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функция</w:t>
            </w:r>
            <w:proofErr w:type="spellEnd"/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16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390"/>
              <w:gridCol w:w="821"/>
              <w:gridCol w:w="903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Художественная отделка поверхностей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D/02.4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(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подуровень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) 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lastRenderedPageBreak/>
                    <w:t>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lastRenderedPageBreak/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649"/>
              <w:gridCol w:w="1985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64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98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64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40"/>
              <w:gridCol w:w="6716"/>
            </w:tblGrid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Трудовые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Рельефное и фактурное окрашивание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Отделка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поверхностей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аэрографией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Выполнение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декоративного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лакирования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Выполнение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бронзирования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золочения и серебрения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Орнаментальная роспись в несколько тонов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Объемная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роспись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Выполнение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ручной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росписи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поверхностей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Формировать на обрабатываемой поверхности рельеф и выполнять фактурное окрашивание с использованием специального инструмента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аэрографическим инструментом и оборудованием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оборудованием для декоративного лакирования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для покрытия поверхности под бронзу, золото и серебро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Составлять тональные гаммы особо сложных окрасочных составов по образцам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выполнения орнаментной и объемной росписи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для росписи поверхностей по рисункам и эскизам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Правила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цветообразования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 приемы смешивания пигментов с учетом их химического взаимодействия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и способы составления тональной гаммы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формирования рельефа и фактурного окрашивания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аэрографической отделки поверхностей и декоративного лакирования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Способы и правила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бронзирования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золочения и серебрения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Виды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росписей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и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шрифтов</w:t>
                  </w:r>
                  <w:proofErr w:type="spellEnd"/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подбора и составления трафаретов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приемы росписи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490889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Требования охраны труда </w:t>
                  </w:r>
                  <w:r w:rsidR="00042FE3"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 работе с лакокрасочными материалами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выполняемых работ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716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734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3.4.3. </w:t>
            </w:r>
            <w:proofErr w:type="spellStart"/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Трудовая</w:t>
            </w:r>
            <w:proofErr w:type="spellEnd"/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функция</w:t>
            </w:r>
            <w:proofErr w:type="spellEnd"/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16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390"/>
              <w:gridCol w:w="821"/>
              <w:gridCol w:w="903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Оклевание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поверхностей обоями высокой плотности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D/03.4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(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подуровень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933"/>
              <w:gridCol w:w="1701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93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93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17"/>
              <w:gridCol w:w="6739"/>
            </w:tblGrid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Оклеивание поверхностей высококачественными обоями плотностью более 180 г/м2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Оклеивание поверхностей </w:t>
                  </w:r>
                  <w:r w:rsidRPr="00A734A2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обоями из натуральных материалов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Наклеивать на поверхности бумажные, виниловые и текстильные обои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Обеспечивать прилегание без пузырей и отслоений наклеенных на поверхности высококачественных обоев 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оклеивания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Способы и правила оклеивания поверхностей </w:t>
                  </w:r>
                  <w:proofErr w:type="spellStart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высококкачественными</w:t>
                  </w:r>
                  <w:proofErr w:type="spellEnd"/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обоями 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Виды, маркировка и основные свойства высококачественных,  обоев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эксплуатации инструмента и приспособлений, используемых при наклеивании обоев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выполняемых работ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lastRenderedPageBreak/>
                    <w:t>Другие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734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3.4.</w:t>
            </w:r>
            <w:r w:rsidRPr="00A73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Трудовая</w:t>
            </w:r>
            <w:proofErr w:type="spellEnd"/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функция</w:t>
            </w:r>
            <w:proofErr w:type="spellEnd"/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567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532"/>
              <w:gridCol w:w="821"/>
              <w:gridCol w:w="738"/>
              <w:gridCol w:w="1418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Ремонт окрашенных или оклеенных обоями поверхностей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</w:p>
              </w:tc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D/0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.4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(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подуровень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339"/>
              <w:gridCol w:w="427"/>
              <w:gridCol w:w="1846"/>
              <w:gridCol w:w="791"/>
              <w:gridCol w:w="1843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трудовой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функции</w:t>
                  </w:r>
                  <w:proofErr w:type="spellEnd"/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  <w:proofErr w:type="spellEnd"/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из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79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79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номер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профессионального</w:t>
                  </w:r>
                  <w:proofErr w:type="spellEnd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стандарта</w:t>
                  </w:r>
                  <w:proofErr w:type="spellEnd"/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40"/>
              <w:gridCol w:w="6716"/>
            </w:tblGrid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Ремонт сколов, вздутий, трещин на окрашенных поверхностях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Удаление пятен с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Повторное окрашивание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Замена обоев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Удаление пятен на обоях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Ремонтировать сколы, вздутия, трещины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Удалять различные виды пятен с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Окрашивать отремонтированные поверхности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Производить частичную замену обоев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Удалять различные виды пятен с оклеенных обоями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</w:t>
                  </w:r>
                  <w:proofErr w:type="spellEnd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 дефектов окрашенных поверхностей и поверхностей, оклеенных обоями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заделки сколов, трещин на окрашенных поверхностях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удаления пятен с окрашенных поверхностей и поверхностей, оклеенных обоями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окрашивания ремонтируемых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замены обоев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Другие характеристики</w:t>
                  </w:r>
                </w:p>
              </w:tc>
              <w:tc>
                <w:tcPr>
                  <w:tcW w:w="6716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Pr="00CB0F63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B0F63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CB0F63">
              <w:rPr>
                <w:rFonts w:ascii="Times New Roman" w:hAnsi="Times New Roman"/>
                <w:b/>
                <w:sz w:val="28"/>
              </w:rPr>
              <w:t>.</w:t>
            </w:r>
            <w:r w:rsidR="00F47F90" w:rsidRPr="00CB0F63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CB0F63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B0F63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CB0F63" w:rsidTr="008F3BC8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CB0F63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B0F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="00127316" w:rsidRPr="00CB0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CB0F63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 w:rsidRPr="00CB0F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CB0F63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EB35C0" w:rsidRPr="00CB0F63" w:rsidTr="008F3BC8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CB0F63" w:rsidRDefault="00EC7BE4" w:rsidP="00EC7B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lang w:eastAsia="en-US"/>
              </w:rPr>
              <w:t>Совет по профессиональным квалификациям в строительстве</w:t>
            </w:r>
          </w:p>
        </w:tc>
      </w:tr>
      <w:tr w:rsidR="00EB35C0" w:rsidRPr="00CB0F63" w:rsidTr="008F3BC8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CB0F63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0F63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CB0F63" w:rsidTr="008F3BC8">
        <w:trPr>
          <w:trHeight w:val="563"/>
        </w:trPr>
        <w:tc>
          <w:tcPr>
            <w:tcW w:w="29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CB0F6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CB0F63" w:rsidRDefault="00EC7BE4" w:rsidP="00EC7BE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Председатель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CB0F6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CB0F63" w:rsidRDefault="00EC7BE4" w:rsidP="00EC7B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</w:rPr>
              <w:t>Ишин</w:t>
            </w:r>
            <w:proofErr w:type="spellEnd"/>
            <w:r>
              <w:rPr>
                <w:rFonts w:ascii="Times New Roman" w:hAnsi="Times New Roman"/>
                <w:bCs/>
                <w:szCs w:val="20"/>
              </w:rPr>
              <w:t xml:space="preserve"> А.В.</w:t>
            </w:r>
          </w:p>
        </w:tc>
      </w:tr>
      <w:tr w:rsidR="00EB35C0" w:rsidRPr="00CB0F63" w:rsidTr="008F3BC8">
        <w:trPr>
          <w:trHeight w:val="557"/>
        </w:trPr>
        <w:tc>
          <w:tcPr>
            <w:tcW w:w="29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CB0F63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01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CB0F63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B0F63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 w:rsidRPr="00CB0F63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CB0F63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 w:rsidRPr="00CB0F63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CB0F63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 w:rsidRPr="00CB0F63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CB0F63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CB0F63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CB0F63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CB0F63" w:rsidTr="008F3BC8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CB0F63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B0F63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 w:rsidRPr="00CB0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CB0F63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CB0F63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CB0F6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 w:rsidRPr="00CB0F63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CB0F63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CB0F6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90889" w:rsidRPr="00CB0F63" w:rsidTr="008F3BC8">
        <w:trPr>
          <w:trHeight w:val="407"/>
        </w:trPr>
        <w:tc>
          <w:tcPr>
            <w:tcW w:w="29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90889" w:rsidRPr="00CB0F63" w:rsidRDefault="00EC7BE4" w:rsidP="00A734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0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90889" w:rsidRPr="00CB0F63" w:rsidRDefault="00490889" w:rsidP="00A734A2">
            <w:pPr>
              <w:pStyle w:val="ConsPlusNormal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ООО «КНАУФ ГИПС»</w:t>
            </w:r>
            <w:r w:rsidR="00DE3033" w:rsidRPr="00CB0F63">
              <w:rPr>
                <w:rFonts w:ascii="Times New Roman" w:hAnsi="Times New Roman" w:cs="Times New Roman"/>
                <w:sz w:val="22"/>
                <w:szCs w:val="22"/>
              </w:rPr>
              <w:t>, Московская обл., город Красногорск</w:t>
            </w:r>
          </w:p>
        </w:tc>
      </w:tr>
      <w:tr w:rsidR="00490889" w:rsidRPr="00CB0F63" w:rsidTr="008F3BC8">
        <w:trPr>
          <w:trHeight w:val="402"/>
        </w:trPr>
        <w:tc>
          <w:tcPr>
            <w:tcW w:w="29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90889" w:rsidRPr="00CB0F63" w:rsidRDefault="00EC7BE4" w:rsidP="00A734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06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90889" w:rsidRPr="00CB0F63" w:rsidRDefault="00490889" w:rsidP="00A734A2">
            <w:pPr>
              <w:pStyle w:val="ConsPlusNormal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</w:tc>
      </w:tr>
      <w:tr w:rsidR="00EC7BE4" w:rsidRPr="00CB0F63" w:rsidTr="008F3BC8">
        <w:trPr>
          <w:trHeight w:val="402"/>
        </w:trPr>
        <w:tc>
          <w:tcPr>
            <w:tcW w:w="29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C7BE4" w:rsidRPr="00CB0F63" w:rsidRDefault="00EC7BE4" w:rsidP="00A734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06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C7BE4" w:rsidRPr="00CB0F63" w:rsidRDefault="00EC7BE4" w:rsidP="00A734A2">
            <w:pPr>
              <w:pStyle w:val="ConsPlusNormal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EC7BE4">
              <w:rPr>
                <w:rFonts w:ascii="Times New Roman" w:hAnsi="Times New Roman" w:cs="Times New Roman"/>
                <w:sz w:val="22"/>
                <w:szCs w:val="22"/>
              </w:rPr>
              <w:t>ФГБУ «ВНИИ труда Минтруда России», город Москва</w:t>
            </w:r>
          </w:p>
        </w:tc>
      </w:tr>
      <w:tr w:rsidR="00490889" w:rsidRPr="00CB0F63" w:rsidTr="008F3BC8">
        <w:trPr>
          <w:trHeight w:val="519"/>
        </w:trPr>
        <w:tc>
          <w:tcPr>
            <w:tcW w:w="29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90889" w:rsidRPr="00CB0F63" w:rsidRDefault="00EC7BE4" w:rsidP="00A734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0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90889" w:rsidRPr="00CB0F63" w:rsidRDefault="00490889" w:rsidP="00A734A2">
            <w:pPr>
              <w:pStyle w:val="ConsPlusNormal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ООО ГК «ВМАССИВЕ»</w:t>
            </w:r>
            <w:r w:rsidR="00DE3033" w:rsidRPr="00CB0F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24F4D" w:rsidRPr="00CB0F63">
              <w:rPr>
                <w:rFonts w:ascii="Times New Roman" w:hAnsi="Times New Roman" w:cs="Times New Roman"/>
                <w:sz w:val="22"/>
                <w:szCs w:val="22"/>
              </w:rPr>
              <w:t>город Москва</w:t>
            </w:r>
          </w:p>
        </w:tc>
      </w:tr>
    </w:tbl>
    <w:p w:rsidR="003E399D" w:rsidRPr="00CB0F63" w:rsidRDefault="003E399D" w:rsidP="00833300">
      <w:pPr>
        <w:rPr>
          <w:rFonts w:ascii="Times New Roman" w:hAnsi="Times New Roman"/>
          <w:sz w:val="24"/>
        </w:rPr>
      </w:pP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  <w:lang w:eastAsia="en-US"/>
        </w:rPr>
      </w:pPr>
      <w:r w:rsidRPr="0060021C">
        <w:rPr>
          <w:rFonts w:ascii="Times New Roman" w:hAnsi="Times New Roman"/>
          <w:szCs w:val="20"/>
          <w:lang w:eastAsia="en-US"/>
        </w:rPr>
        <w:t>&lt;1&gt; Общероссийский классификатор занятий.</w:t>
      </w: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bookmarkStart w:id="1" w:name="P830"/>
      <w:bookmarkEnd w:id="1"/>
      <w:r w:rsidRPr="0060021C">
        <w:rPr>
          <w:rFonts w:ascii="Times New Roman" w:hAnsi="Times New Roman"/>
          <w:lang w:eastAsia="en-US"/>
        </w:rPr>
        <w:t>&lt;2&gt; Общероссийский классификатор видов экономической деятельности.</w:t>
      </w: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bookmarkStart w:id="2" w:name="P831"/>
      <w:bookmarkEnd w:id="2"/>
      <w:r w:rsidRPr="0060021C">
        <w:rPr>
          <w:rFonts w:ascii="Times New Roman" w:hAnsi="Times New Roman"/>
          <w:lang w:eastAsia="en-US"/>
        </w:rPr>
        <w:t xml:space="preserve">&lt;3&gt; </w:t>
      </w:r>
      <w:hyperlink r:id="rId18" w:history="1">
        <w:r w:rsidRPr="0060021C">
          <w:rPr>
            <w:rFonts w:ascii="Times New Roman" w:hAnsi="Times New Roman"/>
            <w:lang w:eastAsia="en-US"/>
          </w:rPr>
          <w:t>Приказ</w:t>
        </w:r>
      </w:hyperlink>
      <w:r w:rsidRPr="0060021C">
        <w:rPr>
          <w:rFonts w:ascii="Times New Roman" w:hAnsi="Times New Roman"/>
          <w:lang w:eastAsia="en-US"/>
        </w:rPr>
        <w:t xml:space="preserve"> </w:t>
      </w:r>
      <w:proofErr w:type="spellStart"/>
      <w:r w:rsidRPr="0060021C">
        <w:rPr>
          <w:rFonts w:ascii="Times New Roman" w:hAnsi="Times New Roman"/>
          <w:lang w:eastAsia="en-US"/>
        </w:rPr>
        <w:t>Минздравсоцразвития</w:t>
      </w:r>
      <w:proofErr w:type="spellEnd"/>
      <w:r w:rsidRPr="0060021C">
        <w:rPr>
          <w:rFonts w:ascii="Times New Roman" w:hAnsi="Times New Roman"/>
          <w:lang w:eastAsia="en-US"/>
        </w:rPr>
        <w:t xml:space="preserve"> России от 12 апреля 2011 г.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2011 г., регистрационный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22111), с изменением, внесенным приказом Минздрава России от 15 мая 2013 г.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296н (зарегистрирован Минюстом России 3 июля 2013 г., регистрационный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28970), Трудовой кодекс Российской Федерации, </w:t>
      </w:r>
      <w:hyperlink r:id="rId19" w:history="1">
        <w:r w:rsidRPr="0060021C">
          <w:rPr>
            <w:rFonts w:ascii="Times New Roman" w:hAnsi="Times New Roman"/>
            <w:lang w:eastAsia="en-US"/>
          </w:rPr>
          <w:t>статья 213</w:t>
        </w:r>
      </w:hyperlink>
      <w:r w:rsidRPr="0060021C">
        <w:rPr>
          <w:rFonts w:ascii="Times New Roman" w:hAnsi="Times New Roman"/>
          <w:lang w:eastAsia="en-US"/>
        </w:rPr>
        <w:t xml:space="preserve"> (Собрание законодательства Российской Федерации, 2002,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1, ст. 3; 2004,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35, ст. 3607; 2006,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27, ст. 2878; 2008,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30, ст. 3616; 2011,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49, ст. 7031; 2013,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48, ст. 6165,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52, ст. 6986).</w:t>
      </w: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bookmarkStart w:id="3" w:name="P832"/>
      <w:bookmarkEnd w:id="3"/>
      <w:r w:rsidRPr="0060021C">
        <w:rPr>
          <w:rFonts w:ascii="Times New Roman" w:hAnsi="Times New Roman"/>
          <w:lang w:eastAsia="en-US"/>
        </w:rPr>
        <w:t xml:space="preserve">&lt;4&gt; </w:t>
      </w:r>
      <w:hyperlink r:id="rId20" w:history="1">
        <w:r w:rsidRPr="0060021C">
          <w:rPr>
            <w:rFonts w:ascii="Times New Roman" w:hAnsi="Times New Roman"/>
            <w:lang w:eastAsia="en-US"/>
          </w:rPr>
          <w:t>Постановление</w:t>
        </w:r>
      </w:hyperlink>
      <w:r w:rsidRPr="0060021C">
        <w:rPr>
          <w:rFonts w:ascii="Times New Roman" w:hAnsi="Times New Roman"/>
          <w:lang w:eastAsia="en-US"/>
        </w:rPr>
        <w:t xml:space="preserve"> Минтруда России, Минобразования России от 13 января 2003 г.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4209).</w:t>
      </w: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60021C">
        <w:rPr>
          <w:rFonts w:ascii="Times New Roman" w:hAnsi="Times New Roman"/>
          <w:lang w:eastAsia="en-US"/>
        </w:rPr>
        <w:t>&lt;5&gt; Приказом Минтруда России от 28.03.2014 № 155н "Об утверждении Правил по охране труда при работе на высоте"</w:t>
      </w:r>
    </w:p>
    <w:p w:rsidR="00532BF1" w:rsidRPr="0060021C" w:rsidRDefault="003E399D" w:rsidP="00532BF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bookmarkStart w:id="4" w:name="P833"/>
      <w:bookmarkEnd w:id="4"/>
      <w:r w:rsidRPr="0060021C">
        <w:rPr>
          <w:rFonts w:ascii="Times New Roman" w:hAnsi="Times New Roman"/>
          <w:lang w:eastAsia="en-US"/>
        </w:rPr>
        <w:t xml:space="preserve">&lt;6&gt; Единый тарифно-квалификационный справочник работ и профессий рабочих, выпуск 3, </w:t>
      </w:r>
      <w:hyperlink r:id="rId21" w:history="1">
        <w:r w:rsidRPr="0060021C">
          <w:rPr>
            <w:rFonts w:ascii="Times New Roman" w:hAnsi="Times New Roman"/>
            <w:lang w:eastAsia="en-US"/>
          </w:rPr>
          <w:t>раздел</w:t>
        </w:r>
      </w:hyperlink>
      <w:r w:rsidRPr="0060021C">
        <w:rPr>
          <w:rFonts w:ascii="Times New Roman" w:hAnsi="Times New Roman"/>
          <w:lang w:eastAsia="en-US"/>
        </w:rPr>
        <w:t xml:space="preserve"> "Строительные, монтажные и</w:t>
      </w:r>
      <w:r w:rsidR="00532BF1" w:rsidRPr="0060021C">
        <w:rPr>
          <w:rFonts w:ascii="Times New Roman" w:hAnsi="Times New Roman"/>
          <w:lang w:eastAsia="en-US"/>
        </w:rPr>
        <w:t xml:space="preserve"> ремонтно-строительные работы".</w:t>
      </w:r>
    </w:p>
    <w:p w:rsidR="005A75E2" w:rsidRPr="0060021C" w:rsidRDefault="00532BF1" w:rsidP="00532BF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60021C">
        <w:rPr>
          <w:rFonts w:ascii="Times New Roman" w:hAnsi="Times New Roman"/>
        </w:rPr>
        <w:t xml:space="preserve">&lt;7&gt; </w:t>
      </w:r>
      <w:r w:rsidR="005A75E2" w:rsidRPr="0060021C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ОК 016-94 (ОКПДТР) (принят постановлением Госстандарта РФ от 26 декабря 1994 г. N 367) (с изменениями и дополнениями) </w:t>
      </w:r>
    </w:p>
    <w:p w:rsidR="00BE627F" w:rsidRPr="0060021C" w:rsidRDefault="00BE627F" w:rsidP="00532BF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60021C">
        <w:rPr>
          <w:rFonts w:ascii="Times New Roman" w:hAnsi="Times New Roman"/>
          <w:lang w:eastAsia="en-US"/>
        </w:rPr>
        <w:t>&lt;8&gt; Общероссийский классификатор специальностей по образованию</w:t>
      </w:r>
    </w:p>
    <w:sectPr w:rsidR="00BE627F" w:rsidRPr="0060021C" w:rsidSect="0060021C">
      <w:endnotePr>
        <w:numFmt w:val="decimal"/>
      </w:end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E5" w:rsidRDefault="008033E5" w:rsidP="0085401D">
      <w:pPr>
        <w:spacing w:after="0" w:line="240" w:lineRule="auto"/>
      </w:pPr>
      <w:r>
        <w:separator/>
      </w:r>
    </w:p>
  </w:endnote>
  <w:endnote w:type="continuationSeparator" w:id="0">
    <w:p w:rsidR="008033E5" w:rsidRDefault="008033E5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1" w:rsidRDefault="00F2194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1941" w:rsidRDefault="00F2194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E5" w:rsidRDefault="008033E5" w:rsidP="0085401D">
      <w:pPr>
        <w:spacing w:after="0" w:line="240" w:lineRule="auto"/>
      </w:pPr>
      <w:r>
        <w:separator/>
      </w:r>
    </w:p>
  </w:footnote>
  <w:footnote w:type="continuationSeparator" w:id="0">
    <w:p w:rsidR="008033E5" w:rsidRDefault="008033E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1" w:rsidRDefault="00F2194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1941" w:rsidRDefault="00F2194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1" w:rsidRPr="00325397" w:rsidRDefault="00F2194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EC7BE4">
      <w:rPr>
        <w:rFonts w:ascii="Times New Roman" w:hAnsi="Times New Roman"/>
        <w:noProof/>
      </w:rPr>
      <w:t>20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1" w:rsidRPr="00EA1BAE" w:rsidRDefault="00F21941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EC7BE4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6B6D"/>
    <w:rsid w:val="00014209"/>
    <w:rsid w:val="00015728"/>
    <w:rsid w:val="0002029A"/>
    <w:rsid w:val="00035E36"/>
    <w:rsid w:val="00042FE3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D3B5A"/>
    <w:rsid w:val="000D4708"/>
    <w:rsid w:val="000E450C"/>
    <w:rsid w:val="000F157F"/>
    <w:rsid w:val="000F230C"/>
    <w:rsid w:val="0012250A"/>
    <w:rsid w:val="00127316"/>
    <w:rsid w:val="001313FB"/>
    <w:rsid w:val="00140B27"/>
    <w:rsid w:val="0014601C"/>
    <w:rsid w:val="0015075B"/>
    <w:rsid w:val="00152B1E"/>
    <w:rsid w:val="00152FAB"/>
    <w:rsid w:val="00163537"/>
    <w:rsid w:val="00184FDE"/>
    <w:rsid w:val="00187845"/>
    <w:rsid w:val="001A005D"/>
    <w:rsid w:val="001A1AEB"/>
    <w:rsid w:val="001B5A3F"/>
    <w:rsid w:val="001B67D6"/>
    <w:rsid w:val="001C34E1"/>
    <w:rsid w:val="001D5E99"/>
    <w:rsid w:val="001E7A2A"/>
    <w:rsid w:val="0020719D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D028C"/>
    <w:rsid w:val="002E67D2"/>
    <w:rsid w:val="00303A0F"/>
    <w:rsid w:val="00311CF4"/>
    <w:rsid w:val="003130A4"/>
    <w:rsid w:val="00317CFB"/>
    <w:rsid w:val="00320240"/>
    <w:rsid w:val="0032437A"/>
    <w:rsid w:val="003252DE"/>
    <w:rsid w:val="00325397"/>
    <w:rsid w:val="0033640D"/>
    <w:rsid w:val="003421EE"/>
    <w:rsid w:val="00342FCF"/>
    <w:rsid w:val="00354422"/>
    <w:rsid w:val="00364091"/>
    <w:rsid w:val="00372088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E3199"/>
    <w:rsid w:val="003E399D"/>
    <w:rsid w:val="003E44C4"/>
    <w:rsid w:val="003E4F23"/>
    <w:rsid w:val="003E7FDB"/>
    <w:rsid w:val="003F6D8B"/>
    <w:rsid w:val="00403A5B"/>
    <w:rsid w:val="004124ED"/>
    <w:rsid w:val="00415B13"/>
    <w:rsid w:val="00415BF6"/>
    <w:rsid w:val="00432E64"/>
    <w:rsid w:val="00434609"/>
    <w:rsid w:val="0043555F"/>
    <w:rsid w:val="0043602B"/>
    <w:rsid w:val="00436280"/>
    <w:rsid w:val="00441E0E"/>
    <w:rsid w:val="00451E97"/>
    <w:rsid w:val="0045414D"/>
    <w:rsid w:val="00454A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0889"/>
    <w:rsid w:val="004949BB"/>
    <w:rsid w:val="00497A21"/>
    <w:rsid w:val="004A0E29"/>
    <w:rsid w:val="004A3377"/>
    <w:rsid w:val="004A435D"/>
    <w:rsid w:val="004B4F31"/>
    <w:rsid w:val="004B6BC5"/>
    <w:rsid w:val="004B72C6"/>
    <w:rsid w:val="004C107E"/>
    <w:rsid w:val="004C7D8F"/>
    <w:rsid w:val="004D0595"/>
    <w:rsid w:val="004D1D32"/>
    <w:rsid w:val="004D347C"/>
    <w:rsid w:val="004F32EB"/>
    <w:rsid w:val="004F6090"/>
    <w:rsid w:val="004F7B52"/>
    <w:rsid w:val="00515F8F"/>
    <w:rsid w:val="00520A10"/>
    <w:rsid w:val="005212F9"/>
    <w:rsid w:val="00532213"/>
    <w:rsid w:val="00532B6D"/>
    <w:rsid w:val="00532BF1"/>
    <w:rsid w:val="0054266C"/>
    <w:rsid w:val="00555122"/>
    <w:rsid w:val="005646F9"/>
    <w:rsid w:val="00571128"/>
    <w:rsid w:val="00583215"/>
    <w:rsid w:val="00590F63"/>
    <w:rsid w:val="005A19E9"/>
    <w:rsid w:val="005A4202"/>
    <w:rsid w:val="005A75E2"/>
    <w:rsid w:val="005B3E63"/>
    <w:rsid w:val="005B4EF4"/>
    <w:rsid w:val="005C6F7D"/>
    <w:rsid w:val="005C7697"/>
    <w:rsid w:val="005D0DAE"/>
    <w:rsid w:val="005F534F"/>
    <w:rsid w:val="005F64C1"/>
    <w:rsid w:val="0060021C"/>
    <w:rsid w:val="00603CCA"/>
    <w:rsid w:val="00622078"/>
    <w:rsid w:val="006253B0"/>
    <w:rsid w:val="0063076A"/>
    <w:rsid w:val="00630C3B"/>
    <w:rsid w:val="00637A85"/>
    <w:rsid w:val="00644F78"/>
    <w:rsid w:val="00646189"/>
    <w:rsid w:val="00657D69"/>
    <w:rsid w:val="00666835"/>
    <w:rsid w:val="00681B98"/>
    <w:rsid w:val="0068202A"/>
    <w:rsid w:val="006B217C"/>
    <w:rsid w:val="006B311E"/>
    <w:rsid w:val="006B5466"/>
    <w:rsid w:val="006B5E41"/>
    <w:rsid w:val="006C0EEA"/>
    <w:rsid w:val="006C32B4"/>
    <w:rsid w:val="006C7D2B"/>
    <w:rsid w:val="006D26AA"/>
    <w:rsid w:val="00717B28"/>
    <w:rsid w:val="0072336E"/>
    <w:rsid w:val="0072352F"/>
    <w:rsid w:val="007312FB"/>
    <w:rsid w:val="00736FEA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B3248"/>
    <w:rsid w:val="007C0B07"/>
    <w:rsid w:val="007C4E3A"/>
    <w:rsid w:val="007E4B8F"/>
    <w:rsid w:val="007F2AEF"/>
    <w:rsid w:val="008013A5"/>
    <w:rsid w:val="008033E5"/>
    <w:rsid w:val="008045CB"/>
    <w:rsid w:val="00805388"/>
    <w:rsid w:val="00807D95"/>
    <w:rsid w:val="00817789"/>
    <w:rsid w:val="00817EB7"/>
    <w:rsid w:val="00833300"/>
    <w:rsid w:val="008474AF"/>
    <w:rsid w:val="0085401D"/>
    <w:rsid w:val="00861917"/>
    <w:rsid w:val="0087541B"/>
    <w:rsid w:val="00875AFD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E78BF"/>
    <w:rsid w:val="008F3BC8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47B55"/>
    <w:rsid w:val="00957AF7"/>
    <w:rsid w:val="009675EE"/>
    <w:rsid w:val="00983184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9F793A"/>
    <w:rsid w:val="00A0799F"/>
    <w:rsid w:val="00A105A2"/>
    <w:rsid w:val="00A1440D"/>
    <w:rsid w:val="00A14C59"/>
    <w:rsid w:val="00A15747"/>
    <w:rsid w:val="00A171EE"/>
    <w:rsid w:val="00A231F4"/>
    <w:rsid w:val="00A34D8A"/>
    <w:rsid w:val="00A70369"/>
    <w:rsid w:val="00A734A2"/>
    <w:rsid w:val="00A8072B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B504A"/>
    <w:rsid w:val="00AD0A76"/>
    <w:rsid w:val="00AD47D8"/>
    <w:rsid w:val="00AD71DF"/>
    <w:rsid w:val="00AD7FD2"/>
    <w:rsid w:val="00AE5510"/>
    <w:rsid w:val="00AF4335"/>
    <w:rsid w:val="00B06849"/>
    <w:rsid w:val="00B1118B"/>
    <w:rsid w:val="00B12C89"/>
    <w:rsid w:val="00B12FB2"/>
    <w:rsid w:val="00B31E32"/>
    <w:rsid w:val="00B36A05"/>
    <w:rsid w:val="00B4729D"/>
    <w:rsid w:val="00B54771"/>
    <w:rsid w:val="00B640DE"/>
    <w:rsid w:val="00B75C2F"/>
    <w:rsid w:val="00B81B5C"/>
    <w:rsid w:val="00B94445"/>
    <w:rsid w:val="00BC06D6"/>
    <w:rsid w:val="00BC4292"/>
    <w:rsid w:val="00BC5875"/>
    <w:rsid w:val="00BD068A"/>
    <w:rsid w:val="00BD1D2D"/>
    <w:rsid w:val="00BD3679"/>
    <w:rsid w:val="00BD67B9"/>
    <w:rsid w:val="00BD7829"/>
    <w:rsid w:val="00BE5B1A"/>
    <w:rsid w:val="00BE627F"/>
    <w:rsid w:val="00BF3AF9"/>
    <w:rsid w:val="00C0282D"/>
    <w:rsid w:val="00C24F4D"/>
    <w:rsid w:val="00C45F4F"/>
    <w:rsid w:val="00C62ABC"/>
    <w:rsid w:val="00C85D0C"/>
    <w:rsid w:val="00CA24D7"/>
    <w:rsid w:val="00CA411E"/>
    <w:rsid w:val="00CB0F63"/>
    <w:rsid w:val="00CB2099"/>
    <w:rsid w:val="00CC2930"/>
    <w:rsid w:val="00CD210F"/>
    <w:rsid w:val="00CF6622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B4BE5"/>
    <w:rsid w:val="00DB556D"/>
    <w:rsid w:val="00DC696E"/>
    <w:rsid w:val="00DE3033"/>
    <w:rsid w:val="00DF30F0"/>
    <w:rsid w:val="00E00094"/>
    <w:rsid w:val="00E02529"/>
    <w:rsid w:val="00E04D31"/>
    <w:rsid w:val="00E142DD"/>
    <w:rsid w:val="00E17235"/>
    <w:rsid w:val="00E17CB2"/>
    <w:rsid w:val="00E2542E"/>
    <w:rsid w:val="00E51507"/>
    <w:rsid w:val="00E63704"/>
    <w:rsid w:val="00E64138"/>
    <w:rsid w:val="00E763F6"/>
    <w:rsid w:val="00E9258F"/>
    <w:rsid w:val="00EA02C0"/>
    <w:rsid w:val="00EA1BAE"/>
    <w:rsid w:val="00EA7C31"/>
    <w:rsid w:val="00EB1EF2"/>
    <w:rsid w:val="00EB35C0"/>
    <w:rsid w:val="00EB77A0"/>
    <w:rsid w:val="00EC7BE4"/>
    <w:rsid w:val="00ED1842"/>
    <w:rsid w:val="00ED1F57"/>
    <w:rsid w:val="00ED26F1"/>
    <w:rsid w:val="00EE4F71"/>
    <w:rsid w:val="00EF0380"/>
    <w:rsid w:val="00EF15A8"/>
    <w:rsid w:val="00EF7FD0"/>
    <w:rsid w:val="00F014EA"/>
    <w:rsid w:val="00F16D3D"/>
    <w:rsid w:val="00F21941"/>
    <w:rsid w:val="00F2367E"/>
    <w:rsid w:val="00F34107"/>
    <w:rsid w:val="00F47F90"/>
    <w:rsid w:val="00F604C8"/>
    <w:rsid w:val="00F70096"/>
    <w:rsid w:val="00F876FF"/>
    <w:rsid w:val="00F91023"/>
    <w:rsid w:val="00F946AA"/>
    <w:rsid w:val="00F9600B"/>
    <w:rsid w:val="00F967E3"/>
    <w:rsid w:val="00F96FB4"/>
    <w:rsid w:val="00FA1098"/>
    <w:rsid w:val="00FB18A2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1547E"/>
  <w15:docId w15:val="{9B19F738-C9E3-49AF-BE72-21B552C7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947B5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947B5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47B55"/>
    <w:rPr>
      <w:rFonts w:asciiTheme="minorHAnsi" w:eastAsiaTheme="minorHAnsi" w:hAnsiTheme="minorHAnsi" w:cstheme="minorBidi"/>
      <w:lang w:val="en-US" w:eastAsia="en-US"/>
    </w:rPr>
  </w:style>
  <w:style w:type="numbering" w:customStyle="1" w:styleId="1a">
    <w:name w:val="Нет списка1"/>
    <w:next w:val="a2"/>
    <w:uiPriority w:val="99"/>
    <w:semiHidden/>
    <w:unhideWhenUsed/>
    <w:rsid w:val="00042FE3"/>
  </w:style>
  <w:style w:type="paragraph" w:styleId="afc">
    <w:name w:val="Revision"/>
    <w:hidden/>
    <w:uiPriority w:val="99"/>
    <w:semiHidden/>
    <w:rsid w:val="00042FE3"/>
    <w:rPr>
      <w:rFonts w:eastAsia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042FE3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rsid w:val="00042FE3"/>
    <w:pPr>
      <w:widowControl w:val="0"/>
      <w:autoSpaceDE w:val="0"/>
      <w:autoSpaceDN w:val="0"/>
    </w:pPr>
    <w:rPr>
      <w:rFonts w:ascii="Arial" w:hAnsi="Arial" w:cs="Arial"/>
      <w:b/>
      <w:sz w:val="22"/>
      <w:lang w:val="en-US" w:eastAsia="en-US"/>
    </w:rPr>
  </w:style>
  <w:style w:type="paragraph" w:customStyle="1" w:styleId="ConsPlusCell">
    <w:name w:val="ConsPlusCell"/>
    <w:rsid w:val="00042FE3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PlusDocList">
    <w:name w:val="ConsPlusDocList"/>
    <w:rsid w:val="00042FE3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PlusTitlePage">
    <w:name w:val="ConsPlusTitlePage"/>
    <w:rsid w:val="00042FE3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customStyle="1" w:styleId="ConsPlusJurTerm">
    <w:name w:val="ConsPlusJurTerm"/>
    <w:rsid w:val="00042FE3"/>
    <w:pPr>
      <w:widowControl w:val="0"/>
      <w:autoSpaceDE w:val="0"/>
      <w:autoSpaceDN w:val="0"/>
    </w:pPr>
    <w:rPr>
      <w:rFonts w:ascii="Tahoma" w:hAnsi="Tahoma" w:cs="Tahoma"/>
      <w:sz w:val="26"/>
      <w:lang w:val="en-US" w:eastAsia="en-US"/>
    </w:rPr>
  </w:style>
  <w:style w:type="paragraph" w:customStyle="1" w:styleId="ConsPlusTextList">
    <w:name w:val="ConsPlusTextList"/>
    <w:rsid w:val="00042FE3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locked/>
    <w:rsid w:val="00042FE3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semiHidden/>
    <w:rsid w:val="00042FE3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D09D0950B21AD91202D43297F39FF4B694112122F0632CD07AD8CC145D6AA27C19702DE14FD7BK660H" TargetMode="External"/><Relationship Id="rId18" Type="http://schemas.openxmlformats.org/officeDocument/2006/relationships/hyperlink" Target="consultantplus://offline/ref=FD09D0950B21AD91202D43297F39FF4B604E131C280E6FC70FF480C342KD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09D0950B21AD91202D43297F39FF4B694112122F0632CD07AD8CC145D6AA27C19702DE14F97DK66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9D0950B21AD91202D43297F39FF4B6341131C2F0C6FC70FF480C342D9F530C6DE0EDF14FB776CKD6CH" TargetMode="External"/><Relationship Id="rId17" Type="http://schemas.openxmlformats.org/officeDocument/2006/relationships/hyperlink" Target="consultantplus://offline/ref=FD09D0950B21AD91202D43297F39FF4B694112122F0632CD07AD8CC145D6AA27C19702DE14FD79K66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09D0950B21AD91202D43297F39FF4B694112122F0632CD07AD8CC145D6AA27C19702DE14FD78K662H" TargetMode="External"/><Relationship Id="rId20" Type="http://schemas.openxmlformats.org/officeDocument/2006/relationships/hyperlink" Target="consultantplus://offline/ref=FD09D0950B21AD91202D43297F39FF4B63491E152A046FC70FF480C342KD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09D0950B21AD91202D43297F39FF4B694112122F0632CD07AD8CC145D6AA27C19702DE14FD78K666H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D09D0950B21AD91202D43297F39FF4B63411E1D250A6FC70FF480C342D9F530C6DE0EDF14F87D64KD6D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D09D0950B21AD91202D43297F39FF4B694112122F0632CD07AD8CC145D6AA27C19702DE14FD7BK66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ED80-AE0F-4836-AAEA-48CE936F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Parikova, Elena</cp:lastModifiedBy>
  <cp:revision>2</cp:revision>
  <cp:lastPrinted>2018-10-26T13:55:00Z</cp:lastPrinted>
  <dcterms:created xsi:type="dcterms:W3CDTF">2018-11-21T11:45:00Z</dcterms:created>
  <dcterms:modified xsi:type="dcterms:W3CDTF">2018-11-21T11:45:00Z</dcterms:modified>
</cp:coreProperties>
</file>