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C36" w:rsidRPr="006B2C36" w:rsidRDefault="006B2C36" w:rsidP="006B2C36">
      <w:pPr>
        <w:spacing w:after="0" w:line="360" w:lineRule="auto"/>
        <w:jc w:val="right"/>
        <w:rPr>
          <w:rFonts w:ascii="Times New Roman" w:hAnsi="Times New Roman"/>
          <w:caps/>
          <w:sz w:val="28"/>
        </w:rPr>
      </w:pPr>
      <w:r w:rsidRPr="006B2C36">
        <w:rPr>
          <w:rFonts w:ascii="Times New Roman" w:hAnsi="Times New Roman"/>
          <w:caps/>
          <w:sz w:val="28"/>
        </w:rPr>
        <w:t>ПРОЕКТ</w:t>
      </w:r>
    </w:p>
    <w:p w:rsidR="00AD733E" w:rsidRPr="00531617" w:rsidRDefault="00AD733E" w:rsidP="00AD733E">
      <w:pPr>
        <w:spacing w:after="0" w:line="360" w:lineRule="auto"/>
        <w:jc w:val="center"/>
        <w:rPr>
          <w:rFonts w:ascii="Times New Roman" w:hAnsi="Times New Roman"/>
          <w:b/>
          <w:caps/>
          <w:sz w:val="28"/>
        </w:rPr>
      </w:pPr>
      <w:r w:rsidRPr="00531617">
        <w:rPr>
          <w:rFonts w:ascii="Times New Roman" w:hAnsi="Times New Roman"/>
          <w:b/>
          <w:caps/>
          <w:sz w:val="28"/>
        </w:rPr>
        <w:t xml:space="preserve">Перечень </w:t>
      </w:r>
      <w:r w:rsidR="006B2C36">
        <w:rPr>
          <w:rFonts w:ascii="Times New Roman" w:hAnsi="Times New Roman"/>
          <w:b/>
          <w:caps/>
          <w:sz w:val="28"/>
        </w:rPr>
        <w:t xml:space="preserve"> </w:t>
      </w:r>
    </w:p>
    <w:p w:rsidR="00AD733E" w:rsidRPr="006D6B87" w:rsidRDefault="00AD733E" w:rsidP="00AD733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D733E">
        <w:rPr>
          <w:rFonts w:ascii="Times New Roman" w:hAnsi="Times New Roman"/>
          <w:b/>
          <w:sz w:val="28"/>
          <w:szCs w:val="28"/>
        </w:rPr>
        <w:t xml:space="preserve">действующих стандартов НОСТРОЙ на процессы выполнения работ по строительству, реконструкции и капитальному ремонту объектов капитального строительства, </w:t>
      </w:r>
      <w:r w:rsidR="006D6B87">
        <w:rPr>
          <w:rFonts w:ascii="Times New Roman" w:hAnsi="Times New Roman"/>
          <w:b/>
          <w:sz w:val="28"/>
          <w:szCs w:val="28"/>
        </w:rPr>
        <w:t xml:space="preserve">подлежащих </w:t>
      </w:r>
      <w:r w:rsidR="006D6B87" w:rsidRPr="006D6B87">
        <w:rPr>
          <w:rFonts w:ascii="Times New Roman" w:hAnsi="Times New Roman"/>
          <w:b/>
          <w:sz w:val="28"/>
          <w:szCs w:val="28"/>
        </w:rPr>
        <w:t>обязательному контролю СРО за их соблюдением членами СРО</w:t>
      </w:r>
    </w:p>
    <w:p w:rsidR="00AD733E" w:rsidRPr="00531617" w:rsidRDefault="00AD733E" w:rsidP="00AD733E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"/>
        <w:gridCol w:w="4573"/>
        <w:gridCol w:w="2456"/>
        <w:gridCol w:w="2326"/>
        <w:gridCol w:w="8"/>
      </w:tblGrid>
      <w:tr w:rsidR="00AD733E" w:rsidRPr="00531617" w:rsidTr="002C2727">
        <w:trPr>
          <w:trHeight w:val="706"/>
          <w:tblHeader/>
        </w:trPr>
        <w:tc>
          <w:tcPr>
            <w:tcW w:w="250" w:type="pct"/>
            <w:shd w:val="clear" w:color="auto" w:fill="D9D9D9"/>
            <w:vAlign w:val="center"/>
          </w:tcPr>
          <w:p w:rsidR="00AD733E" w:rsidRPr="00531617" w:rsidRDefault="00AD733E" w:rsidP="002C2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1617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320" w:type="pct"/>
            <w:shd w:val="clear" w:color="auto" w:fill="D9D9D9"/>
            <w:vAlign w:val="center"/>
          </w:tcPr>
          <w:p w:rsidR="00AD733E" w:rsidRPr="00531617" w:rsidRDefault="00AD733E" w:rsidP="002C2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1617">
              <w:rPr>
                <w:rFonts w:ascii="Times New Roman" w:hAnsi="Times New Roman"/>
                <w:b/>
              </w:rPr>
              <w:t>Наименование документа</w:t>
            </w:r>
          </w:p>
        </w:tc>
        <w:tc>
          <w:tcPr>
            <w:tcW w:w="1246" w:type="pct"/>
            <w:shd w:val="clear" w:color="auto" w:fill="D9D9D9"/>
            <w:vAlign w:val="center"/>
          </w:tcPr>
          <w:p w:rsidR="00AD733E" w:rsidRPr="00531617" w:rsidRDefault="00AD733E" w:rsidP="002C2727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531617">
              <w:rPr>
                <w:rFonts w:ascii="Times New Roman" w:hAnsi="Times New Roman"/>
                <w:b/>
              </w:rPr>
              <w:t xml:space="preserve">Обозначение </w:t>
            </w:r>
          </w:p>
        </w:tc>
        <w:tc>
          <w:tcPr>
            <w:tcW w:w="1184" w:type="pct"/>
            <w:gridSpan w:val="2"/>
            <w:shd w:val="clear" w:color="auto" w:fill="D9D9D9"/>
            <w:vAlign w:val="center"/>
          </w:tcPr>
          <w:p w:rsidR="00AD733E" w:rsidRPr="00531617" w:rsidRDefault="00AD733E" w:rsidP="002C2727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531617">
              <w:rPr>
                <w:rFonts w:ascii="Times New Roman" w:hAnsi="Times New Roman"/>
                <w:b/>
              </w:rPr>
              <w:t>Исключения</w:t>
            </w:r>
          </w:p>
        </w:tc>
      </w:tr>
      <w:tr w:rsidR="00AD733E" w:rsidRPr="001E351F" w:rsidTr="002C2727">
        <w:trPr>
          <w:gridAfter w:val="1"/>
          <w:wAfter w:w="4" w:type="pct"/>
        </w:trPr>
        <w:tc>
          <w:tcPr>
            <w:tcW w:w="4996" w:type="pct"/>
            <w:gridSpan w:val="4"/>
            <w:shd w:val="clear" w:color="auto" w:fill="D9D9D9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  <w:b/>
                <w:i/>
              </w:rPr>
            </w:pPr>
            <w:r w:rsidRPr="00531617">
              <w:rPr>
                <w:rFonts w:ascii="Times New Roman" w:hAnsi="Times New Roman"/>
                <w:b/>
                <w:i/>
              </w:rPr>
              <w:t>Стандарты на инженерные сети и системы:</w:t>
            </w:r>
          </w:p>
        </w:tc>
      </w:tr>
      <w:tr w:rsidR="00AD733E" w:rsidRPr="00531617" w:rsidTr="002C2727">
        <w:trPr>
          <w:trHeight w:val="724"/>
        </w:trPr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 xml:space="preserve">Инженерные сети зданий и сооружений внутренние. Монтаж и </w:t>
            </w:r>
            <w:proofErr w:type="spellStart"/>
            <w:r w:rsidRPr="00531617">
              <w:rPr>
                <w:rFonts w:ascii="Times New Roman" w:hAnsi="Times New Roman"/>
              </w:rPr>
              <w:t>пусконаладка</w:t>
            </w:r>
            <w:proofErr w:type="spellEnd"/>
            <w:r w:rsidRPr="00531617">
              <w:rPr>
                <w:rFonts w:ascii="Times New Roman" w:hAnsi="Times New Roman"/>
              </w:rPr>
              <w:t xml:space="preserve"> испарительных и компрессорно-конденсаторных блоков бытовых систем кондиционирования в зданиях и сооружениях.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 2.23.1-2011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Инженерные сети зданий и сооружений внутренние. Вентиляция и кондиционирование.  Испытание и наладка систем вентиляции и кондиционирования воздуха.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 xml:space="preserve">СТО НОСТРОЙ 2.24.2-2011 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12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 xml:space="preserve">Инженерные сети зданий и сооружений внутренние. Устройство систем отопления, горячего и холодного водоснабжения. </w:t>
            </w:r>
            <w:r w:rsidRPr="00531617">
              <w:rPr>
                <w:rFonts w:ascii="Times New Roman" w:hAnsi="Times New Roman"/>
                <w:color w:val="000000" w:themeColor="text1"/>
              </w:rPr>
              <w:t>Общие технические требования</w:t>
            </w:r>
            <w:r w:rsidRPr="00531617">
              <w:rPr>
                <w:rFonts w:ascii="Times New Roman" w:hAnsi="Times New Roman"/>
              </w:rPr>
              <w:t>.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 xml:space="preserve">СТО НОСТРОЙ 2.15.3-2011 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spacing w:after="0" w:line="240" w:lineRule="auto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 w:cs="Times New Roman"/>
              </w:rPr>
              <w:t>Инженерные сети зданий и сооружений внутренние. Устройство систем локального управления. Монтаж, испытания и наладка. Требования, правила и методы контроля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</w:t>
            </w:r>
            <w:r w:rsidRPr="00531617">
              <w:rPr>
                <w:rFonts w:ascii="Times New Roman" w:hAnsi="Times New Roman"/>
                <w:lang w:val="en-US"/>
              </w:rPr>
              <w:t>15</w:t>
            </w:r>
            <w:r w:rsidRPr="00531617">
              <w:rPr>
                <w:rFonts w:ascii="Times New Roman" w:hAnsi="Times New Roman"/>
              </w:rPr>
              <w:t>.8-2011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11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spacing w:after="0" w:line="240" w:lineRule="auto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 w:cs="Times New Roman"/>
              </w:rPr>
              <w:t>Инженерные сети зданий и сооружений внутренние. Устройство систем распределенного управления. Монтаж, испытания и наладка. Требования, правила и методы контроля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</w:t>
            </w:r>
            <w:r w:rsidRPr="00531617">
              <w:rPr>
                <w:rFonts w:ascii="Times New Roman" w:hAnsi="Times New Roman"/>
                <w:lang w:val="en-US"/>
              </w:rPr>
              <w:t>15</w:t>
            </w:r>
            <w:r w:rsidRPr="00531617">
              <w:rPr>
                <w:rFonts w:ascii="Times New Roman" w:hAnsi="Times New Roman"/>
              </w:rPr>
              <w:t>.9-2011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12, 13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 w:cs="Times New Roman"/>
              </w:rPr>
              <w:t>Инженерные сети зданий и сооружений внутренние. Системы охранно-пожарной сигнализации, системы оповещения и управления эвакуацией, системы контроля и управления доступом, системы охранные телевизионные. Монтажные, пусконаладочные работы и ввод в эксплуатацию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</w:t>
            </w:r>
            <w:r w:rsidRPr="00531617">
              <w:rPr>
                <w:rFonts w:ascii="Times New Roman" w:hAnsi="Times New Roman"/>
                <w:lang w:val="en-US"/>
              </w:rPr>
              <w:t>15</w:t>
            </w:r>
            <w:r w:rsidRPr="00531617">
              <w:rPr>
                <w:rFonts w:ascii="Times New Roman" w:hAnsi="Times New Roman"/>
              </w:rPr>
              <w:t>.10-2011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7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spacing w:after="0" w:line="240" w:lineRule="auto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 w:cs="Times New Roman"/>
              </w:rPr>
              <w:t xml:space="preserve">Инженерные сети зданий и сооружений внутренние. Теплоизоляционные работы для внутренних трубопроводов зданий и сооружений. Правила, контроль выполнения и требования к результатам работ 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2.12.69-2012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9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spacing w:after="0" w:line="240" w:lineRule="auto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 w:cs="Times New Roman"/>
              </w:rPr>
              <w:t xml:space="preserve">Инженерные сети высотных зданий. Устройство систем водоснабжения, водоотведения и водяного пожаротушения 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</w:t>
            </w:r>
            <w:r w:rsidRPr="00531617">
              <w:rPr>
                <w:rFonts w:ascii="Times New Roman" w:hAnsi="Times New Roman"/>
                <w:lang w:val="en-US"/>
              </w:rPr>
              <w:t>/</w:t>
            </w:r>
            <w:r w:rsidRPr="00531617">
              <w:rPr>
                <w:rFonts w:ascii="Times New Roman" w:hAnsi="Times New Roman"/>
              </w:rPr>
              <w:t xml:space="preserve">НОП </w:t>
            </w:r>
          </w:p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2.15.71-2012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spacing w:after="0" w:line="240" w:lineRule="auto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 w:cs="Times New Roman"/>
              </w:rPr>
              <w:t xml:space="preserve">Инженерные сети высотных зданий. Устройство систем электрооборудования, автоматизации и диспетчеризации 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</w:t>
            </w:r>
            <w:r w:rsidRPr="00531617">
              <w:rPr>
                <w:rFonts w:ascii="Times New Roman" w:hAnsi="Times New Roman"/>
                <w:lang w:val="en-US"/>
              </w:rPr>
              <w:t>/</w:t>
            </w:r>
            <w:r w:rsidRPr="00531617">
              <w:rPr>
                <w:rFonts w:ascii="Times New Roman" w:hAnsi="Times New Roman"/>
              </w:rPr>
              <w:t xml:space="preserve">НОП </w:t>
            </w:r>
          </w:p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2.15.72-2012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Трубопроводы тепловых сетей. Защита от коррозии. Технические требования, правила и контроль выполнения работ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2.1</w:t>
            </w:r>
            <w:r w:rsidRPr="00531617">
              <w:rPr>
                <w:rFonts w:ascii="Times New Roman" w:hAnsi="Times New Roman"/>
                <w:lang w:val="en-US"/>
              </w:rPr>
              <w:t>8</w:t>
            </w:r>
            <w:r w:rsidRPr="00531617">
              <w:rPr>
                <w:rFonts w:ascii="Times New Roman" w:hAnsi="Times New Roman"/>
              </w:rPr>
              <w:t>.116-2013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5, 7, 9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tabs>
                <w:tab w:val="left" w:pos="1134"/>
              </w:tabs>
              <w:spacing w:after="60" w:line="240" w:lineRule="auto"/>
              <w:jc w:val="both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 w:cs="Times New Roman"/>
              </w:rPr>
              <w:t>Инженерные сети зданий и сооружений внутренние. Электроустановки зданий и сооружений. Производство электромонтажных работ. Часть 1. Общие требования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 xml:space="preserve">СТО НОСТРОЙ 2.15.129-2013 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7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Инженерные сети зданий и сооружений внутренние. Электроустановки зданий и сооружений. Производство электромонтажных работ. Часть 2. Электропроводки. Внутреннее электрооборудование. Требования, правила и контроль выполнения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2.15.130-2013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jc w:val="both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Инженерные сети зданий и сооружений внутренние. Автоматизированные системы коммерческого учета энергоресурсов (тепловой энергии, воды). Правила проектирования и монтажа, контроль выполнения,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НОСТРОЙ/НОП 2.15.144-2014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4-11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jc w:val="both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Инженерные сети зданий и сооружений внутренние. Автоматизированные системы управления отопительными котельными мощностью до 150 МВт, работающими на газообразном и (или) жидком топливе. Правила проектирования и монтажа, контроль выполнения,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НОСТРОЙ/НОП 2.15.145-2014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5,</w:t>
            </w:r>
            <w:r w:rsidRPr="00531617">
              <w:rPr>
                <w:rFonts w:ascii="Times New Roman" w:hAnsi="Times New Roman"/>
                <w:lang w:val="en-US"/>
              </w:rPr>
              <w:t xml:space="preserve"> </w:t>
            </w:r>
            <w:r w:rsidRPr="00531617">
              <w:rPr>
                <w:rFonts w:ascii="Times New Roman" w:hAnsi="Times New Roman"/>
              </w:rPr>
              <w:t>10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jc w:val="both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 xml:space="preserve">Инженерные сети зданий и сооружений внутренние. Автоматизированные индивидуальные тепловые пункты. Правила проектирования и монтажа, контроль выполнения, требования к результатам работ 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НОСТРОЙ/НОП 2.15.146-2014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5, 9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jc w:val="both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 xml:space="preserve">Инженерные сети зданий и сооружений внутренние. Системы </w:t>
            </w:r>
            <w:proofErr w:type="spellStart"/>
            <w:r w:rsidRPr="00531617">
              <w:rPr>
                <w:rFonts w:ascii="Times New Roman" w:hAnsi="Times New Roman"/>
              </w:rPr>
              <w:t>газовоздушных</w:t>
            </w:r>
            <w:proofErr w:type="spellEnd"/>
            <w:r w:rsidRPr="00531617">
              <w:rPr>
                <w:rFonts w:ascii="Times New Roman" w:hAnsi="Times New Roman"/>
              </w:rPr>
              <w:t xml:space="preserve"> трактов котельных установок мощностью до 150 МВт. Правила проектирования и монтажа, контроль выполнения,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НОСТРОЙ/НОП 2.23.147-2014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Default="00AD733E" w:rsidP="002C2727">
            <w:pPr>
              <w:pStyle w:val="aa"/>
              <w:jc w:val="both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 xml:space="preserve">Инженерные сети зданий и сооружений внутренние. Электроустановки зданий и сооружений. Производство электромонтажных работ. Часть 3. Низковольтные комплектные устройства. Приборы учета электроэнергии. Системы заземления, уравнивая потенциалов и </w:t>
            </w:r>
            <w:proofErr w:type="spellStart"/>
            <w:r w:rsidRPr="00531617">
              <w:rPr>
                <w:rFonts w:ascii="Times New Roman" w:hAnsi="Times New Roman"/>
              </w:rPr>
              <w:t>молниезащиты</w:t>
            </w:r>
            <w:proofErr w:type="spellEnd"/>
            <w:r w:rsidRPr="00531617">
              <w:rPr>
                <w:rFonts w:ascii="Times New Roman" w:hAnsi="Times New Roman"/>
              </w:rPr>
              <w:t>. Требования, правила и контроль выполнения</w:t>
            </w:r>
          </w:p>
          <w:p w:rsidR="006B2C36" w:rsidRDefault="006B2C36" w:rsidP="002C2727">
            <w:pPr>
              <w:pStyle w:val="aa"/>
              <w:jc w:val="both"/>
              <w:rPr>
                <w:rFonts w:ascii="Times New Roman" w:hAnsi="Times New Roman"/>
              </w:rPr>
            </w:pPr>
          </w:p>
          <w:p w:rsidR="006B2C36" w:rsidRPr="00531617" w:rsidRDefault="006B2C36" w:rsidP="002C2727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 </w:t>
            </w:r>
          </w:p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2.15.152-2014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6B2C36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 xml:space="preserve"> Инженерные сети зданий и сооружений внутренние. Огнестойкие воздуховоды. Правила проектирования и монтажа, контроль выполнения и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НОСТРОЙ/НОП 2.15.162-2014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4, 7, 8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Инженерные сети зданий и сооружений внутренние. Системы кондиционирования с переменным расходом хладагента. Правила проектирования и монтажа, контроль выполнения,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НОСТРОЙ/НОП 2.15.163-2014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4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Инженерные сети зданий и сооружений внутренние. Устройство холодильных центров. Правила, контроль выполнения,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2.23.164-2014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5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Инженерные сети наружные. Монтаж подземных водопроводов и трубопроводов напорной канализации из труб из высокопрочного чугуна с шаровидным графитом. Правила, контроль выполнения и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2.16.165-2014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5-7, 16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 xml:space="preserve">Инженерные сети зданий и сооружений внутренние. Устройство </w:t>
            </w:r>
            <w:proofErr w:type="spellStart"/>
            <w:r w:rsidRPr="00531617">
              <w:rPr>
                <w:rFonts w:ascii="Times New Roman" w:hAnsi="Times New Roman"/>
              </w:rPr>
              <w:t>теплонасосных</w:t>
            </w:r>
            <w:proofErr w:type="spellEnd"/>
            <w:r w:rsidRPr="00531617">
              <w:rPr>
                <w:rFonts w:ascii="Times New Roman" w:hAnsi="Times New Roman"/>
              </w:rPr>
              <w:t xml:space="preserve"> систем </w:t>
            </w:r>
            <w:proofErr w:type="spellStart"/>
            <w:r w:rsidRPr="00531617">
              <w:rPr>
                <w:rFonts w:ascii="Times New Roman" w:hAnsi="Times New Roman"/>
              </w:rPr>
              <w:t>теплохладоснабжения</w:t>
            </w:r>
            <w:proofErr w:type="spellEnd"/>
            <w:r w:rsidRPr="00531617">
              <w:rPr>
                <w:rFonts w:ascii="Times New Roman" w:hAnsi="Times New Roman"/>
              </w:rPr>
              <w:t xml:space="preserve"> зданий. Правила, контроль выполнения и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2.23.166-2014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5, 6, 11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Инженерные сети зданий и сооружений внутренние. Системы электрического напольного отопления в жилых зданиях. Монтажные и пусконаладочные работы. Правила, контроль выполнения,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2.15.167-2014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пункта 4.3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Инженерные сети зданий и сооружений внутренние. Стационарные системы электрического отопления в жилых зданиях. Монтажные и пусконаладочные работы. Правила, контроль выполнения,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2.15.168-2014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пункта 4.3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Инженерные сети зданий и сооружений внутренние. Техническое обслуживание и ремонт испарительных и компрессорно-конденсаторных блоков бытовых систем кондиционирования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2.23.169-2014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4</w:t>
            </w:r>
          </w:p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Инженерные сети наружные. Автономные системы канализации с септиками и сооружениями подземной фильтрации сточных вод. Правила проектирования и монтажа, контроль выполнения, требования к результатам работ.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2.17.176-2015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5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Инженерные сети зданий и сооружений внутренние. Устройство систем вентиляции и кондиционирования серверных помещений. Правила, контроль выполнения,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2.15.177-2015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5; пунктов 6.1-6.3, 6.6, 7.1, 7.2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6B2C36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Инженерные сети зданий и сооружений внутренние. Прецизионные кондиционеры. Монтажные и пусконаладочные работы. Правила, контроль выполнения,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2.15.178-2015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пункта 5.1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  <w:b/>
              </w:rPr>
            </w:pPr>
            <w:r w:rsidRPr="00531617">
              <w:rPr>
                <w:rFonts w:ascii="Times New Roman" w:hAnsi="Times New Roman"/>
              </w:rPr>
              <w:t xml:space="preserve">Инженерные сети зданий и сооружений внутренние. </w:t>
            </w:r>
            <w:proofErr w:type="spellStart"/>
            <w:r w:rsidRPr="00531617">
              <w:rPr>
                <w:rFonts w:ascii="Times New Roman" w:hAnsi="Times New Roman"/>
              </w:rPr>
              <w:t>Фанкойлы</w:t>
            </w:r>
            <w:proofErr w:type="spellEnd"/>
            <w:r w:rsidRPr="00531617">
              <w:rPr>
                <w:rFonts w:ascii="Times New Roman" w:hAnsi="Times New Roman"/>
              </w:rPr>
              <w:t>. Монтажные и пусконаладочные работы. Правила, контроль выполнения,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2.15.179-2015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5</w:t>
            </w:r>
          </w:p>
        </w:tc>
      </w:tr>
      <w:tr w:rsidR="00AD733E" w:rsidRPr="00D15A40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  <w:b/>
              </w:rPr>
            </w:pPr>
            <w:r w:rsidRPr="00531617">
              <w:rPr>
                <w:rFonts w:ascii="Times New Roman" w:hAnsi="Times New Roman"/>
              </w:rPr>
              <w:t>Инженерные сети зданий и сооружений внутренние. Устройство систем вентиляции многоквартирных жилых зданий. Правила, контроль выполнения,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2.15.180-2015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5; Приложения</w:t>
            </w:r>
            <w:proofErr w:type="gramStart"/>
            <w:r w:rsidRPr="00531617">
              <w:rPr>
                <w:rFonts w:ascii="Times New Roman" w:hAnsi="Times New Roman"/>
              </w:rPr>
              <w:t xml:space="preserve"> Б</w:t>
            </w:r>
            <w:proofErr w:type="gramEnd"/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  <w:b/>
              </w:rPr>
            </w:pPr>
            <w:r w:rsidRPr="00531617">
              <w:rPr>
                <w:rFonts w:ascii="Times New Roman" w:hAnsi="Times New Roman"/>
              </w:rPr>
              <w:t>Инженерные сети зданий и сооружений внутренние. Системы холодоснабжения. Монтажные и пусконаладочные работы. Правила, контроль выполнения,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2.15.181-2015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пункта 5.2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  <w:color w:val="000000"/>
              </w:rPr>
            </w:pPr>
            <w:r w:rsidRPr="0053161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Инженерные сети зданий и сооружений внутренние. Системы струйной вентиляции и </w:t>
            </w:r>
            <w:proofErr w:type="spellStart"/>
            <w:r w:rsidRPr="00531617">
              <w:rPr>
                <w:rFonts w:ascii="Times New Roman" w:eastAsia="Times New Roman" w:hAnsi="Times New Roman"/>
                <w:color w:val="000000"/>
                <w:lang w:eastAsia="ru-RU"/>
              </w:rPr>
              <w:t>дымоудаления</w:t>
            </w:r>
            <w:proofErr w:type="spellEnd"/>
            <w:r w:rsidRPr="0053161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подземных и крытых автостоянок. Правила проектирования и монтажа, контроль выполнения,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eastAsia="Times New Roman" w:hAnsi="Times New Roman"/>
                <w:color w:val="000000"/>
                <w:lang w:eastAsia="ru-RU"/>
              </w:rPr>
              <w:t>СТО НОСТРОЙ 2.15.194-2016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4-6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  <w:color w:val="000000"/>
              </w:rPr>
            </w:pPr>
            <w:r w:rsidRPr="0053161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Инженерные сети зданий и сооружений внутренние. Автоматизированные системы </w:t>
            </w:r>
            <w:proofErr w:type="spellStart"/>
            <w:r w:rsidRPr="00531617">
              <w:rPr>
                <w:rFonts w:ascii="Times New Roman" w:eastAsia="Times New Roman" w:hAnsi="Times New Roman"/>
                <w:color w:val="000000"/>
                <w:lang w:eastAsia="ru-RU"/>
              </w:rPr>
              <w:t>общедомового</w:t>
            </w:r>
            <w:proofErr w:type="spellEnd"/>
            <w:r w:rsidRPr="0053161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поквартирного коммерческого учета тепловой энергии в многоквартирных домах. Правила проектирования и монтажа, контроль выполнения,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eastAsia="Times New Roman" w:hAnsi="Times New Roman"/>
                <w:color w:val="000000"/>
                <w:lang w:eastAsia="ru-RU"/>
              </w:rPr>
              <w:t>СТО НОСТРОЙ 2.15.195-2016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4, 5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Default="00AD733E" w:rsidP="002C2727">
            <w:pPr>
              <w:pStyle w:val="aa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61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Инженерные сети зданий и сооружений внутренние. </w:t>
            </w:r>
            <w:proofErr w:type="spellStart"/>
            <w:r w:rsidRPr="00531617">
              <w:rPr>
                <w:rFonts w:ascii="Times New Roman" w:eastAsia="Times New Roman" w:hAnsi="Times New Roman"/>
                <w:color w:val="000000"/>
                <w:lang w:eastAsia="ru-RU"/>
              </w:rPr>
              <w:t>Повысительные</w:t>
            </w:r>
            <w:proofErr w:type="spellEnd"/>
            <w:r w:rsidRPr="0053161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насосные установки в системах водоснабжения жилых и общественных зданий. Правила проектирования и монтажа, контроль выполнения, требования к результатам работ</w:t>
            </w:r>
          </w:p>
          <w:p w:rsidR="006B2C36" w:rsidRPr="00531617" w:rsidRDefault="006B2C36" w:rsidP="002C2727">
            <w:pPr>
              <w:pStyle w:val="aa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617">
              <w:rPr>
                <w:rFonts w:ascii="Times New Roman" w:eastAsia="Times New Roman" w:hAnsi="Times New Roman"/>
                <w:color w:val="000000"/>
                <w:lang w:eastAsia="ru-RU"/>
              </w:rPr>
              <w:t>СТО НОСТРОЙ 2.15.200-2016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4, 5</w:t>
            </w:r>
          </w:p>
        </w:tc>
      </w:tr>
      <w:tr w:rsidR="00AD733E" w:rsidRPr="001E351F" w:rsidTr="002C2727">
        <w:trPr>
          <w:gridAfter w:val="1"/>
          <w:wAfter w:w="4" w:type="pct"/>
        </w:trPr>
        <w:tc>
          <w:tcPr>
            <w:tcW w:w="4996" w:type="pct"/>
            <w:gridSpan w:val="4"/>
            <w:shd w:val="clear" w:color="auto" w:fill="D9D9D9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  <w:b/>
                <w:i/>
              </w:rPr>
            </w:pPr>
            <w:r w:rsidRPr="00531617">
              <w:rPr>
                <w:rFonts w:ascii="Times New Roman" w:hAnsi="Times New Roman"/>
                <w:b/>
                <w:i/>
              </w:rPr>
              <w:t>Стандарты на промышленные печи, дымовые и вентиляционные трубы, тепловые агрегаты: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Промышленные печи и тепловые агрегаты. Строительство, реконструкция, ремонт. Выполнение, контроль выполнения и приемка работ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 xml:space="preserve">СТО НОСТРОЙ 2.31.5-2011 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13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spacing w:after="0" w:line="240" w:lineRule="auto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 w:cs="Times New Roman"/>
              </w:rPr>
              <w:t>Промышленные дымовые и вентиляционные трубы. Строительство, реконструкция, ремонт. Выполнение, контроль выполнения и сдача работ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2.31.11-2011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пункта 10.1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Default="00AD733E" w:rsidP="002C27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1617">
              <w:rPr>
                <w:rFonts w:ascii="Times New Roman" w:hAnsi="Times New Roman" w:cs="Times New Roman"/>
              </w:rPr>
              <w:t>Промышленные печи и тепловые агрегаты.  Проведение и контроль выполнения пусконаладочных работ</w:t>
            </w:r>
          </w:p>
          <w:p w:rsidR="006B2C36" w:rsidRDefault="006B2C36" w:rsidP="002C27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2C36" w:rsidRPr="00531617" w:rsidRDefault="006B2C36" w:rsidP="002C27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</w:t>
            </w:r>
            <w:r w:rsidRPr="00531617">
              <w:rPr>
                <w:rFonts w:ascii="Times New Roman" w:hAnsi="Times New Roman"/>
                <w:lang w:val="en-US"/>
              </w:rPr>
              <w:t>31</w:t>
            </w:r>
            <w:r w:rsidRPr="00531617">
              <w:rPr>
                <w:rFonts w:ascii="Times New Roman" w:hAnsi="Times New Roman"/>
              </w:rPr>
              <w:t>.12-2011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AD733E" w:rsidRPr="001E351F" w:rsidTr="002C2727">
        <w:trPr>
          <w:gridAfter w:val="1"/>
          <w:wAfter w:w="4" w:type="pct"/>
        </w:trPr>
        <w:tc>
          <w:tcPr>
            <w:tcW w:w="4996" w:type="pct"/>
            <w:gridSpan w:val="4"/>
            <w:shd w:val="clear" w:color="auto" w:fill="D9D9D9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  <w:b/>
                <w:i/>
              </w:rPr>
            </w:pPr>
            <w:r w:rsidRPr="00531617">
              <w:rPr>
                <w:rFonts w:ascii="Times New Roman" w:hAnsi="Times New Roman"/>
                <w:b/>
                <w:i/>
              </w:rPr>
              <w:lastRenderedPageBreak/>
              <w:t>Стандарты по организации строительного производства: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spacing w:after="0" w:line="240" w:lineRule="auto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 w:cs="Times New Roman"/>
              </w:rPr>
              <w:t>Организация строительного производства. Общие положения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</w:t>
            </w:r>
            <w:r w:rsidRPr="00531617">
              <w:rPr>
                <w:rFonts w:ascii="Times New Roman" w:hAnsi="Times New Roman"/>
                <w:lang w:val="en-US"/>
              </w:rPr>
              <w:t>33</w:t>
            </w:r>
            <w:r w:rsidRPr="00531617">
              <w:rPr>
                <w:rFonts w:ascii="Times New Roman" w:hAnsi="Times New Roman"/>
              </w:rPr>
              <w:t>.14-2011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4, 5, 7, 9</w:t>
            </w:r>
          </w:p>
        </w:tc>
      </w:tr>
      <w:tr w:rsidR="00AD733E" w:rsidRPr="00D15A40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spacing w:after="0" w:line="240" w:lineRule="auto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 w:cs="Times New Roman"/>
              </w:rPr>
              <w:t>Организация строительного производства. Подготовка и производство строительных и монтажных работ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2.33.51-2011</w:t>
            </w:r>
          </w:p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пунктов 4.1-4.6, 5.6, 5.7; Приложения</w:t>
            </w:r>
            <w:proofErr w:type="gramStart"/>
            <w:r w:rsidRPr="00531617">
              <w:rPr>
                <w:rFonts w:ascii="Times New Roman" w:hAnsi="Times New Roman"/>
              </w:rPr>
              <w:t xml:space="preserve"> А</w:t>
            </w:r>
            <w:proofErr w:type="gramEnd"/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spacing w:after="0" w:line="240" w:lineRule="auto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 w:cs="Times New Roman"/>
              </w:rPr>
              <w:t>Организация строительного производства. Организация строительной площадки. Новое строительство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2.33.52-2011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spacing w:after="0" w:line="240" w:lineRule="auto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 w:cs="Times New Roman"/>
              </w:rPr>
              <w:t>Организация строительного производства. Снос (демонтаж) зданий и сооружений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2.33.53-2011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9, 10, 11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Организация строительного производства. Капитальный многоквартирных домов ремонт без отселения жильцов. Правила производства работ. Правила приемки и методы контроля.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2.33.120-2013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C12F05" w:rsidRPr="00531617" w:rsidTr="002C2727">
        <w:tc>
          <w:tcPr>
            <w:tcW w:w="250" w:type="pct"/>
            <w:vAlign w:val="center"/>
          </w:tcPr>
          <w:p w:rsidR="00C12F05" w:rsidRPr="00531617" w:rsidRDefault="00C12F05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C12F05" w:rsidRDefault="00C12F05" w:rsidP="002C2727">
            <w:pPr>
              <w:pStyle w:val="aa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7962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строительного производства при строительстве сооружений и объектов связи</w:t>
            </w:r>
          </w:p>
          <w:p w:rsidR="006B2C36" w:rsidRPr="00531617" w:rsidRDefault="006B2C36" w:rsidP="002C2727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246" w:type="pct"/>
            <w:vAlign w:val="center"/>
          </w:tcPr>
          <w:p w:rsidR="00C12F05" w:rsidRPr="00531617" w:rsidRDefault="00C12F05" w:rsidP="002C2727">
            <w:pPr>
              <w:pStyle w:val="aa"/>
              <w:rPr>
                <w:rFonts w:ascii="Times New Roman" w:hAnsi="Times New Roman"/>
              </w:rPr>
            </w:pPr>
            <w:r w:rsidRPr="00C12F05">
              <w:rPr>
                <w:rFonts w:ascii="Times New Roman" w:hAnsi="Times New Roman"/>
              </w:rPr>
              <w:t>СТО НОСТРОЙ 2.33.199-2016</w:t>
            </w:r>
          </w:p>
        </w:tc>
        <w:tc>
          <w:tcPr>
            <w:tcW w:w="1184" w:type="pct"/>
            <w:gridSpan w:val="2"/>
            <w:vAlign w:val="center"/>
          </w:tcPr>
          <w:p w:rsidR="00C12F05" w:rsidRPr="00531617" w:rsidRDefault="00C12F05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AD733E" w:rsidRPr="00531617" w:rsidTr="002C2727">
        <w:trPr>
          <w:gridAfter w:val="1"/>
          <w:wAfter w:w="4" w:type="pct"/>
        </w:trPr>
        <w:tc>
          <w:tcPr>
            <w:tcW w:w="4996" w:type="pct"/>
            <w:gridSpan w:val="4"/>
            <w:shd w:val="clear" w:color="auto" w:fill="D9D9D9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  <w:b/>
                <w:i/>
              </w:rPr>
            </w:pPr>
            <w:r w:rsidRPr="00531617">
              <w:rPr>
                <w:rFonts w:ascii="Times New Roman" w:hAnsi="Times New Roman"/>
                <w:b/>
                <w:i/>
              </w:rPr>
              <w:t>Стандарты на сварочные работы: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Default="00AD733E" w:rsidP="006B2C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1617">
              <w:rPr>
                <w:rFonts w:ascii="Times New Roman" w:hAnsi="Times New Roman" w:cs="Times New Roman"/>
              </w:rPr>
              <w:t>Сварочные работы. Правила, контроль выполнения и требования к результатам работ</w:t>
            </w:r>
          </w:p>
          <w:p w:rsidR="006B2C36" w:rsidRPr="00531617" w:rsidRDefault="006B2C36" w:rsidP="006B2C36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6F6F6"/>
              </w:rPr>
            </w:pP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2.10.64-2012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4, 6, 13</w:t>
            </w:r>
          </w:p>
        </w:tc>
      </w:tr>
      <w:tr w:rsidR="00AD733E" w:rsidRPr="00531617" w:rsidTr="002C2727">
        <w:trPr>
          <w:gridAfter w:val="1"/>
          <w:wAfter w:w="4" w:type="pct"/>
        </w:trPr>
        <w:tc>
          <w:tcPr>
            <w:tcW w:w="4996" w:type="pct"/>
            <w:gridSpan w:val="4"/>
            <w:shd w:val="clear" w:color="auto" w:fill="D9D9D9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  <w:b/>
                <w:i/>
              </w:rPr>
            </w:pPr>
            <w:r w:rsidRPr="00531617">
              <w:rPr>
                <w:rFonts w:ascii="Times New Roman" w:hAnsi="Times New Roman"/>
                <w:b/>
                <w:i/>
              </w:rPr>
              <w:t>Стандарты на фасадные системы: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Фасадные системы. Системы фасадные теплоизоляционные композиционные с наружными штукатурными слоями. Правила производства работ. Требования к результатам и система контроля выполненных работ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 xml:space="preserve">СТО НОСТРОЙ 2.14.7-2011 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6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  <w:color w:val="000000"/>
                <w:shd w:val="clear" w:color="auto" w:fill="F6F6F6"/>
              </w:rPr>
            </w:pPr>
            <w:r w:rsidRPr="00531617">
              <w:rPr>
                <w:rFonts w:ascii="Times New Roman" w:hAnsi="Times New Roman"/>
              </w:rPr>
              <w:t>Навесные фасадные системы с воздушным зазором. Работы по устройству. Общие требования к производству и контролю работ.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2.14.67-2012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spacing w:after="0" w:line="240" w:lineRule="auto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 w:cs="Times New Roman"/>
              </w:rPr>
              <w:t xml:space="preserve">Системы фасадные. Устройство навесных </w:t>
            </w:r>
            <w:proofErr w:type="spellStart"/>
            <w:r w:rsidRPr="00531617">
              <w:rPr>
                <w:rFonts w:ascii="Times New Roman" w:hAnsi="Times New Roman" w:cs="Times New Roman"/>
              </w:rPr>
              <w:t>светопрозрачных</w:t>
            </w:r>
            <w:proofErr w:type="spellEnd"/>
            <w:r w:rsidRPr="00531617">
              <w:rPr>
                <w:rFonts w:ascii="Times New Roman" w:hAnsi="Times New Roman" w:cs="Times New Roman"/>
              </w:rPr>
              <w:t xml:space="preserve"> фасадных конструкций. Правила, контроль выполнения и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2.14.80-2012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4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jc w:val="both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Системы фасадные теплоизоляционные штукатурные с шарнирными анкерами. Правила, контроль выполнения и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2.14.95-2013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8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jc w:val="both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Системы фасадные. Навесные фасадные системы с воздушным зазором. Монтаж анкерных креплений. Правила, контроль выполнения и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2.14.96-2013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Фасады. Облицовка поверхности наружных стен камнем природным и искусственным. Правила, контроль выполнения и требования к результатам работ</w:t>
            </w:r>
          </w:p>
          <w:p w:rsidR="006B2C36" w:rsidRDefault="006B2C36" w:rsidP="002C2727">
            <w:pPr>
              <w:pStyle w:val="aa"/>
              <w:rPr>
                <w:rFonts w:ascii="Times New Roman" w:hAnsi="Times New Roman"/>
              </w:rPr>
            </w:pPr>
          </w:p>
          <w:p w:rsidR="006B2C36" w:rsidRDefault="006B2C36" w:rsidP="002C2727">
            <w:pPr>
              <w:pStyle w:val="aa"/>
              <w:rPr>
                <w:rFonts w:ascii="Times New Roman" w:hAnsi="Times New Roman"/>
              </w:rPr>
            </w:pPr>
          </w:p>
          <w:p w:rsidR="006B2C36" w:rsidRPr="00531617" w:rsidRDefault="006B2C36" w:rsidP="002C2727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2.14.132-2013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AD733E" w:rsidRPr="001E351F" w:rsidTr="002C2727">
        <w:trPr>
          <w:gridAfter w:val="1"/>
          <w:wAfter w:w="4" w:type="pct"/>
        </w:trPr>
        <w:tc>
          <w:tcPr>
            <w:tcW w:w="4996" w:type="pct"/>
            <w:gridSpan w:val="4"/>
            <w:shd w:val="clear" w:color="auto" w:fill="D9D9D9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  <w:b/>
                <w:i/>
              </w:rPr>
            </w:pPr>
            <w:r w:rsidRPr="00531617">
              <w:rPr>
                <w:rFonts w:ascii="Times New Roman" w:hAnsi="Times New Roman"/>
                <w:b/>
                <w:i/>
              </w:rPr>
              <w:lastRenderedPageBreak/>
              <w:t>Стандарты на железобетонные сборно-монолитные конструкции: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20" w:type="pct"/>
            <w:vAlign w:val="center"/>
          </w:tcPr>
          <w:p w:rsidR="00AD733E" w:rsidRDefault="00AD733E" w:rsidP="002C27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1617">
              <w:rPr>
                <w:rFonts w:ascii="Times New Roman" w:hAnsi="Times New Roman" w:cs="Times New Roman"/>
              </w:rPr>
              <w:t>Конструкции сборно-монолитные железобетонные. Стены и перекрытия с пространственным арматурным каркасом. Правила выполнения, приемки и контроля монтажных, арматурных и бетонных работ</w:t>
            </w:r>
          </w:p>
          <w:p w:rsidR="006B2C36" w:rsidRPr="00531617" w:rsidRDefault="006B2C36" w:rsidP="002C27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</w:t>
            </w:r>
            <w:r w:rsidRPr="00531617">
              <w:rPr>
                <w:rFonts w:ascii="Times New Roman" w:hAnsi="Times New Roman"/>
                <w:lang w:val="en-US"/>
              </w:rPr>
              <w:t>7</w:t>
            </w:r>
            <w:r w:rsidRPr="00531617">
              <w:rPr>
                <w:rFonts w:ascii="Times New Roman" w:hAnsi="Times New Roman"/>
              </w:rPr>
              <w:t>.16-2011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AD733E" w:rsidRPr="001E351F" w:rsidTr="002C2727">
        <w:trPr>
          <w:gridAfter w:val="1"/>
          <w:wAfter w:w="4" w:type="pct"/>
        </w:trPr>
        <w:tc>
          <w:tcPr>
            <w:tcW w:w="4996" w:type="pct"/>
            <w:gridSpan w:val="4"/>
            <w:shd w:val="clear" w:color="auto" w:fill="D9D9D9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  <w:b/>
                <w:i/>
              </w:rPr>
            </w:pPr>
            <w:r w:rsidRPr="00531617">
              <w:rPr>
                <w:rFonts w:ascii="Times New Roman" w:hAnsi="Times New Roman"/>
                <w:b/>
                <w:i/>
              </w:rPr>
              <w:t>Стандарты на монолитные бетонные и железобетонные конструкции: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20" w:type="pct"/>
            <w:vAlign w:val="center"/>
          </w:tcPr>
          <w:p w:rsidR="00C12F05" w:rsidRPr="00531617" w:rsidRDefault="00AD733E" w:rsidP="00C12F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1617">
              <w:rPr>
                <w:rFonts w:ascii="Times New Roman" w:hAnsi="Times New Roman" w:cs="Times New Roman"/>
              </w:rPr>
              <w:t>Конструкции монолитные бетонные и железобетонные.  Технические требования к производству, правила и методы контроля качества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2.6.54-2011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4</w:t>
            </w:r>
          </w:p>
        </w:tc>
      </w:tr>
      <w:tr w:rsidR="00AD733E" w:rsidRPr="00D15A40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jc w:val="both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Конструкции железобетонные. Применение арматуры с повышенными эксплуатационными свойствами марки 20Г2СФБА (класс Ан600С).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</w:t>
            </w:r>
            <w:r w:rsidRPr="00531617">
              <w:rPr>
                <w:rFonts w:ascii="Times New Roman" w:hAnsi="Times New Roman"/>
                <w:lang w:val="en-US"/>
              </w:rPr>
              <w:t>/</w:t>
            </w:r>
            <w:r w:rsidRPr="00531617">
              <w:rPr>
                <w:rFonts w:ascii="Times New Roman" w:hAnsi="Times New Roman"/>
              </w:rPr>
              <w:t>НОП 2.6.98-2014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4, 6; Приложения</w:t>
            </w:r>
            <w:proofErr w:type="gramStart"/>
            <w:r w:rsidRPr="00531617">
              <w:rPr>
                <w:rFonts w:ascii="Times New Roman" w:hAnsi="Times New Roman"/>
              </w:rPr>
              <w:t xml:space="preserve"> А</w:t>
            </w:r>
            <w:proofErr w:type="gramEnd"/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jc w:val="both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Конструкции бетонные и железобетонные. Устройство водонепроницаемых конструкций. Правила, контроль выполнения и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2.7.156-2014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5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jc w:val="both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 xml:space="preserve">Конструкции строительные железобетонные. Соединение металлической стержневой арматуры методом механической </w:t>
            </w:r>
            <w:proofErr w:type="spellStart"/>
            <w:r w:rsidRPr="00531617">
              <w:rPr>
                <w:rFonts w:ascii="Times New Roman" w:hAnsi="Times New Roman"/>
              </w:rPr>
              <w:t>опрессовки</w:t>
            </w:r>
            <w:proofErr w:type="spellEnd"/>
            <w:r w:rsidRPr="00531617">
              <w:rPr>
                <w:rFonts w:ascii="Times New Roman" w:hAnsi="Times New Roman"/>
              </w:rPr>
              <w:t>. Правила и контроль выполнения,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2.6.175-2015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Default="00AD733E" w:rsidP="002C2727">
            <w:pPr>
              <w:pStyle w:val="aa"/>
              <w:jc w:val="both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Конструкции железобетонные. Монтаж крупнопанельных зданий. Правила, контроль выполнения и требования к результатам работ</w:t>
            </w:r>
          </w:p>
          <w:p w:rsidR="006B2C36" w:rsidRPr="00531617" w:rsidRDefault="006B2C36" w:rsidP="002C2727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2.7.211-2016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</w:t>
            </w:r>
            <w:r w:rsidRPr="00531617">
              <w:rPr>
                <w:rFonts w:ascii="Times New Roman" w:hAnsi="Times New Roman"/>
                <w:strike/>
              </w:rPr>
              <w:t xml:space="preserve"> </w:t>
            </w:r>
            <w:r>
              <w:rPr>
                <w:rFonts w:ascii="Times New Roman" w:hAnsi="Times New Roman"/>
              </w:rPr>
              <w:t>раздела 10</w:t>
            </w:r>
            <w:r w:rsidRPr="00531617">
              <w:rPr>
                <w:rFonts w:ascii="Times New Roman" w:hAnsi="Times New Roman"/>
              </w:rPr>
              <w:t>; подпунктов 8.3.1-8.3.3</w:t>
            </w:r>
          </w:p>
        </w:tc>
      </w:tr>
      <w:tr w:rsidR="00AD733E" w:rsidRPr="001E351F" w:rsidTr="002C2727">
        <w:trPr>
          <w:gridAfter w:val="1"/>
          <w:wAfter w:w="4" w:type="pct"/>
        </w:trPr>
        <w:tc>
          <w:tcPr>
            <w:tcW w:w="4996" w:type="pct"/>
            <w:gridSpan w:val="4"/>
            <w:shd w:val="clear" w:color="auto" w:fill="D9D9D9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  <w:b/>
                <w:i/>
              </w:rPr>
            </w:pPr>
            <w:r w:rsidRPr="00531617">
              <w:rPr>
                <w:rFonts w:ascii="Times New Roman" w:hAnsi="Times New Roman"/>
                <w:b/>
                <w:i/>
              </w:rPr>
              <w:t>Стандарты на плиты перекрытий, ригели, балки, стропильные фермы и сборные колонны: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spacing w:after="0" w:line="240" w:lineRule="auto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 w:cs="Times New Roman"/>
              </w:rPr>
              <w:t>Конструкции железобетонные. Монтаж сборных плит покрытий и перекрытий. Правила, контроль выполнения и требования к результатам работ.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2.7.55-2011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исключением раздела 10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spacing w:after="0" w:line="240" w:lineRule="auto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 w:cs="Times New Roman"/>
              </w:rPr>
              <w:t>Конструкции железобетонные. Монтаж сборных ригелей, балок перекрытий и покрытий, стропильных балок, прогонов. Правила, контроль выполнения и требования к результатам работ.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2.7.56-2011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 xml:space="preserve">За исключением разделов 4, </w:t>
            </w:r>
            <w:r>
              <w:rPr>
                <w:rFonts w:ascii="Times New Roman" w:hAnsi="Times New Roman"/>
              </w:rPr>
              <w:t>10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1617">
              <w:rPr>
                <w:rFonts w:ascii="Times New Roman" w:hAnsi="Times New Roman" w:cs="Times New Roman"/>
              </w:rPr>
              <w:t xml:space="preserve">Фермы стропильные сборные железобетонные для покрытий. </w:t>
            </w:r>
          </w:p>
          <w:p w:rsidR="00AD733E" w:rsidRPr="00531617" w:rsidRDefault="00AD733E" w:rsidP="002C2727">
            <w:pPr>
              <w:spacing w:after="0" w:line="240" w:lineRule="auto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 w:cs="Times New Roman"/>
              </w:rPr>
              <w:t>Технические требования к монтажу и контролю их выполнения.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2.7.57-2011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 xml:space="preserve">За исключением разделов 4, </w:t>
            </w:r>
            <w:r>
              <w:rPr>
                <w:rFonts w:ascii="Times New Roman" w:hAnsi="Times New Roman"/>
              </w:rPr>
              <w:t>10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1617">
              <w:rPr>
                <w:rFonts w:ascii="Times New Roman" w:hAnsi="Times New Roman" w:cs="Times New Roman"/>
              </w:rPr>
              <w:t>Колонны сборные железобетонные многоэтажных зданий.</w:t>
            </w:r>
          </w:p>
          <w:p w:rsidR="00AD733E" w:rsidRPr="00531617" w:rsidRDefault="00AD733E" w:rsidP="002C2727">
            <w:pPr>
              <w:spacing w:after="0" w:line="240" w:lineRule="auto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 w:cs="Times New Roman"/>
              </w:rPr>
              <w:t>Технические требования к монтажу и контролю их выполнения.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2.7.58-2011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 xml:space="preserve">За исключением разделов 4, </w:t>
            </w:r>
            <w:r>
              <w:rPr>
                <w:rFonts w:ascii="Times New Roman" w:hAnsi="Times New Roman"/>
              </w:rPr>
              <w:t>10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Default="00AD733E" w:rsidP="002C2727">
            <w:pPr>
              <w:pStyle w:val="aa"/>
              <w:jc w:val="both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 xml:space="preserve">Защита строительных конструкций, трубопроводов и оборудования. Перекрытия зданий и сооружений. Монтаж покрытия теплоизоляционного и огнезащитного. Правила производства работ. Требования к </w:t>
            </w:r>
            <w:r w:rsidRPr="00531617">
              <w:rPr>
                <w:rFonts w:ascii="Times New Roman" w:hAnsi="Times New Roman"/>
              </w:rPr>
              <w:lastRenderedPageBreak/>
              <w:t>результатам и система контроля выполненных работ</w:t>
            </w:r>
          </w:p>
          <w:p w:rsidR="006B2C36" w:rsidRPr="00531617" w:rsidRDefault="006B2C36" w:rsidP="002C2727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lastRenderedPageBreak/>
              <w:t>СТО НОСТРОЙ 2.12.97-2013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8</w:t>
            </w:r>
          </w:p>
        </w:tc>
      </w:tr>
      <w:tr w:rsidR="00AD733E" w:rsidRPr="001E351F" w:rsidTr="002C2727">
        <w:trPr>
          <w:gridAfter w:val="1"/>
          <w:wAfter w:w="4" w:type="pct"/>
        </w:trPr>
        <w:tc>
          <w:tcPr>
            <w:tcW w:w="4996" w:type="pct"/>
            <w:gridSpan w:val="4"/>
            <w:shd w:val="clear" w:color="auto" w:fill="D9D9D9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  <w:b/>
                <w:i/>
              </w:rPr>
            </w:pPr>
            <w:r w:rsidRPr="00531617">
              <w:rPr>
                <w:rFonts w:ascii="Times New Roman" w:hAnsi="Times New Roman"/>
                <w:b/>
                <w:i/>
              </w:rPr>
              <w:lastRenderedPageBreak/>
              <w:t>Стандарты по сооружению тоннелей, укреплению грунтов и прокладке подземных инженерных коммуникаций:</w:t>
            </w:r>
          </w:p>
        </w:tc>
      </w:tr>
      <w:tr w:rsidR="00AD733E" w:rsidRPr="00531617" w:rsidTr="002C2727">
        <w:trPr>
          <w:trHeight w:val="540"/>
        </w:trPr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spacing w:after="0" w:line="240" w:lineRule="auto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 w:cs="Times New Roman"/>
              </w:rPr>
              <w:t>Освоение подземного пространства. Прокладка подземных инженерных коммуникаций методом горизонтально направленного бурения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</w:t>
            </w:r>
            <w:r w:rsidRPr="00531617">
              <w:rPr>
                <w:rFonts w:ascii="Times New Roman" w:hAnsi="Times New Roman"/>
                <w:lang w:val="en-US"/>
              </w:rPr>
              <w:t>27</w:t>
            </w:r>
            <w:r w:rsidRPr="00531617">
              <w:rPr>
                <w:rFonts w:ascii="Times New Roman" w:hAnsi="Times New Roman"/>
              </w:rPr>
              <w:t>.17-2011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</w:t>
            </w:r>
            <w:r>
              <w:rPr>
                <w:rFonts w:ascii="Times New Roman" w:hAnsi="Times New Roman"/>
              </w:rPr>
              <w:t xml:space="preserve">в 5-7, </w:t>
            </w:r>
            <w:r w:rsidRPr="00531617">
              <w:rPr>
                <w:rFonts w:ascii="Times New Roman" w:hAnsi="Times New Roman"/>
              </w:rPr>
              <w:t>13; пунктов 8.2, 11.4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spacing w:after="0" w:line="240" w:lineRule="auto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 w:cs="Times New Roman"/>
              </w:rPr>
              <w:t>Освоение подземного пространства. Укрепление грунтов инъекционными методами в строительстве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2.3.18-2011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исключением разделов 5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spacing w:after="0" w:line="240" w:lineRule="auto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 w:cs="Times New Roman"/>
              </w:rPr>
              <w:t xml:space="preserve">Освоение подземного пространства. Сооружение тоннелей </w:t>
            </w:r>
            <w:proofErr w:type="spellStart"/>
            <w:r w:rsidRPr="00531617">
              <w:rPr>
                <w:rFonts w:ascii="Times New Roman" w:hAnsi="Times New Roman" w:cs="Times New Roman"/>
              </w:rPr>
              <w:t>тоннелепроходческими</w:t>
            </w:r>
            <w:proofErr w:type="spellEnd"/>
            <w:r w:rsidRPr="00531617">
              <w:rPr>
                <w:rFonts w:ascii="Times New Roman" w:hAnsi="Times New Roman" w:cs="Times New Roman"/>
              </w:rPr>
              <w:t xml:space="preserve"> механизированными комплексами с использованием высокоточной обделки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</w:t>
            </w:r>
            <w:r w:rsidRPr="00531617">
              <w:rPr>
                <w:rFonts w:ascii="Times New Roman" w:hAnsi="Times New Roman"/>
                <w:lang w:val="en-US"/>
              </w:rPr>
              <w:t>27</w:t>
            </w:r>
            <w:r w:rsidRPr="00531617">
              <w:rPr>
                <w:rFonts w:ascii="Times New Roman" w:hAnsi="Times New Roman"/>
              </w:rPr>
              <w:t>.19-2011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5, 9; пунк</w:t>
            </w:r>
            <w:r>
              <w:rPr>
                <w:rFonts w:ascii="Times New Roman" w:hAnsi="Times New Roman"/>
              </w:rPr>
              <w:t>тов</w:t>
            </w:r>
            <w:r w:rsidRPr="00531617">
              <w:rPr>
                <w:rFonts w:ascii="Times New Roman" w:hAnsi="Times New Roman"/>
              </w:rPr>
              <w:t xml:space="preserve"> 8.7, 9.1-9.10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spacing w:after="0" w:line="240" w:lineRule="auto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 w:cs="Times New Roman"/>
              </w:rPr>
              <w:t>Освоение подземного пространства. Коллекторы для инженерных коммуникаций. Требования к проектированию, строительству, контролю качества и приемке работ.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2.16.65-2012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4, 5</w:t>
            </w:r>
          </w:p>
        </w:tc>
      </w:tr>
      <w:tr w:rsidR="00AD733E" w:rsidRPr="00D15A40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spacing w:after="0" w:line="240" w:lineRule="auto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 w:cs="Times New Roman"/>
                <w:color w:val="000000"/>
              </w:rPr>
              <w:t>Освоение подземного пространства. Коллекторы и тоннели канализационные. Требования к проектированию, строительству, контролю качества и приемке работ.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2.17.66-2012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4-9; Приложений</w:t>
            </w:r>
            <w:proofErr w:type="gramStart"/>
            <w:r w:rsidRPr="00531617">
              <w:rPr>
                <w:rFonts w:ascii="Times New Roman" w:hAnsi="Times New Roman"/>
              </w:rPr>
              <w:t xml:space="preserve"> А</w:t>
            </w:r>
            <w:proofErr w:type="gramEnd"/>
            <w:r w:rsidRPr="00531617">
              <w:rPr>
                <w:rFonts w:ascii="Times New Roman" w:hAnsi="Times New Roman"/>
              </w:rPr>
              <w:t>, Б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  <w:color w:val="000000"/>
              </w:rPr>
            </w:pPr>
            <w:r w:rsidRPr="00531617">
              <w:rPr>
                <w:rFonts w:ascii="Times New Roman" w:hAnsi="Times New Roman"/>
              </w:rPr>
              <w:t>Освоение подземного пространства. Гидроизоляция транспортных тоннелей и метрополитенов, сооружаемых открытым способом. Правила проектирования, производства и приемки работ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 xml:space="preserve">СТО НОСТРОЙ 2.27.123-2013 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5, 8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  <w:color w:val="000000"/>
              </w:rPr>
            </w:pPr>
            <w:r w:rsidRPr="00531617">
              <w:rPr>
                <w:rFonts w:ascii="Times New Roman" w:hAnsi="Times New Roman"/>
              </w:rPr>
              <w:t xml:space="preserve">Освоение подземного пространства. </w:t>
            </w:r>
            <w:proofErr w:type="spellStart"/>
            <w:r w:rsidRPr="00531617">
              <w:rPr>
                <w:rFonts w:ascii="Times New Roman" w:hAnsi="Times New Roman"/>
              </w:rPr>
              <w:t>Микротоннелирование</w:t>
            </w:r>
            <w:proofErr w:type="spellEnd"/>
            <w:r w:rsidRPr="00531617">
              <w:rPr>
                <w:rFonts w:ascii="Times New Roman" w:hAnsi="Times New Roman"/>
              </w:rPr>
              <w:t>. Правила и контроль  выполнения,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 НОСТРОЙ 2.27.124-2013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5-7, 9, 13, 14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  <w:color w:val="000000"/>
              </w:rPr>
            </w:pPr>
            <w:r w:rsidRPr="00531617">
              <w:rPr>
                <w:rFonts w:ascii="Times New Roman" w:hAnsi="Times New Roman"/>
              </w:rPr>
              <w:t xml:space="preserve">Освоение подземного пространства. Конструкции транспортных тоннелей из </w:t>
            </w:r>
            <w:proofErr w:type="spellStart"/>
            <w:r w:rsidRPr="00531617">
              <w:rPr>
                <w:rFonts w:ascii="Times New Roman" w:hAnsi="Times New Roman"/>
              </w:rPr>
              <w:t>фибробетона</w:t>
            </w:r>
            <w:proofErr w:type="spellEnd"/>
            <w:r w:rsidRPr="00531617">
              <w:rPr>
                <w:rFonts w:ascii="Times New Roman" w:hAnsi="Times New Roman"/>
              </w:rPr>
              <w:t>. Правила проектирования и производства работ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 xml:space="preserve">СТО НОСТРОЙ 2.27.125-2013 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5, 7, 10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Освоение подземного пространства. Подводные тоннели. Правила и контроль выполнения,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 НОСТРОЙ 2.27.127-2013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5-8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 xml:space="preserve">Освоение подземного пространства. Строительство подземных сооружений горным способом с применением обделок из </w:t>
            </w:r>
            <w:proofErr w:type="spellStart"/>
            <w:r w:rsidRPr="00531617">
              <w:rPr>
                <w:rFonts w:ascii="Times New Roman" w:hAnsi="Times New Roman"/>
              </w:rPr>
              <w:t>набрызг-бетона</w:t>
            </w:r>
            <w:proofErr w:type="spellEnd"/>
            <w:r w:rsidRPr="00531617">
              <w:rPr>
                <w:rFonts w:ascii="Times New Roman" w:hAnsi="Times New Roman"/>
              </w:rPr>
              <w:t>. Правила производства работ, контроль выполнения и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 НОСТРОЙ 2.27.128-2013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5, 7, 11, 13;  пунктов 8.2, 9.1</w:t>
            </w:r>
          </w:p>
        </w:tc>
      </w:tr>
      <w:tr w:rsidR="00AD733E" w:rsidRPr="00531617" w:rsidTr="002C2727">
        <w:trPr>
          <w:trHeight w:val="345"/>
        </w:trPr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Укрепление слабых грунтов органического происхождения методом глубинного смешивания. Правила, контроль выполнения,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2.5.135-2013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 xml:space="preserve">Освоение подземного пространства. Устройство грунтовых анкеров, нагелей и </w:t>
            </w:r>
            <w:proofErr w:type="spellStart"/>
            <w:r w:rsidRPr="00531617">
              <w:rPr>
                <w:rFonts w:ascii="Times New Roman" w:hAnsi="Times New Roman"/>
              </w:rPr>
              <w:t>микросвай</w:t>
            </w:r>
            <w:proofErr w:type="spellEnd"/>
            <w:r w:rsidRPr="00531617">
              <w:rPr>
                <w:rFonts w:ascii="Times New Roman" w:hAnsi="Times New Roman"/>
              </w:rPr>
              <w:t>. Правила и контроль выполнения, требования к результатам работ</w:t>
            </w:r>
          </w:p>
          <w:p w:rsidR="006B2C36" w:rsidRPr="00531617" w:rsidRDefault="006B2C36" w:rsidP="002C2727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 xml:space="preserve">СТО НОСТРОЙ 2.5.126-2013 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6, 7, 13</w:t>
            </w:r>
          </w:p>
        </w:tc>
      </w:tr>
      <w:tr w:rsidR="00C12F05" w:rsidRPr="00531617" w:rsidTr="002C2727">
        <w:tc>
          <w:tcPr>
            <w:tcW w:w="250" w:type="pct"/>
            <w:vAlign w:val="center"/>
          </w:tcPr>
          <w:p w:rsidR="00C12F05" w:rsidRPr="00531617" w:rsidRDefault="00C12F05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C12F05" w:rsidRDefault="00C12F05" w:rsidP="002C2727">
            <w:pPr>
              <w:pStyle w:val="aa"/>
              <w:rPr>
                <w:rFonts w:ascii="Times New Roman" w:hAnsi="Times New Roman"/>
              </w:rPr>
            </w:pPr>
            <w:r w:rsidRPr="00FD67D9">
              <w:rPr>
                <w:rFonts w:ascii="Times New Roman" w:hAnsi="Times New Roman"/>
              </w:rPr>
              <w:t>Выполнение разбивочных работ на этапе строительства тоннелей различного назначения. Правила, контроль выполнения и требования к результатам работ</w:t>
            </w:r>
          </w:p>
          <w:p w:rsidR="006B2C36" w:rsidRPr="00531617" w:rsidRDefault="006B2C36" w:rsidP="002C2727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246" w:type="pct"/>
            <w:vAlign w:val="center"/>
          </w:tcPr>
          <w:p w:rsidR="00C12F05" w:rsidRPr="00531617" w:rsidRDefault="00C12F05" w:rsidP="002C2727">
            <w:pPr>
              <w:pStyle w:val="aa"/>
              <w:rPr>
                <w:rFonts w:ascii="Times New Roman" w:hAnsi="Times New Roman"/>
              </w:rPr>
            </w:pPr>
            <w:r w:rsidRPr="00C12F05">
              <w:rPr>
                <w:rFonts w:ascii="Times New Roman" w:hAnsi="Times New Roman"/>
              </w:rPr>
              <w:t>СТО НОСТРОЙ 2.1.187-2015</w:t>
            </w:r>
          </w:p>
        </w:tc>
        <w:tc>
          <w:tcPr>
            <w:tcW w:w="1184" w:type="pct"/>
            <w:gridSpan w:val="2"/>
            <w:vAlign w:val="center"/>
          </w:tcPr>
          <w:p w:rsidR="00C12F05" w:rsidRPr="00531617" w:rsidRDefault="00C12F05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AD733E" w:rsidRPr="001E351F" w:rsidTr="002C2727">
        <w:trPr>
          <w:gridAfter w:val="1"/>
          <w:wAfter w:w="4" w:type="pct"/>
        </w:trPr>
        <w:tc>
          <w:tcPr>
            <w:tcW w:w="4996" w:type="pct"/>
            <w:gridSpan w:val="4"/>
            <w:shd w:val="clear" w:color="auto" w:fill="D9D9D9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  <w:b/>
                <w:i/>
              </w:rPr>
            </w:pPr>
            <w:r w:rsidRPr="00531617">
              <w:rPr>
                <w:rFonts w:ascii="Times New Roman" w:hAnsi="Times New Roman"/>
                <w:b/>
                <w:i/>
              </w:rPr>
              <w:t>Стандарты на мелиоративные системы и сооружения, объекты сельскохозяйственного строительства: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spacing w:after="0" w:line="240" w:lineRule="auto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 w:cs="Times New Roman"/>
              </w:rPr>
              <w:t>Мелиоративные системы и сооружения. Часть 2 Осушительные системы Общие требования по проектированию и строительству.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</w:t>
            </w:r>
            <w:r w:rsidRPr="00531617">
              <w:rPr>
                <w:rFonts w:ascii="Times New Roman" w:hAnsi="Times New Roman"/>
                <w:lang w:val="en-US"/>
              </w:rPr>
              <w:t>33</w:t>
            </w:r>
            <w:r w:rsidRPr="00531617">
              <w:rPr>
                <w:rFonts w:ascii="Times New Roman" w:hAnsi="Times New Roman"/>
              </w:rPr>
              <w:t>.21-2011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4-15, 23, 24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spacing w:after="0" w:line="240" w:lineRule="auto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 w:cs="Times New Roman"/>
              </w:rPr>
              <w:t xml:space="preserve">Мелиоративные системы и сооружения. </w:t>
            </w:r>
            <w:proofErr w:type="spellStart"/>
            <w:r w:rsidRPr="00531617">
              <w:rPr>
                <w:rFonts w:ascii="Times New Roman" w:hAnsi="Times New Roman" w:cs="Times New Roman"/>
              </w:rPr>
              <w:t>Габионные</w:t>
            </w:r>
            <w:proofErr w:type="spellEnd"/>
            <w:r w:rsidRPr="00531617">
              <w:rPr>
                <w:rFonts w:ascii="Times New Roman" w:hAnsi="Times New Roman" w:cs="Times New Roman"/>
              </w:rPr>
              <w:t xml:space="preserve"> противоэрозийные сооружения. Общие требования по проектированию и строительству.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</w:t>
            </w:r>
            <w:r w:rsidRPr="00531617">
              <w:rPr>
                <w:rFonts w:ascii="Times New Roman" w:hAnsi="Times New Roman"/>
                <w:lang w:val="en-US"/>
              </w:rPr>
              <w:t>33</w:t>
            </w:r>
            <w:r w:rsidRPr="00531617">
              <w:rPr>
                <w:rFonts w:ascii="Times New Roman" w:hAnsi="Times New Roman"/>
              </w:rPr>
              <w:t>.22-2011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5, 7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C12F05">
            <w:pPr>
              <w:spacing w:after="0" w:line="240" w:lineRule="auto"/>
              <w:rPr>
                <w:rFonts w:ascii="Times New Roman" w:hAnsi="Times New Roman"/>
              </w:rPr>
            </w:pPr>
            <w:r w:rsidRPr="00527167">
              <w:rPr>
                <w:rFonts w:ascii="Times New Roman" w:hAnsi="Times New Roman"/>
              </w:rPr>
              <w:t>Объекты сельскохозяйственного строительства. Здания и помещения по производству молока, говядины и свинины. Монтаж технологического оборудования. Правила, контроль выполнения и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2.23.137-2013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Объекты сельскохозяйственного строительства. Здания и помещения по производству продукции птицеводства (яйца, мясо бройлеров). Монтаж технологического оборудования. Правила, контроль выполнения и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2.23.138-2013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Мелиоративные и водохозяйственные системы и сооружения. Разработка грунта при строительстве, реконструкции каналов оросительных систем. Правила и контроль выполнения,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2.3.139-2013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spacing w:after="0" w:line="240" w:lineRule="auto"/>
              <w:rPr>
                <w:rFonts w:ascii="Times New Roman" w:hAnsi="Times New Roman"/>
              </w:rPr>
            </w:pPr>
            <w:r w:rsidRPr="00527167">
              <w:rPr>
                <w:rFonts w:ascii="Times New Roman" w:hAnsi="Times New Roman"/>
              </w:rPr>
              <w:t>Мелиоративные и водохозяйственные системы и сооружения. Разработка грунта методом гидромеханизации. Правила и контроль выполнения,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2.3.140-2013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10, 11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eastAsia="Times New Roman" w:hAnsi="Times New Roman"/>
                <w:color w:val="000000"/>
                <w:lang w:eastAsia="ru-RU"/>
              </w:rPr>
              <w:t>Мелиоративные и водохозяйственные системы и сооружения. Строительство горизонтального закрытого дренажа на землях сельскохозяйственного назначения. Правила и контроль выполнения,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eastAsia="Times New Roman" w:hAnsi="Times New Roman"/>
                <w:color w:val="000000"/>
                <w:lang w:eastAsia="ru-RU"/>
              </w:rPr>
              <w:t>СТО НОСТРОЙ 2.33.188-2016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eastAsia="Times New Roman" w:hAnsi="Times New Roman"/>
                <w:color w:val="000000"/>
                <w:lang w:eastAsia="ru-RU"/>
              </w:rPr>
              <w:t>За исключением разделов 16, 17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Мелиоративные и водохозяйственные системы и сооружения. Строительство </w:t>
            </w:r>
            <w:proofErr w:type="spellStart"/>
            <w:r w:rsidRPr="00531617">
              <w:rPr>
                <w:rFonts w:ascii="Times New Roman" w:eastAsia="Times New Roman" w:hAnsi="Times New Roman"/>
                <w:color w:val="000000"/>
                <w:lang w:eastAsia="ru-RU"/>
              </w:rPr>
              <w:t>польдерных</w:t>
            </w:r>
            <w:proofErr w:type="spellEnd"/>
            <w:r w:rsidRPr="0053161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систем. Правила и контроль выполнения,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eastAsia="Times New Roman" w:hAnsi="Times New Roman"/>
                <w:color w:val="000000"/>
                <w:lang w:eastAsia="ru-RU"/>
              </w:rPr>
              <w:t>СТО НОСТРОЙ 2.33.189-2016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617">
              <w:rPr>
                <w:rFonts w:ascii="Times New Roman" w:eastAsia="Times New Roman" w:hAnsi="Times New Roman"/>
                <w:color w:val="000000"/>
                <w:lang w:eastAsia="ru-RU"/>
              </w:rPr>
              <w:t>За исключением разделов 7, 8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Default="00AD733E" w:rsidP="002C2727">
            <w:pPr>
              <w:pStyle w:val="aa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617">
              <w:rPr>
                <w:rFonts w:ascii="Times New Roman" w:eastAsia="Times New Roman" w:hAnsi="Times New Roman"/>
                <w:color w:val="000000"/>
                <w:lang w:eastAsia="ru-RU"/>
              </w:rPr>
              <w:t>Мелиоративные и водохозяйственные системы и сооружения. Строительство оросительных трубопроводов. Правила и контроль выполнения, требования к результатам работ</w:t>
            </w:r>
          </w:p>
          <w:p w:rsidR="006B2C36" w:rsidRDefault="006B2C36" w:rsidP="002C2727">
            <w:pPr>
              <w:pStyle w:val="aa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B2C36" w:rsidRDefault="006B2C36" w:rsidP="002C2727">
            <w:pPr>
              <w:pStyle w:val="aa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B2C36" w:rsidRPr="00531617" w:rsidRDefault="006B2C36" w:rsidP="002C2727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eastAsia="Times New Roman" w:hAnsi="Times New Roman"/>
                <w:color w:val="000000"/>
                <w:lang w:eastAsia="ru-RU"/>
              </w:rPr>
              <w:t>СТО НОСТРОЙ 2.33.190-2016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617">
              <w:rPr>
                <w:rFonts w:ascii="Times New Roman" w:hAnsi="Times New Roman"/>
              </w:rPr>
              <w:t>За исключением разделов 15, 16; пунктов 5.1, 5.3</w:t>
            </w:r>
          </w:p>
        </w:tc>
      </w:tr>
      <w:tr w:rsidR="00AD733E" w:rsidRPr="00531617" w:rsidTr="002C2727">
        <w:trPr>
          <w:gridAfter w:val="1"/>
          <w:wAfter w:w="4" w:type="pct"/>
        </w:trPr>
        <w:tc>
          <w:tcPr>
            <w:tcW w:w="4996" w:type="pct"/>
            <w:gridSpan w:val="4"/>
            <w:shd w:val="clear" w:color="auto" w:fill="D9D9D9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  <w:b/>
                <w:i/>
              </w:rPr>
            </w:pPr>
            <w:r w:rsidRPr="00531617">
              <w:rPr>
                <w:rFonts w:ascii="Times New Roman" w:hAnsi="Times New Roman"/>
                <w:b/>
                <w:i/>
              </w:rPr>
              <w:lastRenderedPageBreak/>
              <w:t>Стандарты по дорожному строительству:</w:t>
            </w:r>
          </w:p>
        </w:tc>
      </w:tr>
      <w:tr w:rsidR="00AD733E" w:rsidRPr="00531617" w:rsidTr="002C2727">
        <w:trPr>
          <w:trHeight w:val="313"/>
        </w:trPr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Строительство земляного полотна для автомобильных дорог. Часть 1. «Механизация земляных работ при сооружении земляного полотна автомобильных дорог»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</w:t>
            </w:r>
            <w:r w:rsidRPr="00531617">
              <w:rPr>
                <w:rFonts w:ascii="Times New Roman" w:hAnsi="Times New Roman"/>
                <w:lang w:val="en-US"/>
              </w:rPr>
              <w:t>25</w:t>
            </w:r>
            <w:r w:rsidRPr="00531617">
              <w:rPr>
                <w:rFonts w:ascii="Times New Roman" w:hAnsi="Times New Roman"/>
              </w:rPr>
              <w:t>.23-2011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пункта 4.1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Строительство земляного полотна для автомобильных дорог. Часть 2. «Работы отделочные и укрепительные при возведении земляного полотна»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</w:t>
            </w:r>
            <w:r w:rsidRPr="00531617">
              <w:rPr>
                <w:rFonts w:ascii="Times New Roman" w:hAnsi="Times New Roman"/>
                <w:lang w:val="en-US"/>
              </w:rPr>
              <w:t>25</w:t>
            </w:r>
            <w:r w:rsidRPr="00531617">
              <w:rPr>
                <w:rFonts w:ascii="Times New Roman" w:hAnsi="Times New Roman"/>
              </w:rPr>
              <w:t>.24-2011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Строительство земляного полотна для автомобильных дорог. Часть 3. «Работы земляные при отрицательной температуре воздуха (зимнее время)»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</w:t>
            </w:r>
            <w:r w:rsidRPr="00531617">
              <w:rPr>
                <w:rFonts w:ascii="Times New Roman" w:hAnsi="Times New Roman"/>
                <w:lang w:val="en-US"/>
              </w:rPr>
              <w:t>25</w:t>
            </w:r>
            <w:r w:rsidRPr="00531617">
              <w:rPr>
                <w:rFonts w:ascii="Times New Roman" w:hAnsi="Times New Roman"/>
              </w:rPr>
              <w:t>.25-2011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Строительство земляного полотна для автомобильных дорог. Часть 4. «Разработка выемок в скальных грунтах и возведение насыпей из крупнообломочных пород»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</w:t>
            </w:r>
            <w:r w:rsidRPr="00531617">
              <w:rPr>
                <w:rFonts w:ascii="Times New Roman" w:hAnsi="Times New Roman"/>
                <w:lang w:val="en-US"/>
              </w:rPr>
              <w:t>25</w:t>
            </w:r>
            <w:r w:rsidRPr="00531617">
              <w:rPr>
                <w:rFonts w:ascii="Times New Roman" w:hAnsi="Times New Roman"/>
              </w:rPr>
              <w:t>.26-2011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C12F05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Строительство земляного полотна для автомобильных дорог. Часть 5. «Возведение земляного полотна на слабых грунтах»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</w:t>
            </w:r>
            <w:r w:rsidRPr="00531617">
              <w:rPr>
                <w:rFonts w:ascii="Times New Roman" w:hAnsi="Times New Roman"/>
                <w:lang w:val="en-US"/>
              </w:rPr>
              <w:t>25</w:t>
            </w:r>
            <w:r w:rsidRPr="00531617">
              <w:rPr>
                <w:rFonts w:ascii="Times New Roman" w:hAnsi="Times New Roman"/>
              </w:rPr>
              <w:t>.27-2011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AD733E" w:rsidRPr="00531617" w:rsidTr="002C2727">
        <w:trPr>
          <w:trHeight w:val="189"/>
        </w:trPr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C12F05">
            <w:pPr>
              <w:pStyle w:val="aa"/>
              <w:rPr>
                <w:rFonts w:ascii="Times New Roman" w:hAnsi="Times New Roman"/>
                <w:bCs/>
                <w:lang w:eastAsia="ru-RU"/>
              </w:rPr>
            </w:pPr>
            <w:r w:rsidRPr="00531617">
              <w:rPr>
                <w:rFonts w:ascii="Times New Roman" w:hAnsi="Times New Roman"/>
              </w:rPr>
              <w:t>Строительство земляного полотна для автомобильных дорог.</w:t>
            </w:r>
            <w:r w:rsidR="00C12F05">
              <w:rPr>
                <w:rFonts w:ascii="Times New Roman" w:hAnsi="Times New Roman"/>
              </w:rPr>
              <w:t xml:space="preserve"> </w:t>
            </w:r>
            <w:r w:rsidRPr="00531617">
              <w:rPr>
                <w:rFonts w:ascii="Times New Roman" w:hAnsi="Times New Roman"/>
              </w:rPr>
              <w:t>Часть 6. «Возведение земляного полотна в зоне вечной мерзлоты»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2.25.28-2011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spacing w:after="0" w:line="240" w:lineRule="auto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 w:cs="Times New Roman"/>
              </w:rPr>
              <w:t>Устройство оснований дорожных одежд. Часть 1. «Строительство дополнительных слоев оснований дорожных одежд»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2.25.29-2011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Устройство оснований дорожных одежд. Часть 2. «Строительство оснований из укрепленных грунтов»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2.25.30-2011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5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 xml:space="preserve">Устройство оснований дорожных одежд. Часть 3. «Строительство оснований из минеральных материалов, не обработанных </w:t>
            </w:r>
            <w:proofErr w:type="gramStart"/>
            <w:r w:rsidRPr="00531617">
              <w:rPr>
                <w:rFonts w:ascii="Times New Roman" w:hAnsi="Times New Roman"/>
              </w:rPr>
              <w:t>вяжущими</w:t>
            </w:r>
            <w:proofErr w:type="gramEnd"/>
            <w:r w:rsidRPr="00531617">
              <w:rPr>
                <w:rFonts w:ascii="Times New Roman" w:hAnsi="Times New Roman"/>
              </w:rPr>
              <w:t>»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2.25.31-2011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5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Устройство оснований дорожных одежд. Часть 4. «Строительство оснований из укатываемого бетона»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2.25.32-2011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5, 7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 xml:space="preserve">Устройство оснований дорожных одежд. Часть 5. «Строительство щебеночных оснований, обработанных в верхней части </w:t>
            </w:r>
            <w:proofErr w:type="spellStart"/>
            <w:r w:rsidRPr="00531617">
              <w:rPr>
                <w:rFonts w:ascii="Times New Roman" w:hAnsi="Times New Roman"/>
              </w:rPr>
              <w:t>цементопесчаной</w:t>
            </w:r>
            <w:proofErr w:type="spellEnd"/>
            <w:r w:rsidRPr="00531617">
              <w:rPr>
                <w:rFonts w:ascii="Times New Roman" w:hAnsi="Times New Roman"/>
              </w:rPr>
              <w:t xml:space="preserve"> смесью или </w:t>
            </w:r>
            <w:proofErr w:type="spellStart"/>
            <w:r w:rsidRPr="00531617">
              <w:rPr>
                <w:rFonts w:ascii="Times New Roman" w:hAnsi="Times New Roman"/>
              </w:rPr>
              <w:t>белитовым</w:t>
            </w:r>
            <w:proofErr w:type="spellEnd"/>
            <w:r w:rsidRPr="00531617">
              <w:rPr>
                <w:rFonts w:ascii="Times New Roman" w:hAnsi="Times New Roman"/>
              </w:rPr>
              <w:t xml:space="preserve"> шламом по способу пропитки»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2.25.33-2011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tabs>
                <w:tab w:val="left" w:pos="1008"/>
              </w:tabs>
              <w:rPr>
                <w:rFonts w:ascii="Times New Roman" w:hAnsi="Times New Roman"/>
              </w:rPr>
            </w:pP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Устройство оснований дорожных одежд. Часть 6. «Устройство оснований из черного щебня и органоминеральных смесей»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2.25.34-2011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 xml:space="preserve">Устройство оснований дорожных одежд. Часть 7. «Строительство оснований с использованием </w:t>
            </w:r>
            <w:proofErr w:type="gramStart"/>
            <w:r w:rsidRPr="00531617">
              <w:rPr>
                <w:rFonts w:ascii="Times New Roman" w:hAnsi="Times New Roman"/>
              </w:rPr>
              <w:t>асфальтобетонного</w:t>
            </w:r>
            <w:proofErr w:type="gramEnd"/>
            <w:r w:rsidRPr="00531617">
              <w:rPr>
                <w:rFonts w:ascii="Times New Roman" w:hAnsi="Times New Roman"/>
              </w:rPr>
              <w:t xml:space="preserve"> </w:t>
            </w:r>
            <w:proofErr w:type="spellStart"/>
            <w:r w:rsidRPr="00531617">
              <w:rPr>
                <w:rFonts w:ascii="Times New Roman" w:hAnsi="Times New Roman"/>
              </w:rPr>
              <w:t>гранулята</w:t>
            </w:r>
            <w:proofErr w:type="spellEnd"/>
            <w:r w:rsidRPr="00531617">
              <w:rPr>
                <w:rFonts w:ascii="Times New Roman" w:hAnsi="Times New Roman"/>
              </w:rPr>
              <w:t>»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2.25.35-2011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6, 8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Устройство асфальтобетонных покрытий автомобильных дорог. Часть 1. «Общие положения»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2.25.36-2011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7</w:t>
            </w:r>
          </w:p>
        </w:tc>
      </w:tr>
      <w:tr w:rsidR="00AD733E" w:rsidRPr="00D15A40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 xml:space="preserve">Устройство асфальтобетонных покрытий автомобильных дорог. Часть 2. «Устройство </w:t>
            </w:r>
            <w:r w:rsidRPr="00531617">
              <w:rPr>
                <w:rFonts w:ascii="Times New Roman" w:hAnsi="Times New Roman"/>
              </w:rPr>
              <w:lastRenderedPageBreak/>
              <w:t>асфальтобетонных покрытий из горячего асфальтобетона»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lastRenderedPageBreak/>
              <w:t>СТО НОСТРОЙ 2.25.37-2011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 xml:space="preserve">За исключением раздела 7; </w:t>
            </w:r>
            <w:r w:rsidRPr="00531617">
              <w:rPr>
                <w:rFonts w:ascii="Times New Roman" w:hAnsi="Times New Roman"/>
              </w:rPr>
              <w:lastRenderedPageBreak/>
              <w:t>Приложения</w:t>
            </w:r>
            <w:proofErr w:type="gramStart"/>
            <w:r w:rsidRPr="00531617">
              <w:rPr>
                <w:rFonts w:ascii="Times New Roman" w:hAnsi="Times New Roman"/>
              </w:rPr>
              <w:t xml:space="preserve"> Д</w:t>
            </w:r>
            <w:proofErr w:type="gramEnd"/>
          </w:p>
        </w:tc>
      </w:tr>
      <w:tr w:rsidR="00AD733E" w:rsidRPr="00D15A40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Устройство асфальтобетонных покрытий автомобильных дорог. Часть 3. «Устройство асфальтобетонных покрытий из щебеночно-мастичного асфальтобетона»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2.25.38-2011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7; Приложения</w:t>
            </w:r>
            <w:proofErr w:type="gramStart"/>
            <w:r w:rsidRPr="00531617">
              <w:rPr>
                <w:rFonts w:ascii="Times New Roman" w:hAnsi="Times New Roman"/>
              </w:rPr>
              <w:t xml:space="preserve"> Д</w:t>
            </w:r>
            <w:proofErr w:type="gramEnd"/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Устройство асфальтобетонных покрытий автомобильных дорог. Часть 4. «Устройство асфальтобетонных покрытий из литого асфальтобетона»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2.25.39-2011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7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Устройство асфальтобетонных покрытий автомобильных дорог. Часть 5. «Устройство асфальтобетонных покрытий из холодного асфальтобетона</w:t>
            </w:r>
            <w:r w:rsidRPr="00531617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2.25.40-2011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7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 xml:space="preserve">Устройство цементобетонных покрытий автомобильных дорог 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2.25.41-2011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5, 7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C12F05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Устройство обстановки дороги. Часть 1. «Установка дорожных знаков и сигнальных столбиков»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2.25.42-2011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Устройство обстановки дороги</w:t>
            </w:r>
            <w:r w:rsidRPr="00531617">
              <w:rPr>
                <w:rFonts w:ascii="Times New Roman" w:hAnsi="Times New Roman"/>
                <w:lang w:eastAsia="ru-RU"/>
              </w:rPr>
              <w:t xml:space="preserve">. Часть 2. «Нанесение дорожной разметки» 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2.25.43-2011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531617">
              <w:rPr>
                <w:rFonts w:ascii="Times New Roman" w:hAnsi="Times New Roman"/>
              </w:rPr>
              <w:t>Устройство обстановки дороги.</w:t>
            </w:r>
            <w:r w:rsidRPr="00531617">
              <w:rPr>
                <w:rFonts w:ascii="Times New Roman" w:hAnsi="Times New Roman"/>
                <w:lang w:eastAsia="ru-RU"/>
              </w:rPr>
              <w:t xml:space="preserve"> Часть 3. «Устройство металлических барьерных ограждений» 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2.25.44-2011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4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Устройство обстановки дороги.</w:t>
            </w:r>
            <w:r w:rsidRPr="00531617">
              <w:rPr>
                <w:rFonts w:ascii="Times New Roman" w:hAnsi="Times New Roman"/>
                <w:lang w:eastAsia="ru-RU"/>
              </w:rPr>
              <w:t xml:space="preserve"> Часть 4. «</w:t>
            </w:r>
            <w:r w:rsidRPr="00531617">
              <w:rPr>
                <w:rFonts w:ascii="Times New Roman" w:hAnsi="Times New Roman"/>
              </w:rPr>
              <w:t xml:space="preserve">Устройство парапетных ограждений из </w:t>
            </w:r>
            <w:proofErr w:type="gramStart"/>
            <w:r w:rsidRPr="00531617">
              <w:rPr>
                <w:rFonts w:ascii="Times New Roman" w:hAnsi="Times New Roman"/>
              </w:rPr>
              <w:t>монолитного</w:t>
            </w:r>
            <w:proofErr w:type="gramEnd"/>
            <w:r w:rsidRPr="00531617">
              <w:rPr>
                <w:rFonts w:ascii="Times New Roman" w:hAnsi="Times New Roman"/>
              </w:rPr>
              <w:t xml:space="preserve"> </w:t>
            </w:r>
            <w:proofErr w:type="spellStart"/>
            <w:r w:rsidRPr="00531617">
              <w:rPr>
                <w:rFonts w:ascii="Times New Roman" w:hAnsi="Times New Roman"/>
              </w:rPr>
              <w:t>цементобетона</w:t>
            </w:r>
            <w:proofErr w:type="spellEnd"/>
            <w:r w:rsidRPr="00531617">
              <w:rPr>
                <w:rFonts w:ascii="Times New Roman" w:hAnsi="Times New Roman"/>
              </w:rPr>
              <w:t>»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2.25.45-2011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4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Устройство обстановки дороги. Часть 5. «Устройство  сборных железобетонных парапетных ограждений»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2.25.46-2011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4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Ремонт асфальтобетонных покрытий автомобильных дорог. Часть 1. «Общие положения»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2.25.47-2011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AD733E" w:rsidRPr="001E351F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Ремонт асфальтобетонных покрытий автомобильных дорог. Часть 2. «Устройство защитных слоёв и слоёв износа»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2.25.48-2011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Приложений Л, М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Ремонт асфальтобетонных покрытий автомобильных дорог. Часть 3. «Восстановление изношенных покрытий»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2.25.49-2011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Ремонт асфальтобетонных покрытий автомобильных дорог. Часть 4. «Ликвидация колеи»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2.25.50-2011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4</w:t>
            </w:r>
          </w:p>
        </w:tc>
      </w:tr>
      <w:tr w:rsidR="00AD733E" w:rsidRPr="00D15A40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jc w:val="both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Автомобильные дороги. Устройство, реконструкция и капитальный ремонт водопропускных труб. Часть 1. Трубы бетонные и железобетонные. Устройство и реконструкция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2.25.99-2013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 xml:space="preserve">За исключением раздела 10; Приложения </w:t>
            </w:r>
            <w:proofErr w:type="gramStart"/>
            <w:r w:rsidRPr="00531617">
              <w:rPr>
                <w:rFonts w:ascii="Times New Roman" w:hAnsi="Times New Roman"/>
              </w:rPr>
              <w:t>Р</w:t>
            </w:r>
            <w:proofErr w:type="gramEnd"/>
          </w:p>
        </w:tc>
      </w:tr>
      <w:tr w:rsidR="00AD733E" w:rsidRPr="00D15A40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20" w:type="pct"/>
            <w:vAlign w:val="center"/>
          </w:tcPr>
          <w:p w:rsidR="00AD733E" w:rsidRDefault="00AD733E" w:rsidP="002C2727">
            <w:pPr>
              <w:pStyle w:val="aa"/>
              <w:jc w:val="both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Автомобильные дороги. Устройство, реконструкция и капитальный ремонт водопропускных труб. Часть 2. Трубы из композиционных материалов. Устройство и реконструкция</w:t>
            </w:r>
          </w:p>
          <w:p w:rsidR="006B2C36" w:rsidRPr="00531617" w:rsidRDefault="006B2C36" w:rsidP="002C2727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2.25.100-2013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9; пункта 6.2; Приложения</w:t>
            </w:r>
            <w:proofErr w:type="gramStart"/>
            <w:r w:rsidRPr="00531617">
              <w:rPr>
                <w:rFonts w:ascii="Times New Roman" w:hAnsi="Times New Roman"/>
              </w:rPr>
              <w:t xml:space="preserve"> Е</w:t>
            </w:r>
            <w:proofErr w:type="gramEnd"/>
          </w:p>
        </w:tc>
      </w:tr>
      <w:tr w:rsidR="00AD733E" w:rsidRPr="00D15A40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jc w:val="both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Автомобильные дороги. Устройство, реконструкция и капитальный ремонт водопропускных труб. Часть 3. Трубы металлические. Устройство и реконструкция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2.25.101-2013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9; пункта 6.2; Приложения</w:t>
            </w:r>
            <w:proofErr w:type="gramStart"/>
            <w:r w:rsidRPr="00531617">
              <w:rPr>
                <w:rFonts w:ascii="Times New Roman" w:hAnsi="Times New Roman"/>
              </w:rPr>
              <w:t xml:space="preserve"> Ж</w:t>
            </w:r>
            <w:proofErr w:type="gramEnd"/>
          </w:p>
        </w:tc>
      </w:tr>
      <w:tr w:rsidR="00AD733E" w:rsidRPr="00D15A40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jc w:val="both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Автомобильные дороги. Устройство, реконструкция и капитальный ремонт водопропускных труб. Часть 4. Капитальный ремонт водопропускных труб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2.25.102-2013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8; Приложения</w:t>
            </w:r>
            <w:proofErr w:type="gramStart"/>
            <w:r w:rsidRPr="00531617">
              <w:rPr>
                <w:rFonts w:ascii="Times New Roman" w:hAnsi="Times New Roman"/>
              </w:rPr>
              <w:t xml:space="preserve"> Т</w:t>
            </w:r>
            <w:proofErr w:type="gramEnd"/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jc w:val="both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Автомобильные дороги. Устройство водоотводных и дренажных систем при строительстве автомобильных дорог и мостовых сооружений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2.25.103-2013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Приложения</w:t>
            </w:r>
            <w:proofErr w:type="gramStart"/>
            <w:r w:rsidRPr="00531617">
              <w:rPr>
                <w:rFonts w:ascii="Times New Roman" w:hAnsi="Times New Roman"/>
              </w:rPr>
              <w:t xml:space="preserve"> А</w:t>
            </w:r>
            <w:proofErr w:type="gramEnd"/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jc w:val="both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Мостовые сооружения. Устройство конструкций деформационных швов мостовых сооружений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2.29.104-2013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jc w:val="both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Мостовые сооружения. Укрепление конусов и откосов насыпей на подходах к мостовым сооружениям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2.29.105-2013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jc w:val="both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 xml:space="preserve">Мостовые сооружения. Сооружение сборных и сборно-монолитных железобетонных пролетных строений мостов 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2.29.106-2013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jc w:val="both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Мостовые сооружения. Устройство фундаментов мостов. Часть 1. Устройство фундаментов на естественном основании и фундаментов из опускных колодцев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2.29.107-2013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C12F05" w:rsidRPr="00531617" w:rsidRDefault="00AD733E" w:rsidP="006B2C36">
            <w:pPr>
              <w:pStyle w:val="aa"/>
              <w:jc w:val="both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Мостовые сооружения. Устройство фундаментов мостов. Часть 2. Устройство свайных фундаментов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2.29.108-2013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6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jc w:val="both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Мостовые сооружения. Устройство фундаментов мостов. Часть 3. Устройство ограждений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2.29.109-2013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7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jc w:val="both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Мостовые сооружения. Устройство опор мостов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2.29.110-2013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jc w:val="both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Мостовые сооружения. Строительство деревянных и композитных мостов. Часть 1. Строительство деревянных мостов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2.29.111-2013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jc w:val="both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Мостовые сооружения. Строительство деревянных и композитных мостов. Часть 2. Сооружение пешеходных мостов из полимерных композитных материалов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2.29.112-2013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Приложения</w:t>
            </w:r>
            <w:proofErr w:type="gramStart"/>
            <w:r w:rsidRPr="00531617">
              <w:rPr>
                <w:rFonts w:ascii="Times New Roman" w:hAnsi="Times New Roman"/>
              </w:rPr>
              <w:t xml:space="preserve"> В</w:t>
            </w:r>
            <w:proofErr w:type="gramEnd"/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jc w:val="both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Мостовые сооружения. Устройство покрытий на мостах и искусственных сооружениях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2.29.113-2013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4, 12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Аэродромы. Устройство водоотводных и дренажных систем аэродромов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2.25.114-2013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Автомобильные дороги. Горячая регенерация асфальтобетонных конструктивных слоев для устройства оснований дорожных одежд. Правила, контроль выполнения и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2.25.158-2014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 xml:space="preserve">Автомобильные дороги. Холодная регенерация конструктивных слоев для устройства оснований дорожных одежд. Правила, контроль выполнения и требования </w:t>
            </w:r>
            <w:r w:rsidRPr="00531617">
              <w:rPr>
                <w:rFonts w:ascii="Times New Roman" w:hAnsi="Times New Roman"/>
              </w:rPr>
              <w:lastRenderedPageBreak/>
              <w:t>к результатам работ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lastRenderedPageBreak/>
              <w:t>СТО НОСТРОЙ 2.25.159-2014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Мостовые сооружения. Устройство металлических пролетных строений автодорожных мостов. Правила, контроль выполнения и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2.29.160-2014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Мостовые сооружения. Капитальный ремонт железобетонных пролетных строений мостовых сооружений. Правила, контроль выполнения и требования к результатам работ»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2.29.173-2015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Мостовые сооружения. Капитальный ремонт мостового полотна. Правила, контроль выполнения и требования к результатам работ»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2.29.174-2015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Мостовые сооружения. Опорные части. Правила устройства, контроль выполнения и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2.29.184-2015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Мостовые сооружения. Опоры бетонные и железобетонные. Правила выполнения капитального ремонта, контроль и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2.29.185-2015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Автомобильные дороги. Усиление верхних слоев нежестких дорожных одежд. Правила, контроль выполнения и требования к результатам работ</w:t>
            </w:r>
          </w:p>
          <w:p w:rsidR="006B2C36" w:rsidRPr="00531617" w:rsidRDefault="006B2C36" w:rsidP="002C2727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2.25.186-2015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AD733E" w:rsidRPr="001E351F" w:rsidTr="002C2727">
        <w:trPr>
          <w:gridAfter w:val="1"/>
          <w:wAfter w:w="4" w:type="pct"/>
        </w:trPr>
        <w:tc>
          <w:tcPr>
            <w:tcW w:w="4996" w:type="pct"/>
            <w:gridSpan w:val="4"/>
            <w:shd w:val="clear" w:color="auto" w:fill="D9D9D9"/>
            <w:vAlign w:val="center"/>
          </w:tcPr>
          <w:p w:rsidR="00AD733E" w:rsidRPr="00531617" w:rsidRDefault="00AD733E" w:rsidP="002C2727">
            <w:pPr>
              <w:pStyle w:val="aa"/>
              <w:ind w:left="-108"/>
              <w:rPr>
                <w:rFonts w:ascii="Times New Roman" w:hAnsi="Times New Roman"/>
                <w:b/>
                <w:i/>
              </w:rPr>
            </w:pPr>
            <w:r w:rsidRPr="00531617">
              <w:rPr>
                <w:rFonts w:ascii="Times New Roman" w:hAnsi="Times New Roman"/>
                <w:b/>
                <w:i/>
              </w:rPr>
              <w:t>Стандарты по инженерному оборудованию зданий и сооружений: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Лифты. Лифты электрические. Монтаж и пусконаладочные работы. Правила организации и производства работ, контроль выполнения и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2.23.59-2012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7-9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Лифты. Монтаж и пусконаладочные работы систем диспетчерского контроля.  Правила организации и производства работ, контроль выполнения и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2.23.60-2012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6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Механизированные парковочные системы. Устройство. Правила, контроль выполнения и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2.23.134-2013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4, 10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jc w:val="both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Лифты гидравлические. Монтаж и пусконаладочные работы. Правила организации и производства работ, контроль выполнения и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2.23.148-2014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10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Default="00AD733E" w:rsidP="002C2727">
            <w:pPr>
              <w:pStyle w:val="aa"/>
              <w:jc w:val="both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Эскалаторы поэтажные и пассажирские конвейеры. Монтаж и пусконаладочные работы. Правила организации и производства работ, контроль выполнения и требования к результатам работ</w:t>
            </w:r>
          </w:p>
          <w:p w:rsidR="006B2C36" w:rsidRDefault="006B2C36" w:rsidP="002C2727">
            <w:pPr>
              <w:pStyle w:val="aa"/>
              <w:jc w:val="both"/>
              <w:rPr>
                <w:rFonts w:ascii="Times New Roman" w:hAnsi="Times New Roman"/>
              </w:rPr>
            </w:pPr>
          </w:p>
          <w:p w:rsidR="006B2C36" w:rsidRPr="00531617" w:rsidRDefault="006B2C36" w:rsidP="002C2727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2.23.183-2015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AD733E" w:rsidRPr="00531617" w:rsidTr="002C2727">
        <w:trPr>
          <w:gridAfter w:val="1"/>
          <w:wAfter w:w="4" w:type="pct"/>
        </w:trPr>
        <w:tc>
          <w:tcPr>
            <w:tcW w:w="4996" w:type="pct"/>
            <w:gridSpan w:val="4"/>
            <w:shd w:val="clear" w:color="auto" w:fill="D9D9D9"/>
            <w:vAlign w:val="center"/>
          </w:tcPr>
          <w:p w:rsidR="00AD733E" w:rsidRPr="00531617" w:rsidRDefault="00AD733E" w:rsidP="002C2727">
            <w:pPr>
              <w:pStyle w:val="aa"/>
              <w:ind w:left="-108"/>
              <w:rPr>
                <w:rFonts w:ascii="Times New Roman" w:hAnsi="Times New Roman"/>
                <w:b/>
                <w:i/>
              </w:rPr>
            </w:pPr>
            <w:r w:rsidRPr="00531617">
              <w:rPr>
                <w:rFonts w:ascii="Times New Roman" w:hAnsi="Times New Roman"/>
                <w:b/>
                <w:i/>
              </w:rPr>
              <w:lastRenderedPageBreak/>
              <w:t xml:space="preserve">Стандарты по </w:t>
            </w:r>
            <w:proofErr w:type="spellStart"/>
            <w:r w:rsidRPr="00531617">
              <w:rPr>
                <w:rFonts w:ascii="Times New Roman" w:hAnsi="Times New Roman"/>
                <w:b/>
                <w:i/>
              </w:rPr>
              <w:t>светопрозрачным</w:t>
            </w:r>
            <w:proofErr w:type="spellEnd"/>
            <w:r w:rsidRPr="00531617">
              <w:rPr>
                <w:rFonts w:ascii="Times New Roman" w:hAnsi="Times New Roman"/>
                <w:b/>
                <w:i/>
              </w:rPr>
              <w:t xml:space="preserve"> конструкциям: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Default="00AD733E" w:rsidP="002C2727">
            <w:pPr>
              <w:spacing w:after="60" w:line="240" w:lineRule="auto"/>
              <w:rPr>
                <w:rFonts w:ascii="Times New Roman" w:hAnsi="Times New Roman"/>
              </w:rPr>
            </w:pPr>
            <w:r w:rsidRPr="00527167">
              <w:rPr>
                <w:rFonts w:ascii="Times New Roman" w:hAnsi="Times New Roman"/>
              </w:rPr>
              <w:t xml:space="preserve">Конструкции ограждающие </w:t>
            </w:r>
            <w:proofErr w:type="spellStart"/>
            <w:r w:rsidRPr="00527167">
              <w:rPr>
                <w:rFonts w:ascii="Times New Roman" w:hAnsi="Times New Roman"/>
              </w:rPr>
              <w:t>светопрозрачные</w:t>
            </w:r>
            <w:proofErr w:type="spellEnd"/>
            <w:r w:rsidRPr="00527167">
              <w:rPr>
                <w:rFonts w:ascii="Times New Roman" w:hAnsi="Times New Roman"/>
              </w:rPr>
              <w:t>. Окна. Часть 2. Монтаж. Правила организации и производства работ, контроль выполнения и требования к результатам работ</w:t>
            </w:r>
          </w:p>
          <w:p w:rsidR="006B2C36" w:rsidRPr="00531617" w:rsidRDefault="006B2C36" w:rsidP="002C2727">
            <w:pPr>
              <w:spacing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2.23.62-2012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10; пункта 5.2</w:t>
            </w:r>
          </w:p>
        </w:tc>
      </w:tr>
      <w:tr w:rsidR="00AD733E" w:rsidRPr="00531617" w:rsidTr="002C2727">
        <w:trPr>
          <w:gridAfter w:val="1"/>
          <w:wAfter w:w="4" w:type="pct"/>
        </w:trPr>
        <w:tc>
          <w:tcPr>
            <w:tcW w:w="4996" w:type="pct"/>
            <w:gridSpan w:val="4"/>
            <w:shd w:val="clear" w:color="auto" w:fill="D9D9D9"/>
            <w:vAlign w:val="center"/>
          </w:tcPr>
          <w:p w:rsidR="00AD733E" w:rsidRPr="00531617" w:rsidRDefault="00AD733E" w:rsidP="002C2727">
            <w:pPr>
              <w:pStyle w:val="aa"/>
              <w:ind w:left="-108"/>
              <w:rPr>
                <w:rFonts w:ascii="Times New Roman" w:hAnsi="Times New Roman"/>
                <w:b/>
                <w:i/>
              </w:rPr>
            </w:pPr>
            <w:r w:rsidRPr="00531617">
              <w:rPr>
                <w:rFonts w:ascii="Times New Roman" w:hAnsi="Times New Roman"/>
                <w:b/>
                <w:i/>
              </w:rPr>
              <w:t>Стандарты по устройству фундаментов: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spacing w:after="0" w:line="240" w:lineRule="auto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 w:cs="Times New Roman"/>
              </w:rPr>
              <w:t xml:space="preserve">Основания и фундаменты. Устройство «стены в грунте». Правила, контроль выполнения и требования к результатам работ 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2.5.74-2012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10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spacing w:after="0" w:line="240" w:lineRule="auto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 w:cs="Times New Roman"/>
              </w:rPr>
              <w:t xml:space="preserve">Основания и фундаменты. Устройство фундаментов из несущих набивных свай в раскатанных скважинах. Правила, контроль выполнения и требования к результатам работ 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2.5.75-2012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5, 16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Фундаменты железобетонные мелкого заложения. Монтаж, гидроизоляция и устройство внешних систем теплоизоляции. Правила, контроль выполнения и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2.7.151-2014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10, 11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Конструкции железобетонные. Устройство фундаментов особых видов. Правила, контроль выполнения и требования к результатам работ</w:t>
            </w:r>
          </w:p>
          <w:p w:rsidR="006B2C36" w:rsidRPr="00531617" w:rsidRDefault="006B2C36" w:rsidP="002C2727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2.6.208-2016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9, 10</w:t>
            </w:r>
          </w:p>
        </w:tc>
      </w:tr>
      <w:tr w:rsidR="00AD733E" w:rsidRPr="00531617" w:rsidTr="002C2727">
        <w:trPr>
          <w:gridAfter w:val="1"/>
          <w:wAfter w:w="4" w:type="pct"/>
        </w:trPr>
        <w:tc>
          <w:tcPr>
            <w:tcW w:w="4996" w:type="pct"/>
            <w:gridSpan w:val="4"/>
            <w:shd w:val="clear" w:color="auto" w:fill="D9D9D9"/>
            <w:vAlign w:val="center"/>
          </w:tcPr>
          <w:p w:rsidR="00AD733E" w:rsidRPr="00531617" w:rsidRDefault="00AD733E" w:rsidP="002C2727">
            <w:pPr>
              <w:pStyle w:val="aa"/>
              <w:ind w:left="-108"/>
              <w:rPr>
                <w:rFonts w:ascii="Times New Roman" w:hAnsi="Times New Roman"/>
                <w:b/>
                <w:i/>
              </w:rPr>
            </w:pPr>
            <w:r w:rsidRPr="00531617">
              <w:rPr>
                <w:rFonts w:ascii="Times New Roman" w:hAnsi="Times New Roman"/>
                <w:b/>
                <w:i/>
              </w:rPr>
              <w:t>Стандарты на строительные конструкции: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spacing w:after="0" w:line="240" w:lineRule="auto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 w:cs="Times New Roman"/>
              </w:rPr>
              <w:t xml:space="preserve">Строительные конструкции металлические. Болтовые соединения. Правила и контроль монтажа, требования к результатам работ 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2.10.76-2012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4, 6, 10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 xml:space="preserve">Строительные конструкции деревянные. Сборка и монтаж конструкций деревянных клееных. Правила, контроль выполнения и требования к результатам работ 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2.11.88-2013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4, 9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Строительные конструкции зданий и сооружений. Нанесение огнезащитных покрытий. Правила, контроль выполнения и требования к результатам работ.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2.12.118-2013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пунктов 4.4, 6.7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Огнезащита стальных конструкций. Монтаж покрытия огнезащитного. Правила, контроль выполнения и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2.12.119-2013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4, 7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 xml:space="preserve">Строительные конструкции зданий и сооружений. Устройство конструкций с применением особо легкого </w:t>
            </w:r>
            <w:proofErr w:type="spellStart"/>
            <w:r w:rsidRPr="00531617">
              <w:rPr>
                <w:rFonts w:ascii="Times New Roman" w:hAnsi="Times New Roman"/>
              </w:rPr>
              <w:t>полистиролбетона</w:t>
            </w:r>
            <w:proofErr w:type="spellEnd"/>
            <w:r w:rsidRPr="00531617">
              <w:rPr>
                <w:rFonts w:ascii="Times New Roman" w:hAnsi="Times New Roman"/>
              </w:rPr>
              <w:t>. Правила, контроль выполнения и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2.7.131-2013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9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Строительные конструкции зданий и сооружений. Устройство конструкций с применением изделий и армированных элементов из ячеистых бетонов автоклавного твердения. Правила, контроль выполнения и требования к результатам работ, рекомендации по применению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2.9.136-2013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Строительные конструкции каменные. Кладка из силикатных изделий (кирпич, камни, блоки и плиты перегородочные). Правила, контроль выполнения и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2.9.157-2014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5, 6; пункта 9.1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Двери внутренние из древесных материалов. Требования к безопасности, эксплуатационным характеристикам. Правила производства работ по монтажу, контроль и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2.11.161-2014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5, 6, 10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  <w:color w:val="000000"/>
              </w:rPr>
              <w:t xml:space="preserve">Устройство монолитных конструкций из </w:t>
            </w:r>
            <w:proofErr w:type="spellStart"/>
            <w:r w:rsidRPr="00531617">
              <w:rPr>
                <w:rFonts w:ascii="Times New Roman" w:hAnsi="Times New Roman"/>
                <w:color w:val="000000"/>
              </w:rPr>
              <w:t>полистиролбетона</w:t>
            </w:r>
            <w:proofErr w:type="spellEnd"/>
            <w:r w:rsidRPr="00531617">
              <w:rPr>
                <w:rFonts w:ascii="Times New Roman" w:hAnsi="Times New Roman"/>
                <w:color w:val="000000"/>
              </w:rPr>
              <w:t>. Правила, контроль выполнения и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2.6.182-2015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8; пункта 6.9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  <w:color w:val="000000"/>
              </w:rPr>
            </w:pPr>
            <w:r w:rsidRPr="0053161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Строительные конструкции зданий и сооружений. Устройство конструкций из крупноформатных </w:t>
            </w:r>
            <w:proofErr w:type="spellStart"/>
            <w:r w:rsidRPr="00531617">
              <w:rPr>
                <w:rFonts w:ascii="Times New Roman" w:eastAsia="Times New Roman" w:hAnsi="Times New Roman"/>
                <w:color w:val="000000"/>
                <w:lang w:eastAsia="ru-RU"/>
              </w:rPr>
              <w:t>пустотно-поризованных</w:t>
            </w:r>
            <w:proofErr w:type="spellEnd"/>
            <w:r w:rsidRPr="0053161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керамических камней. Правила, контроль выполнения и требования к результатам работ, рекомендации по применению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2.9.191-2016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617">
              <w:rPr>
                <w:rFonts w:ascii="Times New Roman" w:eastAsia="Times New Roman" w:hAnsi="Times New Roman"/>
                <w:color w:val="000000"/>
                <w:lang w:eastAsia="ru-RU"/>
              </w:rPr>
              <w:t>Конструкции стальные из труб и замкнутых профилей. Правила производства монтажных работ, контроль и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617">
              <w:rPr>
                <w:rFonts w:ascii="Times New Roman" w:hAnsi="Times New Roman"/>
              </w:rPr>
              <w:t>СТО НОСТРОЙ 2.10.209-2016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9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Default="00AD733E" w:rsidP="002C2727">
            <w:pPr>
              <w:pStyle w:val="aa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617">
              <w:rPr>
                <w:rFonts w:ascii="Times New Roman" w:eastAsia="Times New Roman" w:hAnsi="Times New Roman"/>
                <w:color w:val="000000"/>
                <w:lang w:eastAsia="ru-RU"/>
              </w:rPr>
              <w:t>Строительные конструкции металлические. Защита от коррозии в условиях строительно-монтажной площадки. Правила, контроль выполнения и требования к результатам работ</w:t>
            </w:r>
          </w:p>
          <w:p w:rsidR="006B2C36" w:rsidRPr="00531617" w:rsidRDefault="006B2C36" w:rsidP="002C2727">
            <w:pPr>
              <w:pStyle w:val="aa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617">
              <w:rPr>
                <w:rFonts w:ascii="Times New Roman" w:hAnsi="Times New Roman"/>
              </w:rPr>
              <w:t>СТО НОСТРОЙ 2.12.210-2016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617">
              <w:rPr>
                <w:rFonts w:ascii="Times New Roman" w:eastAsia="Times New Roman" w:hAnsi="Times New Roman"/>
                <w:color w:val="000000"/>
                <w:lang w:eastAsia="ru-RU"/>
              </w:rPr>
              <w:t>За исключением раздела 6</w:t>
            </w:r>
          </w:p>
        </w:tc>
      </w:tr>
      <w:tr w:rsidR="00AD733E" w:rsidRPr="001E351F" w:rsidTr="002C2727">
        <w:trPr>
          <w:gridAfter w:val="1"/>
          <w:wAfter w:w="4" w:type="pct"/>
        </w:trPr>
        <w:tc>
          <w:tcPr>
            <w:tcW w:w="4996" w:type="pct"/>
            <w:gridSpan w:val="4"/>
            <w:shd w:val="clear" w:color="auto" w:fill="D9D9D9"/>
            <w:vAlign w:val="center"/>
          </w:tcPr>
          <w:p w:rsidR="00AD733E" w:rsidRPr="00531617" w:rsidRDefault="00AD733E" w:rsidP="002C2727">
            <w:pPr>
              <w:pStyle w:val="aa"/>
              <w:ind w:left="-108"/>
              <w:rPr>
                <w:rFonts w:ascii="Times New Roman" w:hAnsi="Times New Roman"/>
                <w:b/>
                <w:i/>
              </w:rPr>
            </w:pPr>
            <w:r w:rsidRPr="00531617">
              <w:rPr>
                <w:rFonts w:ascii="Times New Roman" w:hAnsi="Times New Roman"/>
                <w:b/>
                <w:i/>
              </w:rPr>
              <w:t>Стандарты на крыши и кровли:</w:t>
            </w:r>
          </w:p>
        </w:tc>
      </w:tr>
      <w:tr w:rsidR="00AD733E" w:rsidRPr="00D15A40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spacing w:after="0" w:line="240" w:lineRule="auto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 w:cs="Times New Roman"/>
              </w:rPr>
              <w:t>Крыши и кровли. Крыши. Требования к устройству, правилам приемки и контролю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2.13.81-2012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4, 8; Приложения</w:t>
            </w:r>
            <w:proofErr w:type="gramStart"/>
            <w:r w:rsidRPr="00531617">
              <w:rPr>
                <w:rFonts w:ascii="Times New Roman" w:hAnsi="Times New Roman"/>
              </w:rPr>
              <w:t xml:space="preserve"> Е</w:t>
            </w:r>
            <w:proofErr w:type="gramEnd"/>
          </w:p>
        </w:tc>
      </w:tr>
      <w:tr w:rsidR="00C12F05" w:rsidRPr="00531617" w:rsidTr="007131CD">
        <w:tc>
          <w:tcPr>
            <w:tcW w:w="250" w:type="pct"/>
            <w:vAlign w:val="center"/>
          </w:tcPr>
          <w:p w:rsidR="00C12F05" w:rsidRPr="006D6B87" w:rsidRDefault="00C12F05" w:rsidP="007131CD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20" w:type="pct"/>
            <w:vAlign w:val="center"/>
          </w:tcPr>
          <w:p w:rsidR="00C12F05" w:rsidRPr="00531617" w:rsidRDefault="00C12F05" w:rsidP="007131CD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 xml:space="preserve">Строительные конструкции металлические. Настилы стальные профилированные для устройства покрытий зданий и сооружений. Правила и контроль монтажа, требования к результатам работ </w:t>
            </w:r>
          </w:p>
        </w:tc>
        <w:tc>
          <w:tcPr>
            <w:tcW w:w="1246" w:type="pct"/>
            <w:vAlign w:val="center"/>
          </w:tcPr>
          <w:p w:rsidR="00C12F05" w:rsidRPr="00531617" w:rsidRDefault="00C12F05" w:rsidP="007131CD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2.10.89-2013</w:t>
            </w:r>
          </w:p>
        </w:tc>
        <w:tc>
          <w:tcPr>
            <w:tcW w:w="1184" w:type="pct"/>
            <w:gridSpan w:val="2"/>
            <w:vAlign w:val="center"/>
          </w:tcPr>
          <w:p w:rsidR="00C12F05" w:rsidRPr="00531617" w:rsidRDefault="00C12F05" w:rsidP="007131CD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4, 6, 9, 10; подпункта 5.1.2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20" w:type="pct"/>
            <w:vAlign w:val="center"/>
          </w:tcPr>
          <w:p w:rsidR="00AD733E" w:rsidRDefault="00AD733E" w:rsidP="002C27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1617">
              <w:rPr>
                <w:rFonts w:ascii="Times New Roman" w:hAnsi="Times New Roman" w:cs="Times New Roman"/>
                <w:color w:val="000000"/>
              </w:rPr>
              <w:t>Кровли зданий и сооружений с применением битумных и битумно-полимерных рулонных и мастичных материалов. Правила, контроль выполнения и требования к результатам работ</w:t>
            </w:r>
          </w:p>
          <w:p w:rsidR="006B2C36" w:rsidRPr="00531617" w:rsidRDefault="006B2C36" w:rsidP="002C27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2.13.170-2015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ind w:left="-108"/>
              <w:rPr>
                <w:rFonts w:ascii="Times New Roman" w:hAnsi="Times New Roman"/>
              </w:rPr>
            </w:pPr>
          </w:p>
        </w:tc>
      </w:tr>
      <w:tr w:rsidR="00AD733E" w:rsidRPr="001E351F" w:rsidTr="002C2727">
        <w:trPr>
          <w:gridAfter w:val="1"/>
          <w:wAfter w:w="4" w:type="pct"/>
        </w:trPr>
        <w:tc>
          <w:tcPr>
            <w:tcW w:w="4996" w:type="pct"/>
            <w:gridSpan w:val="4"/>
            <w:shd w:val="clear" w:color="auto" w:fill="D9D9D9"/>
            <w:vAlign w:val="center"/>
          </w:tcPr>
          <w:p w:rsidR="00AD733E" w:rsidRPr="00531617" w:rsidRDefault="00AD733E" w:rsidP="002C2727">
            <w:pPr>
              <w:pStyle w:val="aa"/>
              <w:ind w:left="-108"/>
              <w:rPr>
                <w:rFonts w:ascii="Times New Roman" w:hAnsi="Times New Roman"/>
                <w:b/>
                <w:i/>
              </w:rPr>
            </w:pPr>
            <w:r w:rsidRPr="00531617">
              <w:rPr>
                <w:rFonts w:ascii="Times New Roman" w:hAnsi="Times New Roman"/>
                <w:b/>
                <w:i/>
              </w:rPr>
              <w:t>Стандарты на объекты использования атомной энергии: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spacing w:after="0" w:line="240" w:lineRule="auto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 w:cs="Times New Roman"/>
              </w:rPr>
              <w:t>Объекты использования атомной энергии. Монтаж технологических трубопроводов на АЭС. Основные требования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2.23.83-2012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ind w:left="-108"/>
              <w:rPr>
                <w:rFonts w:ascii="Times New Roman" w:hAnsi="Times New Roman"/>
              </w:rPr>
            </w:pP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spacing w:after="0" w:line="240" w:lineRule="auto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 w:cs="Times New Roman"/>
              </w:rPr>
              <w:t>Объекты использования атомной энергии. Монтаж тепломеханического оборудования на АЭС. Общие технические требования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2.23.84-2012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 xml:space="preserve">Объекты использования атомной энергии. Работы бетонные при строительстве </w:t>
            </w:r>
            <w:r w:rsidRPr="00531617">
              <w:rPr>
                <w:rFonts w:ascii="Times New Roman" w:hAnsi="Times New Roman"/>
              </w:rPr>
              <w:lastRenderedPageBreak/>
              <w:t xml:space="preserve">защитной оболочки реакторной установки атомных электростанций. Основные требования и организация контроля качества 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lastRenderedPageBreak/>
              <w:t>СТО НОСТРОЙ 2.6.87-2013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пунктов 9.1, 9.2, 9.4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Объекты использования атомной энергии. Электромонтажные работы. Правила, контроль выполнения и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2.23.92-2013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9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tabs>
                <w:tab w:val="left" w:pos="1134"/>
              </w:tabs>
              <w:spacing w:after="60" w:line="240" w:lineRule="auto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 w:cs="Times New Roman"/>
              </w:rPr>
              <w:t>Объекты использования атомной энергии. Требования к организации и выполнению работ по монтажу средств автоматизации и систем контроля и управления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jc w:val="both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 НОСТРОЙ 2.23.121-2013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8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tabs>
                <w:tab w:val="left" w:pos="1134"/>
              </w:tabs>
              <w:spacing w:after="60" w:line="240" w:lineRule="auto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 w:cs="Times New Roman"/>
              </w:rPr>
              <w:t>Объекты использования атомной энергии. Оборудование тепломеханическое и трубопроводы. Организация и проведение входного контроля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jc w:val="both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2.23.82-2012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617">
              <w:rPr>
                <w:rFonts w:ascii="Times New Roman" w:hAnsi="Times New Roman"/>
              </w:rPr>
              <w:t>За исключением раздела 6</w:t>
            </w:r>
          </w:p>
        </w:tc>
      </w:tr>
      <w:tr w:rsidR="00AD733E" w:rsidRPr="001E351F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167">
              <w:rPr>
                <w:rFonts w:ascii="Times New Roman" w:hAnsi="Times New Roman"/>
              </w:rPr>
              <w:t xml:space="preserve">Объекты использования атомной энергии. Работы пусконаладочные на системах и оборудовании при сооружении и вводе в эксплуатацию объектов использования атомной энергии. </w:t>
            </w:r>
            <w:r w:rsidRPr="00531617">
              <w:rPr>
                <w:rFonts w:ascii="Times New Roman" w:hAnsi="Times New Roman"/>
              </w:rPr>
              <w:t>Основные требования и система контроля качества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 xml:space="preserve">СТО НОСТРОЙ 2.24.91-2013 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7167">
              <w:rPr>
                <w:rFonts w:ascii="Times New Roman" w:hAnsi="Times New Roman"/>
              </w:rPr>
              <w:t>За исключением раздела 10; пункта 12.3; подпункта 8.2.7</w:t>
            </w:r>
          </w:p>
        </w:tc>
      </w:tr>
      <w:tr w:rsidR="00C12F05" w:rsidRPr="001E351F" w:rsidTr="002C2727">
        <w:tc>
          <w:tcPr>
            <w:tcW w:w="250" w:type="pct"/>
            <w:vAlign w:val="center"/>
          </w:tcPr>
          <w:p w:rsidR="00C12F05" w:rsidRPr="006D6B87" w:rsidRDefault="00C12F05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20" w:type="pct"/>
            <w:vAlign w:val="center"/>
          </w:tcPr>
          <w:p w:rsidR="00C12F05" w:rsidRPr="00527167" w:rsidRDefault="00C12F05" w:rsidP="002C2727">
            <w:pPr>
              <w:spacing w:after="0" w:line="240" w:lineRule="auto"/>
              <w:rPr>
                <w:rFonts w:ascii="Times New Roman" w:hAnsi="Times New Roman"/>
              </w:rPr>
            </w:pPr>
            <w:r w:rsidRPr="009E695F">
              <w:rPr>
                <w:rFonts w:ascii="Times New Roman" w:eastAsia="Times New Roman" w:hAnsi="Times New Roman"/>
                <w:color w:val="000000"/>
                <w:lang w:eastAsia="ru-RU"/>
              </w:rPr>
              <w:t>Объекты использования атомной энергии. Проект производства работ на монтаж электротехнического оборудования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9E695F">
              <w:rPr>
                <w:rFonts w:ascii="Times New Roman" w:eastAsia="Times New Roman" w:hAnsi="Times New Roman"/>
                <w:color w:val="000000"/>
                <w:lang w:eastAsia="ru-RU"/>
              </w:rPr>
              <w:t>и кабельных электрических линий. Требования к разраб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отке</w:t>
            </w:r>
          </w:p>
        </w:tc>
        <w:tc>
          <w:tcPr>
            <w:tcW w:w="1246" w:type="pct"/>
            <w:vAlign w:val="center"/>
          </w:tcPr>
          <w:p w:rsidR="00C12F05" w:rsidRPr="00531617" w:rsidRDefault="00C12F05" w:rsidP="002C2727">
            <w:pPr>
              <w:pStyle w:val="aa"/>
              <w:rPr>
                <w:rFonts w:ascii="Times New Roman" w:hAnsi="Times New Roman"/>
              </w:rPr>
            </w:pPr>
            <w:r w:rsidRPr="00C12F05">
              <w:rPr>
                <w:rFonts w:ascii="Times New Roman" w:hAnsi="Times New Roman"/>
              </w:rPr>
              <w:t>СТО НОСТРОЙ 2.23.196-2016</w:t>
            </w:r>
          </w:p>
        </w:tc>
        <w:tc>
          <w:tcPr>
            <w:tcW w:w="1184" w:type="pct"/>
            <w:gridSpan w:val="2"/>
            <w:vAlign w:val="center"/>
          </w:tcPr>
          <w:p w:rsidR="00C12F05" w:rsidRPr="00527167" w:rsidRDefault="00C12F05" w:rsidP="002C2727">
            <w:pPr>
              <w:rPr>
                <w:rFonts w:ascii="Times New Roman" w:hAnsi="Times New Roman"/>
              </w:rPr>
            </w:pP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eastAsia="Times New Roman" w:hAnsi="Times New Roman"/>
                <w:color w:val="000000"/>
                <w:lang w:eastAsia="ru-RU"/>
              </w:rPr>
              <w:t>Объекты использования атомной энергии. Организация и выполнение электромонтажных работ. Проведение входного контроля изделий и конструкций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2.23.197-2016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617">
              <w:rPr>
                <w:rFonts w:ascii="Times New Roman" w:hAnsi="Times New Roman"/>
              </w:rPr>
              <w:t>За исключением разделов 11-14</w:t>
            </w:r>
          </w:p>
        </w:tc>
      </w:tr>
      <w:tr w:rsidR="00C12F05" w:rsidRPr="00531617" w:rsidTr="002C2727">
        <w:tc>
          <w:tcPr>
            <w:tcW w:w="250" w:type="pct"/>
            <w:vAlign w:val="center"/>
          </w:tcPr>
          <w:p w:rsidR="00C12F05" w:rsidRPr="00531617" w:rsidRDefault="00C12F05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20" w:type="pct"/>
            <w:vAlign w:val="center"/>
          </w:tcPr>
          <w:p w:rsidR="00C12F05" w:rsidRDefault="00C12F05" w:rsidP="002C2727">
            <w:pPr>
              <w:pStyle w:val="aa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695F">
              <w:rPr>
                <w:rFonts w:ascii="Times New Roman" w:eastAsia="Times New Roman" w:hAnsi="Times New Roman"/>
                <w:color w:val="000000"/>
                <w:lang w:eastAsia="ru-RU"/>
              </w:rPr>
              <w:t>Объекты использования атомной энергии. Геодезический мониторинг зданий и сооружений в перио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 строительства и эксплуатации</w:t>
            </w:r>
          </w:p>
          <w:p w:rsidR="006B2C36" w:rsidRPr="00531617" w:rsidRDefault="006B2C36" w:rsidP="002C2727">
            <w:pPr>
              <w:pStyle w:val="aa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46" w:type="pct"/>
            <w:vAlign w:val="center"/>
          </w:tcPr>
          <w:p w:rsidR="00C12F05" w:rsidRPr="00531617" w:rsidRDefault="00C12F05" w:rsidP="002C2727">
            <w:pPr>
              <w:pStyle w:val="aa"/>
              <w:rPr>
                <w:rFonts w:ascii="Times New Roman" w:hAnsi="Times New Roman"/>
              </w:rPr>
            </w:pPr>
            <w:r w:rsidRPr="00C12F05">
              <w:rPr>
                <w:rFonts w:ascii="Times New Roman" w:hAnsi="Times New Roman"/>
              </w:rPr>
              <w:t>СТО НОСТРОЙ 2.1.198-2016</w:t>
            </w:r>
          </w:p>
        </w:tc>
        <w:tc>
          <w:tcPr>
            <w:tcW w:w="1184" w:type="pct"/>
            <w:gridSpan w:val="2"/>
            <w:vAlign w:val="center"/>
          </w:tcPr>
          <w:p w:rsidR="00C12F05" w:rsidRPr="00531617" w:rsidRDefault="00C12F05" w:rsidP="002C2727">
            <w:pPr>
              <w:rPr>
                <w:rFonts w:ascii="Times New Roman" w:hAnsi="Times New Roman"/>
              </w:rPr>
            </w:pPr>
          </w:p>
        </w:tc>
      </w:tr>
      <w:tr w:rsidR="00AD733E" w:rsidRPr="00531617" w:rsidTr="002C2727">
        <w:trPr>
          <w:gridAfter w:val="1"/>
          <w:wAfter w:w="4" w:type="pct"/>
        </w:trPr>
        <w:tc>
          <w:tcPr>
            <w:tcW w:w="4996" w:type="pct"/>
            <w:gridSpan w:val="4"/>
            <w:shd w:val="clear" w:color="auto" w:fill="D9D9D9"/>
            <w:vAlign w:val="center"/>
          </w:tcPr>
          <w:p w:rsidR="00AD733E" w:rsidRPr="00531617" w:rsidRDefault="00AD733E" w:rsidP="002C2727">
            <w:pPr>
              <w:pStyle w:val="aa"/>
              <w:ind w:left="-108"/>
              <w:rPr>
                <w:rFonts w:ascii="Times New Roman" w:hAnsi="Times New Roman"/>
                <w:b/>
                <w:i/>
              </w:rPr>
            </w:pPr>
            <w:r w:rsidRPr="00531617">
              <w:rPr>
                <w:rFonts w:ascii="Times New Roman" w:hAnsi="Times New Roman"/>
                <w:b/>
                <w:i/>
              </w:rPr>
              <w:t>Стандарты на промышленное строительство: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C12F05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 xml:space="preserve">Технологическое оборудование и технологические трубопроводы предприятий черной металлургии. Общие требования по производству монтажа, пусконаладочным работам и приемки работ 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2.23.85-2013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15</w:t>
            </w:r>
          </w:p>
        </w:tc>
      </w:tr>
      <w:tr w:rsidR="00C12F05" w:rsidRPr="00531617" w:rsidTr="007131CD">
        <w:tc>
          <w:tcPr>
            <w:tcW w:w="250" w:type="pct"/>
            <w:vAlign w:val="center"/>
          </w:tcPr>
          <w:p w:rsidR="00C12F05" w:rsidRPr="00531617" w:rsidRDefault="00C12F05" w:rsidP="007131CD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C12F05" w:rsidRPr="00531617" w:rsidRDefault="00C12F05" w:rsidP="007131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167">
              <w:rPr>
                <w:rFonts w:ascii="Times New Roman" w:hAnsi="Times New Roman"/>
              </w:rPr>
              <w:t xml:space="preserve">Организация строительного производства. Промышленное строительство. </w:t>
            </w:r>
            <w:r w:rsidRPr="00531617">
              <w:rPr>
                <w:rFonts w:ascii="Times New Roman" w:hAnsi="Times New Roman"/>
              </w:rPr>
              <w:t>Реконструкция зданий и сооружений</w:t>
            </w:r>
          </w:p>
        </w:tc>
        <w:tc>
          <w:tcPr>
            <w:tcW w:w="1246" w:type="pct"/>
            <w:vAlign w:val="center"/>
          </w:tcPr>
          <w:p w:rsidR="00C12F05" w:rsidRPr="00531617" w:rsidRDefault="00C12F05" w:rsidP="007131CD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2.33.86-2013</w:t>
            </w:r>
          </w:p>
        </w:tc>
        <w:tc>
          <w:tcPr>
            <w:tcW w:w="1184" w:type="pct"/>
            <w:gridSpan w:val="2"/>
            <w:vAlign w:val="center"/>
          </w:tcPr>
          <w:p w:rsidR="00C12F05" w:rsidRPr="00531617" w:rsidRDefault="00C12F05" w:rsidP="007131CD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6, 10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Гидроэлектростанции. Конструкции монолитные бетонные и железобетонные. Требования к производству работ. Правила и методы контроля</w:t>
            </w:r>
          </w:p>
          <w:p w:rsidR="006B2C36" w:rsidRPr="00531617" w:rsidRDefault="006B2C36" w:rsidP="002C2727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2.30.214-2016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5</w:t>
            </w:r>
          </w:p>
        </w:tc>
      </w:tr>
      <w:tr w:rsidR="00AD733E" w:rsidRPr="00531617" w:rsidTr="002C2727">
        <w:trPr>
          <w:gridAfter w:val="1"/>
          <w:wAfter w:w="4" w:type="pct"/>
        </w:trPr>
        <w:tc>
          <w:tcPr>
            <w:tcW w:w="4996" w:type="pct"/>
            <w:gridSpan w:val="4"/>
            <w:shd w:val="clear" w:color="auto" w:fill="D9D9D9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  <w:b/>
                <w:i/>
              </w:rPr>
            </w:pPr>
            <w:r w:rsidRPr="00531617">
              <w:rPr>
                <w:rFonts w:ascii="Times New Roman" w:hAnsi="Times New Roman"/>
                <w:b/>
                <w:i/>
              </w:rPr>
              <w:t>Стандарты по железнодорожному строительству: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Железные дороги. Верхнее строение пути на балластном основании. Правила строительства, контроль выполнения и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2.26.133-2013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6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eastAsia="Times New Roman" w:hAnsi="Times New Roman"/>
                <w:color w:val="000000"/>
                <w:lang w:eastAsia="ru-RU"/>
              </w:rPr>
              <w:t>Железнодорожная автоматика и телемеханика. Работы по устройству напольного оборудования сигнализации, централизации и блокировки на перегонах и железнодорожных станциях. Правила проведения, контроль выполнения и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eastAsia="Times New Roman" w:hAnsi="Times New Roman"/>
                <w:color w:val="000000"/>
                <w:lang w:eastAsia="ru-RU"/>
              </w:rPr>
              <w:t>СТО НОСТРОЙ 2.26.192-2016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eastAsia="Times New Roman" w:hAnsi="Times New Roman"/>
                <w:color w:val="000000"/>
                <w:lang w:eastAsia="ru-RU"/>
              </w:rPr>
              <w:t>Железнодорожная автоматика и телемеханика. Работы по устройству систем защиты оборудования сигнализации, централизации и блокировки на перегонах и железнодорожных станциях от грозовых, коммутационных и длительных перенапряжений. Правила проведения, контроль выполнения и оценка соответствия выполненных работ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eastAsia="Times New Roman" w:hAnsi="Times New Roman"/>
                <w:color w:val="000000"/>
                <w:lang w:eastAsia="ru-RU"/>
              </w:rPr>
              <w:t>СТО НОСТРОЙ 2.26.193-2016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617">
              <w:rPr>
                <w:rFonts w:ascii="Times New Roman" w:eastAsia="Times New Roman" w:hAnsi="Times New Roman"/>
                <w:color w:val="000000"/>
                <w:lang w:eastAsia="ru-RU"/>
              </w:rPr>
              <w:t>Железнодорожное электроснабжение. Работы по строительству тяговых подстанций. Правила проведения, контроль выполнения и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617">
              <w:rPr>
                <w:rFonts w:ascii="Times New Roman" w:eastAsia="Times New Roman" w:hAnsi="Times New Roman"/>
                <w:color w:val="000000"/>
                <w:lang w:eastAsia="ru-RU"/>
              </w:rPr>
              <w:t>СТО НОСТРОЙ 2.33.201-2016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617">
              <w:rPr>
                <w:rFonts w:ascii="Times New Roman" w:eastAsia="Times New Roman" w:hAnsi="Times New Roman"/>
                <w:lang w:eastAsia="ru-RU"/>
              </w:rPr>
              <w:t>Железнодорожное электроснабжение. Работы по строительству тяговой сети. Правила проведения, контроль выполнения и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617">
              <w:rPr>
                <w:rFonts w:ascii="Times New Roman" w:eastAsia="Times New Roman" w:hAnsi="Times New Roman"/>
                <w:lang w:eastAsia="ru-RU"/>
              </w:rPr>
              <w:t>СТО НОСТРОЙ 2.33.215-2016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617">
              <w:rPr>
                <w:rFonts w:ascii="Times New Roman" w:eastAsia="Times New Roman" w:hAnsi="Times New Roman"/>
                <w:lang w:eastAsia="ru-RU"/>
              </w:rPr>
              <w:t xml:space="preserve">Железнодорожное электроснабжение. Работы по строительству объектов </w:t>
            </w:r>
            <w:proofErr w:type="spellStart"/>
            <w:r w:rsidRPr="00531617">
              <w:rPr>
                <w:rFonts w:ascii="Times New Roman" w:eastAsia="Times New Roman" w:hAnsi="Times New Roman"/>
                <w:lang w:eastAsia="ru-RU"/>
              </w:rPr>
              <w:t>нетягового</w:t>
            </w:r>
            <w:proofErr w:type="spellEnd"/>
            <w:r w:rsidRPr="00531617">
              <w:rPr>
                <w:rFonts w:ascii="Times New Roman" w:eastAsia="Times New Roman" w:hAnsi="Times New Roman"/>
                <w:lang w:eastAsia="ru-RU"/>
              </w:rPr>
              <w:t xml:space="preserve"> электроснабжения. Правила проведения, контроль выполнения и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617">
              <w:rPr>
                <w:rFonts w:ascii="Times New Roman" w:eastAsia="Times New Roman" w:hAnsi="Times New Roman"/>
                <w:lang w:eastAsia="ru-RU"/>
              </w:rPr>
              <w:t>СТО НОСТРОЙ 2.33.216-2016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Default="00AD733E" w:rsidP="002C2727">
            <w:pPr>
              <w:pStyle w:val="aa"/>
              <w:rPr>
                <w:rFonts w:ascii="Times New Roman" w:eastAsia="Times New Roman" w:hAnsi="Times New Roman"/>
                <w:lang w:eastAsia="ru-RU"/>
              </w:rPr>
            </w:pPr>
            <w:r w:rsidRPr="00531617">
              <w:rPr>
                <w:rFonts w:ascii="Times New Roman" w:eastAsia="Times New Roman" w:hAnsi="Times New Roman"/>
                <w:lang w:eastAsia="ru-RU"/>
              </w:rPr>
              <w:t>Железнодорожная электросвязь. Работы по строительству кабельных линий железнодорожной электросвязи. Правила проведения, контроль выполнения и требования к результатам работ</w:t>
            </w:r>
          </w:p>
          <w:p w:rsidR="006B2C36" w:rsidRPr="00531617" w:rsidRDefault="006B2C36" w:rsidP="002C2727">
            <w:pPr>
              <w:pStyle w:val="aa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617">
              <w:rPr>
                <w:rFonts w:ascii="Times New Roman" w:eastAsia="Times New Roman" w:hAnsi="Times New Roman"/>
                <w:lang w:eastAsia="ru-RU"/>
              </w:rPr>
              <w:t>СТО НОСТРОЙ 2.33.217-2016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AD733E" w:rsidRPr="001E351F" w:rsidTr="002C2727">
        <w:trPr>
          <w:gridAfter w:val="1"/>
          <w:wAfter w:w="4" w:type="pct"/>
        </w:trPr>
        <w:tc>
          <w:tcPr>
            <w:tcW w:w="4996" w:type="pct"/>
            <w:gridSpan w:val="4"/>
            <w:shd w:val="clear" w:color="auto" w:fill="D9D9D9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  <w:b/>
                <w:i/>
              </w:rPr>
            </w:pPr>
            <w:r w:rsidRPr="00531617">
              <w:rPr>
                <w:rFonts w:ascii="Times New Roman" w:hAnsi="Times New Roman"/>
                <w:b/>
                <w:i/>
              </w:rPr>
              <w:t xml:space="preserve">Стандарты на объекты </w:t>
            </w:r>
            <w:proofErr w:type="spellStart"/>
            <w:r w:rsidRPr="00531617">
              <w:rPr>
                <w:rFonts w:ascii="Times New Roman" w:hAnsi="Times New Roman"/>
                <w:b/>
                <w:i/>
              </w:rPr>
              <w:t>электросетевого</w:t>
            </w:r>
            <w:proofErr w:type="spellEnd"/>
            <w:r w:rsidRPr="00531617">
              <w:rPr>
                <w:rFonts w:ascii="Times New Roman" w:hAnsi="Times New Roman"/>
                <w:b/>
                <w:i/>
              </w:rPr>
              <w:t xml:space="preserve"> хозяйства: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jc w:val="both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 xml:space="preserve">Организация строительства и реконструкции объектов </w:t>
            </w:r>
            <w:proofErr w:type="spellStart"/>
            <w:r w:rsidRPr="00531617">
              <w:rPr>
                <w:rFonts w:ascii="Times New Roman" w:hAnsi="Times New Roman"/>
              </w:rPr>
              <w:t>электросетевого</w:t>
            </w:r>
            <w:proofErr w:type="spellEnd"/>
            <w:r w:rsidRPr="00531617">
              <w:rPr>
                <w:rFonts w:ascii="Times New Roman" w:hAnsi="Times New Roman"/>
              </w:rPr>
              <w:t xml:space="preserve"> хозяйства. Общие требования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2.20.149-2014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7, 8, 11, 12, 13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7131CD">
            <w:pPr>
              <w:pStyle w:val="aa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31617">
              <w:rPr>
                <w:rFonts w:ascii="Times New Roman" w:hAnsi="Times New Roman"/>
              </w:rPr>
              <w:t>Пусконаладочные работы. Организация выполнения пусконаладочных работ на тепловых электрических станциях. Общие требования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2.24.212-2016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20" w:type="pct"/>
            <w:vAlign w:val="center"/>
          </w:tcPr>
          <w:p w:rsidR="00AD733E" w:rsidRDefault="00AD733E" w:rsidP="002C2727">
            <w:pPr>
              <w:pStyle w:val="aa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31617">
              <w:rPr>
                <w:rFonts w:ascii="Times New Roman" w:eastAsia="Times New Roman" w:hAnsi="Times New Roman"/>
                <w:lang w:eastAsia="ru-RU"/>
              </w:rPr>
              <w:t xml:space="preserve">Пусконаладочные работы. Организация выполнения пусконаладочных работ на объектах </w:t>
            </w:r>
            <w:proofErr w:type="spellStart"/>
            <w:r w:rsidRPr="00531617">
              <w:rPr>
                <w:rFonts w:ascii="Times New Roman" w:eastAsia="Times New Roman" w:hAnsi="Times New Roman"/>
                <w:lang w:eastAsia="ru-RU"/>
              </w:rPr>
              <w:t>электросетевого</w:t>
            </w:r>
            <w:proofErr w:type="spellEnd"/>
            <w:r w:rsidRPr="00531617">
              <w:rPr>
                <w:rFonts w:ascii="Times New Roman" w:eastAsia="Times New Roman" w:hAnsi="Times New Roman"/>
                <w:lang w:eastAsia="ru-RU"/>
              </w:rPr>
              <w:t xml:space="preserve"> хозяйства. Общие требования</w:t>
            </w:r>
          </w:p>
          <w:p w:rsidR="006B2C36" w:rsidRPr="00531617" w:rsidRDefault="006B2C36" w:rsidP="002C2727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2.24.213-2016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7</w:t>
            </w:r>
          </w:p>
        </w:tc>
      </w:tr>
      <w:tr w:rsidR="00AD733E" w:rsidRPr="00531617" w:rsidTr="002C2727">
        <w:trPr>
          <w:gridAfter w:val="1"/>
          <w:wAfter w:w="4" w:type="pct"/>
        </w:trPr>
        <w:tc>
          <w:tcPr>
            <w:tcW w:w="4996" w:type="pct"/>
            <w:gridSpan w:val="4"/>
            <w:shd w:val="clear" w:color="auto" w:fill="BFBFBF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  <w:b/>
                <w:i/>
              </w:rPr>
            </w:pPr>
            <w:r w:rsidRPr="00531617">
              <w:rPr>
                <w:rFonts w:ascii="Times New Roman" w:hAnsi="Times New Roman"/>
                <w:b/>
                <w:i/>
              </w:rPr>
              <w:t>Стандарты на гидротехнические работы: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Гидротехнические работы. Системы удержания сооружений в месте эксплуатации. Правила и общие требования к производству и приемке работ по монтажу и установке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2.30.154-2014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7, 8</w:t>
            </w:r>
          </w:p>
        </w:tc>
      </w:tr>
      <w:tr w:rsidR="00AD733E" w:rsidRPr="00531617" w:rsidTr="002C2727">
        <w:trPr>
          <w:gridAfter w:val="1"/>
          <w:wAfter w:w="4" w:type="pct"/>
        </w:trPr>
        <w:tc>
          <w:tcPr>
            <w:tcW w:w="4996" w:type="pct"/>
            <w:gridSpan w:val="4"/>
            <w:shd w:val="clear" w:color="auto" w:fill="D9D9D9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  <w:b/>
                <w:i/>
              </w:rPr>
            </w:pPr>
            <w:r w:rsidRPr="00531617">
              <w:rPr>
                <w:rFonts w:ascii="Times New Roman" w:hAnsi="Times New Roman"/>
                <w:b/>
                <w:i/>
              </w:rPr>
              <w:lastRenderedPageBreak/>
              <w:t>Стандарты на полы: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  <w:color w:val="000000"/>
              </w:rPr>
              <w:t>Полы. Здания производственные. Устройство монолитных полов на основе бетонов и растворов. Правила, контроль выполнения и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2.6.171-2015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Default="00AD733E" w:rsidP="002C2727">
            <w:pPr>
              <w:pStyle w:val="aa"/>
              <w:rPr>
                <w:rFonts w:ascii="Times New Roman" w:hAnsi="Times New Roman"/>
                <w:color w:val="000000"/>
              </w:rPr>
            </w:pPr>
            <w:r w:rsidRPr="00531617">
              <w:rPr>
                <w:rFonts w:ascii="Times New Roman" w:hAnsi="Times New Roman"/>
                <w:color w:val="000000"/>
              </w:rPr>
              <w:t>Полы. Здания производственные и общественные. Устройство полов с полимерными покрытиями. Правила, контроль выполнения и требования к результатам работ</w:t>
            </w:r>
          </w:p>
          <w:p w:rsidR="006B2C36" w:rsidRPr="00531617" w:rsidRDefault="006B2C36" w:rsidP="002C2727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2.12.172-2015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AD733E" w:rsidRPr="001E351F" w:rsidTr="002C2727">
        <w:trPr>
          <w:gridAfter w:val="1"/>
          <w:wAfter w:w="4" w:type="pct"/>
        </w:trPr>
        <w:tc>
          <w:tcPr>
            <w:tcW w:w="4996" w:type="pct"/>
            <w:gridSpan w:val="4"/>
            <w:shd w:val="clear" w:color="auto" w:fill="D9D9D9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  <w:b/>
                <w:i/>
              </w:rPr>
            </w:pPr>
            <w:r w:rsidRPr="00531617">
              <w:rPr>
                <w:rFonts w:ascii="Times New Roman" w:hAnsi="Times New Roman"/>
                <w:b/>
                <w:i/>
              </w:rPr>
              <w:t xml:space="preserve">Стандарты на сети газораспределения и </w:t>
            </w:r>
            <w:proofErr w:type="spellStart"/>
            <w:r w:rsidRPr="00531617">
              <w:rPr>
                <w:rFonts w:ascii="Times New Roman" w:hAnsi="Times New Roman"/>
                <w:b/>
                <w:i/>
              </w:rPr>
              <w:t>газопотребления</w:t>
            </w:r>
            <w:proofErr w:type="spellEnd"/>
            <w:r w:rsidRPr="00531617">
              <w:rPr>
                <w:rFonts w:ascii="Times New Roman" w:hAnsi="Times New Roman"/>
                <w:b/>
                <w:i/>
              </w:rPr>
              <w:t xml:space="preserve"> 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  <w:color w:val="000000"/>
              </w:rPr>
            </w:pPr>
            <w:r w:rsidRPr="00531617">
              <w:rPr>
                <w:rFonts w:ascii="Times New Roman" w:hAnsi="Times New Roman"/>
                <w:color w:val="000000"/>
              </w:rPr>
              <w:t>Сети газораспределения. Строительство подземных сетей газораспределения давлением газа до 1,2 МПа (включительно). Общие требования к организации производства работ, проведению контроля и испытаний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  <w:color w:val="000000"/>
              </w:rPr>
            </w:pPr>
            <w:r w:rsidRPr="00531617">
              <w:rPr>
                <w:rFonts w:ascii="Times New Roman" w:hAnsi="Times New Roman"/>
                <w:color w:val="000000"/>
              </w:rPr>
              <w:t>СТО НОСТРОЙ 2.3.202-2016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18, 19; пункта 6.2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  <w:color w:val="000000"/>
              </w:rPr>
            </w:pPr>
            <w:r w:rsidRPr="00531617">
              <w:rPr>
                <w:rFonts w:ascii="Times New Roman" w:hAnsi="Times New Roman"/>
                <w:color w:val="000000"/>
              </w:rPr>
              <w:t>Сети газораспределения. Строительство надземных сетей газораспределения давлением газа до 1,2 МПа (включительно). Общие требования к организации производства работ, проведению контроля и испытаний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  <w:color w:val="000000"/>
              </w:rPr>
            </w:pPr>
            <w:r w:rsidRPr="00531617">
              <w:rPr>
                <w:rFonts w:ascii="Times New Roman" w:hAnsi="Times New Roman"/>
                <w:color w:val="000000"/>
              </w:rPr>
              <w:t>СТО НОСТРОЙ 2.3.203-2016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17, 18; пункта 6.2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  <w:color w:val="000000"/>
              </w:rPr>
            </w:pPr>
            <w:r w:rsidRPr="00531617">
              <w:rPr>
                <w:rFonts w:ascii="Times New Roman" w:hAnsi="Times New Roman"/>
                <w:color w:val="000000"/>
              </w:rPr>
              <w:t xml:space="preserve">Сети </w:t>
            </w:r>
            <w:proofErr w:type="spellStart"/>
            <w:r w:rsidRPr="00531617">
              <w:rPr>
                <w:rFonts w:ascii="Times New Roman" w:hAnsi="Times New Roman"/>
                <w:color w:val="000000"/>
              </w:rPr>
              <w:t>газопотребления</w:t>
            </w:r>
            <w:proofErr w:type="spellEnd"/>
            <w:r w:rsidRPr="00531617">
              <w:rPr>
                <w:rFonts w:ascii="Times New Roman" w:hAnsi="Times New Roman"/>
                <w:color w:val="000000"/>
              </w:rPr>
              <w:t>. Строительство резервуарных и баллонных установок сжиженных углеводородных газов (СУГ). Общие требования к организации производства работ, проведению контроля и испытаний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  <w:color w:val="000000"/>
              </w:rPr>
            </w:pPr>
            <w:r w:rsidRPr="00531617">
              <w:rPr>
                <w:rFonts w:ascii="Times New Roman" w:hAnsi="Times New Roman"/>
                <w:color w:val="000000"/>
              </w:rPr>
              <w:t>СТО НОСТРОЙ 2.3.204-2016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17, 18; пунктов 6.3, 6.5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  <w:color w:val="000000"/>
              </w:rPr>
            </w:pPr>
            <w:r w:rsidRPr="00531617">
              <w:rPr>
                <w:rFonts w:ascii="Times New Roman" w:hAnsi="Times New Roman"/>
                <w:color w:val="000000"/>
              </w:rPr>
              <w:t xml:space="preserve">Сети </w:t>
            </w:r>
            <w:proofErr w:type="spellStart"/>
            <w:r w:rsidRPr="00531617">
              <w:rPr>
                <w:rFonts w:ascii="Times New Roman" w:hAnsi="Times New Roman"/>
                <w:color w:val="000000"/>
              </w:rPr>
              <w:t>газопотребления</w:t>
            </w:r>
            <w:proofErr w:type="spellEnd"/>
            <w:r w:rsidRPr="00531617">
              <w:rPr>
                <w:rFonts w:ascii="Times New Roman" w:hAnsi="Times New Roman"/>
                <w:color w:val="000000"/>
              </w:rPr>
              <w:t xml:space="preserve">. Монтаж технологической системы газонаполнительных станций, газонаполнительных пунктов, </w:t>
            </w:r>
            <w:proofErr w:type="spellStart"/>
            <w:r w:rsidRPr="00531617">
              <w:rPr>
                <w:rFonts w:ascii="Times New Roman" w:hAnsi="Times New Roman"/>
                <w:color w:val="000000"/>
              </w:rPr>
              <w:t>автогазозаправочных</w:t>
            </w:r>
            <w:proofErr w:type="spellEnd"/>
            <w:r w:rsidRPr="00531617">
              <w:rPr>
                <w:rFonts w:ascii="Times New Roman" w:hAnsi="Times New Roman"/>
                <w:color w:val="000000"/>
              </w:rPr>
              <w:t xml:space="preserve"> станций. Общие требования к организации производства работ, проведению контроля и испытаний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  <w:color w:val="000000"/>
              </w:rPr>
            </w:pPr>
            <w:r w:rsidRPr="00531617">
              <w:rPr>
                <w:rFonts w:ascii="Times New Roman" w:hAnsi="Times New Roman"/>
                <w:color w:val="000000"/>
              </w:rPr>
              <w:t>СТО НОСТРОЙ 2.19.205-2016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11, 12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C12F05" w:rsidRPr="00531617" w:rsidRDefault="00AD733E" w:rsidP="006B2C36">
            <w:pPr>
              <w:pStyle w:val="aa"/>
              <w:rPr>
                <w:rFonts w:ascii="Times New Roman" w:hAnsi="Times New Roman"/>
                <w:color w:val="000000"/>
              </w:rPr>
            </w:pPr>
            <w:r w:rsidRPr="00531617">
              <w:rPr>
                <w:rFonts w:ascii="Times New Roman" w:hAnsi="Times New Roman"/>
                <w:color w:val="000000"/>
              </w:rPr>
              <w:t xml:space="preserve">Сети </w:t>
            </w:r>
            <w:proofErr w:type="spellStart"/>
            <w:r w:rsidRPr="00531617">
              <w:rPr>
                <w:rFonts w:ascii="Times New Roman" w:hAnsi="Times New Roman"/>
                <w:color w:val="000000"/>
              </w:rPr>
              <w:t>газопотребления</w:t>
            </w:r>
            <w:proofErr w:type="spellEnd"/>
            <w:r w:rsidRPr="00531617">
              <w:rPr>
                <w:rFonts w:ascii="Times New Roman" w:hAnsi="Times New Roman"/>
                <w:color w:val="000000"/>
              </w:rPr>
              <w:t xml:space="preserve">. Строительство и монтаж систем </w:t>
            </w:r>
            <w:proofErr w:type="spellStart"/>
            <w:r w:rsidRPr="00531617">
              <w:rPr>
                <w:rFonts w:ascii="Times New Roman" w:hAnsi="Times New Roman"/>
                <w:color w:val="000000"/>
              </w:rPr>
              <w:t>газопотребления</w:t>
            </w:r>
            <w:proofErr w:type="spellEnd"/>
            <w:r w:rsidRPr="00531617">
              <w:rPr>
                <w:rFonts w:ascii="Times New Roman" w:hAnsi="Times New Roman"/>
                <w:color w:val="000000"/>
              </w:rPr>
              <w:t xml:space="preserve"> жилых зданий. Общие требования к организации производства работ, проведению контроля и испытаний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  <w:color w:val="000000"/>
              </w:rPr>
            </w:pPr>
            <w:r w:rsidRPr="00531617">
              <w:rPr>
                <w:rFonts w:ascii="Times New Roman" w:hAnsi="Times New Roman"/>
                <w:color w:val="000000"/>
              </w:rPr>
              <w:t>СТО НОСТРОЙ 2.19.206-2016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13, 14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6B2C36" w:rsidRPr="00531617" w:rsidRDefault="00AD733E" w:rsidP="006B2C36">
            <w:pPr>
              <w:pStyle w:val="aa"/>
              <w:rPr>
                <w:rFonts w:ascii="Times New Roman" w:hAnsi="Times New Roman"/>
                <w:color w:val="000000"/>
              </w:rPr>
            </w:pPr>
            <w:r w:rsidRPr="00531617">
              <w:rPr>
                <w:rFonts w:ascii="Times New Roman" w:hAnsi="Times New Roman"/>
                <w:color w:val="000000"/>
              </w:rPr>
              <w:t>Сети газораспределения. Строительство сетей газораспределения в особых условиях. Общие требования к организации производства работ, проведению контроля и испытаний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  <w:color w:val="000000"/>
              </w:rPr>
            </w:pPr>
            <w:r w:rsidRPr="00531617">
              <w:rPr>
                <w:rFonts w:ascii="Times New Roman" w:hAnsi="Times New Roman"/>
                <w:color w:val="000000"/>
              </w:rPr>
              <w:t>СТО НОСТРОЙ 2.3.207-2016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17, 18</w:t>
            </w:r>
          </w:p>
        </w:tc>
      </w:tr>
      <w:tr w:rsidR="00AD733E" w:rsidRPr="00531617" w:rsidTr="002C2727">
        <w:trPr>
          <w:gridAfter w:val="1"/>
          <w:wAfter w:w="4" w:type="pct"/>
        </w:trPr>
        <w:tc>
          <w:tcPr>
            <w:tcW w:w="4996" w:type="pct"/>
            <w:gridSpan w:val="4"/>
            <w:shd w:val="clear" w:color="auto" w:fill="D9D9D9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  <w:b/>
                <w:i/>
              </w:rPr>
            </w:pPr>
            <w:r w:rsidRPr="00531617">
              <w:rPr>
                <w:rFonts w:ascii="Times New Roman" w:hAnsi="Times New Roman"/>
                <w:b/>
                <w:i/>
              </w:rPr>
              <w:t>Прочие стандарты</w:t>
            </w:r>
          </w:p>
        </w:tc>
      </w:tr>
      <w:tr w:rsidR="00AD733E" w:rsidRPr="00531617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Восстановление и повышение несущей способности железобетонных плит перекрытий и покрытий. Проектирование и строительство. Правила, контроль выполнения и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 xml:space="preserve">СТО НОСТРОЙ/НОП </w:t>
            </w:r>
          </w:p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2.7.141-2014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 xml:space="preserve">За исключением раздела 6; пункта 7.6 </w:t>
            </w:r>
          </w:p>
        </w:tc>
      </w:tr>
      <w:tr w:rsidR="00AD733E" w:rsidRPr="00531617" w:rsidTr="002C2727">
        <w:tc>
          <w:tcPr>
            <w:tcW w:w="250" w:type="pct"/>
            <w:tcBorders>
              <w:bottom w:val="single" w:sz="4" w:space="0" w:color="auto"/>
            </w:tcBorders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tcBorders>
              <w:bottom w:val="single" w:sz="4" w:space="0" w:color="auto"/>
            </w:tcBorders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Восстановление и повышение несущей способности кирпичных стен. Проектирование и строительство. Правила, контроль выполнения и требования к результатам работ</w:t>
            </w:r>
          </w:p>
        </w:tc>
        <w:tc>
          <w:tcPr>
            <w:tcW w:w="1246" w:type="pct"/>
            <w:tcBorders>
              <w:bottom w:val="single" w:sz="4" w:space="0" w:color="auto"/>
            </w:tcBorders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 xml:space="preserve">СТО НОСТРОЙ/НОП </w:t>
            </w:r>
          </w:p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 xml:space="preserve">2.9.142-2014 </w:t>
            </w: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5-8</w:t>
            </w:r>
          </w:p>
        </w:tc>
      </w:tr>
      <w:tr w:rsidR="00AD733E" w:rsidRPr="009D3F56" w:rsidTr="002C2727">
        <w:tc>
          <w:tcPr>
            <w:tcW w:w="250" w:type="pct"/>
            <w:vAlign w:val="center"/>
          </w:tcPr>
          <w:p w:rsidR="00AD733E" w:rsidRPr="00531617" w:rsidRDefault="00AD733E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  <w:b/>
              </w:rPr>
            </w:pPr>
            <w:r w:rsidRPr="00531617">
              <w:rPr>
                <w:rFonts w:ascii="Times New Roman" w:hAnsi="Times New Roman"/>
              </w:rPr>
              <w:t>Повышение сейсмостойкости существующих многоэтажных каркасных зданий. Проектирование и строительство. Правила, контроль выполнения и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 xml:space="preserve">СТО НОСТРОЙ/НОП </w:t>
            </w:r>
          </w:p>
          <w:p w:rsidR="00AD733E" w:rsidRPr="00531617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2.7.143-2014</w:t>
            </w:r>
          </w:p>
        </w:tc>
        <w:tc>
          <w:tcPr>
            <w:tcW w:w="1184" w:type="pct"/>
            <w:gridSpan w:val="2"/>
            <w:vAlign w:val="center"/>
          </w:tcPr>
          <w:p w:rsidR="00AD733E" w:rsidRPr="009D3F56" w:rsidRDefault="00AD733E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 xml:space="preserve">За исключением раздела 6 </w:t>
            </w:r>
          </w:p>
        </w:tc>
      </w:tr>
    </w:tbl>
    <w:p w:rsidR="00AD733E" w:rsidRPr="009D3F56" w:rsidRDefault="00AD733E" w:rsidP="00AD733E"/>
    <w:p w:rsidR="00AD733E" w:rsidRPr="00E62573" w:rsidRDefault="002C2727" w:rsidP="007F5FD5">
      <w:pPr>
        <w:spacing w:after="0"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 – Требования положений стандартов НОСТРОЙ</w:t>
      </w:r>
      <w:r w:rsidR="00DA2CD6">
        <w:rPr>
          <w:rFonts w:ascii="Times New Roman" w:hAnsi="Times New Roman"/>
          <w:sz w:val="28"/>
          <w:szCs w:val="28"/>
        </w:rPr>
        <w:t>, включенных в «Исключени</w:t>
      </w:r>
      <w:r w:rsidR="004A17FF">
        <w:rPr>
          <w:rFonts w:ascii="Times New Roman" w:hAnsi="Times New Roman"/>
          <w:sz w:val="28"/>
          <w:szCs w:val="28"/>
        </w:rPr>
        <w:t>я</w:t>
      </w:r>
      <w:r w:rsidR="00DA2CD6">
        <w:rPr>
          <w:rFonts w:ascii="Times New Roman" w:hAnsi="Times New Roman"/>
          <w:sz w:val="28"/>
          <w:szCs w:val="28"/>
        </w:rPr>
        <w:t>», не являются обязательными для соблюдения саморегулируемыми организациями и их членами.</w:t>
      </w:r>
    </w:p>
    <w:sectPr w:rsidR="00AD733E" w:rsidRPr="00E62573" w:rsidSect="00A61C2F">
      <w:footerReference w:type="default" r:id="rId7"/>
      <w:pgSz w:w="11906" w:h="16838" w:code="9"/>
      <w:pgMar w:top="1134" w:right="991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6D7" w:rsidRDefault="007D76D7" w:rsidP="007131CD">
      <w:pPr>
        <w:spacing w:after="0" w:line="240" w:lineRule="auto"/>
      </w:pPr>
      <w:r>
        <w:separator/>
      </w:r>
    </w:p>
  </w:endnote>
  <w:endnote w:type="continuationSeparator" w:id="0">
    <w:p w:rsidR="007D76D7" w:rsidRDefault="007D76D7" w:rsidP="00713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31531"/>
      <w:docPartObj>
        <w:docPartGallery w:val="Page Numbers (Bottom of Page)"/>
        <w:docPartUnique/>
      </w:docPartObj>
    </w:sdtPr>
    <w:sdtContent>
      <w:p w:rsidR="007131CD" w:rsidRDefault="00345A9F">
        <w:pPr>
          <w:pStyle w:val="a7"/>
          <w:jc w:val="right"/>
        </w:pPr>
        <w:fldSimple w:instr=" PAGE   \* MERGEFORMAT ">
          <w:r w:rsidR="006D6B87">
            <w:rPr>
              <w:noProof/>
            </w:rPr>
            <w:t>1</w:t>
          </w:r>
        </w:fldSimple>
      </w:p>
    </w:sdtContent>
  </w:sdt>
  <w:p w:rsidR="007131CD" w:rsidRDefault="007131C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6D7" w:rsidRDefault="007D76D7" w:rsidP="007131CD">
      <w:pPr>
        <w:spacing w:after="0" w:line="240" w:lineRule="auto"/>
      </w:pPr>
      <w:r>
        <w:separator/>
      </w:r>
    </w:p>
  </w:footnote>
  <w:footnote w:type="continuationSeparator" w:id="0">
    <w:p w:rsidR="007D76D7" w:rsidRDefault="007D76D7" w:rsidP="00713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AF5"/>
    <w:multiLevelType w:val="hybridMultilevel"/>
    <w:tmpl w:val="B06A4E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3D8D0B6A"/>
    <w:multiLevelType w:val="multilevel"/>
    <w:tmpl w:val="5C6E6D74"/>
    <w:lvl w:ilvl="0">
      <w:start w:val="4"/>
      <w:numFmt w:val="decimal"/>
      <w:pStyle w:val="a"/>
      <w:suff w:val="space"/>
      <w:lvlText w:val="%1."/>
      <w:lvlJc w:val="left"/>
      <w:pPr>
        <w:ind w:left="0" w:firstLine="709"/>
      </w:pPr>
      <w:rPr>
        <w:rFonts w:hint="default"/>
        <w:b w:val="0"/>
        <w:i w:val="0"/>
      </w:rPr>
    </w:lvl>
    <w:lvl w:ilvl="1">
      <w:start w:val="1"/>
      <w:numFmt w:val="decimal"/>
      <w:isLgl/>
      <w:suff w:val="space"/>
      <w:lvlText w:val="3.14.%2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1C2F"/>
    <w:rsid w:val="000B3815"/>
    <w:rsid w:val="002C2727"/>
    <w:rsid w:val="002C35D8"/>
    <w:rsid w:val="00345A9F"/>
    <w:rsid w:val="003814A1"/>
    <w:rsid w:val="00382713"/>
    <w:rsid w:val="003D5B48"/>
    <w:rsid w:val="004A17FF"/>
    <w:rsid w:val="00590C04"/>
    <w:rsid w:val="00657EC5"/>
    <w:rsid w:val="0067040C"/>
    <w:rsid w:val="006B2C36"/>
    <w:rsid w:val="006D670D"/>
    <w:rsid w:val="006D6B87"/>
    <w:rsid w:val="007131CD"/>
    <w:rsid w:val="007D76D7"/>
    <w:rsid w:val="007E43AD"/>
    <w:rsid w:val="007F5FD5"/>
    <w:rsid w:val="00851E8C"/>
    <w:rsid w:val="009416EE"/>
    <w:rsid w:val="009A5AE0"/>
    <w:rsid w:val="009C5CBC"/>
    <w:rsid w:val="00A61C2F"/>
    <w:rsid w:val="00A72722"/>
    <w:rsid w:val="00AD122A"/>
    <w:rsid w:val="00AD733E"/>
    <w:rsid w:val="00B53B56"/>
    <w:rsid w:val="00B77D93"/>
    <w:rsid w:val="00C12F05"/>
    <w:rsid w:val="00C225F6"/>
    <w:rsid w:val="00C75870"/>
    <w:rsid w:val="00D76B35"/>
    <w:rsid w:val="00DA2CD6"/>
    <w:rsid w:val="00E364D0"/>
    <w:rsid w:val="00E62573"/>
    <w:rsid w:val="00F14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right="-2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7040C"/>
  </w:style>
  <w:style w:type="paragraph" w:styleId="1">
    <w:name w:val="heading 1"/>
    <w:basedOn w:val="a0"/>
    <w:next w:val="a0"/>
    <w:link w:val="10"/>
    <w:uiPriority w:val="9"/>
    <w:qFormat/>
    <w:rsid w:val="00AD733E"/>
    <w:pPr>
      <w:keepNext/>
      <w:keepLines/>
      <w:spacing w:before="240" w:after="0" w:line="259" w:lineRule="auto"/>
      <w:ind w:right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AD733E"/>
    <w:pPr>
      <w:keepNext/>
      <w:keepLines/>
      <w:spacing w:before="40" w:after="0" w:line="259" w:lineRule="auto"/>
      <w:ind w:right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D733E"/>
    <w:pPr>
      <w:keepNext/>
      <w:keepLines/>
      <w:spacing w:before="200" w:after="0" w:line="259" w:lineRule="auto"/>
      <w:ind w:right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6">
    <w:name w:val="heading 6"/>
    <w:basedOn w:val="a0"/>
    <w:next w:val="a0"/>
    <w:link w:val="60"/>
    <w:qFormat/>
    <w:rsid w:val="00AD733E"/>
    <w:pPr>
      <w:keepNext/>
      <w:spacing w:after="0" w:line="240" w:lineRule="auto"/>
      <w:ind w:right="0"/>
      <w:jc w:val="center"/>
      <w:outlineLvl w:val="5"/>
    </w:pPr>
    <w:rPr>
      <w:rFonts w:ascii="Times New Roman CYR" w:eastAsia="Times New Roman" w:hAnsi="Times New Roman CYR" w:cs="Times New Roman"/>
      <w:caps/>
      <w:color w:val="000000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9A5AE0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AD733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20">
    <w:name w:val="Заголовок 2 Знак"/>
    <w:basedOn w:val="a1"/>
    <w:link w:val="2"/>
    <w:uiPriority w:val="9"/>
    <w:rsid w:val="00AD733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30">
    <w:name w:val="Заголовок 3 Знак"/>
    <w:basedOn w:val="a1"/>
    <w:link w:val="3"/>
    <w:uiPriority w:val="9"/>
    <w:semiHidden/>
    <w:rsid w:val="00AD733E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60">
    <w:name w:val="Заголовок 6 Знак"/>
    <w:basedOn w:val="a1"/>
    <w:link w:val="6"/>
    <w:rsid w:val="00AD733E"/>
    <w:rPr>
      <w:rFonts w:ascii="Times New Roman CYR" w:eastAsia="Times New Roman" w:hAnsi="Times New Roman CYR" w:cs="Times New Roman"/>
      <w:caps/>
      <w:color w:val="000000"/>
      <w:sz w:val="28"/>
      <w:szCs w:val="28"/>
      <w:lang w:eastAsia="ru-RU"/>
    </w:rPr>
  </w:style>
  <w:style w:type="paragraph" w:styleId="a5">
    <w:name w:val="header"/>
    <w:basedOn w:val="a0"/>
    <w:link w:val="a6"/>
    <w:uiPriority w:val="99"/>
    <w:unhideWhenUsed/>
    <w:rsid w:val="00AD733E"/>
    <w:pPr>
      <w:tabs>
        <w:tab w:val="center" w:pos="4677"/>
        <w:tab w:val="right" w:pos="9355"/>
      </w:tabs>
      <w:spacing w:after="0" w:line="240" w:lineRule="auto"/>
      <w:ind w:right="0"/>
    </w:pPr>
    <w:rPr>
      <w:lang w:val="en-US"/>
    </w:rPr>
  </w:style>
  <w:style w:type="character" w:customStyle="1" w:styleId="a6">
    <w:name w:val="Верхний колонтитул Знак"/>
    <w:basedOn w:val="a1"/>
    <w:link w:val="a5"/>
    <w:uiPriority w:val="99"/>
    <w:rsid w:val="00AD733E"/>
    <w:rPr>
      <w:lang w:val="en-US"/>
    </w:rPr>
  </w:style>
  <w:style w:type="paragraph" w:styleId="a7">
    <w:name w:val="footer"/>
    <w:basedOn w:val="a0"/>
    <w:link w:val="a8"/>
    <w:uiPriority w:val="99"/>
    <w:unhideWhenUsed/>
    <w:rsid w:val="00AD733E"/>
    <w:pPr>
      <w:tabs>
        <w:tab w:val="center" w:pos="4677"/>
        <w:tab w:val="right" w:pos="9355"/>
      </w:tabs>
      <w:spacing w:after="0" w:line="240" w:lineRule="auto"/>
      <w:ind w:right="0"/>
    </w:pPr>
    <w:rPr>
      <w:lang w:val="en-US"/>
    </w:rPr>
  </w:style>
  <w:style w:type="character" w:customStyle="1" w:styleId="a8">
    <w:name w:val="Нижний колонтитул Знак"/>
    <w:basedOn w:val="a1"/>
    <w:link w:val="a7"/>
    <w:uiPriority w:val="99"/>
    <w:rsid w:val="00AD733E"/>
    <w:rPr>
      <w:lang w:val="en-US"/>
    </w:rPr>
  </w:style>
  <w:style w:type="paragraph" w:styleId="a9">
    <w:name w:val="List Paragraph"/>
    <w:basedOn w:val="a0"/>
    <w:uiPriority w:val="34"/>
    <w:qFormat/>
    <w:rsid w:val="00AD733E"/>
    <w:pPr>
      <w:spacing w:after="160" w:line="259" w:lineRule="auto"/>
      <w:ind w:left="720" w:right="0"/>
      <w:contextualSpacing/>
    </w:pPr>
    <w:rPr>
      <w:lang w:val="en-US"/>
    </w:rPr>
  </w:style>
  <w:style w:type="paragraph" w:styleId="aa">
    <w:name w:val="No Spacing"/>
    <w:uiPriority w:val="1"/>
    <w:qFormat/>
    <w:rsid w:val="00AD733E"/>
    <w:pPr>
      <w:spacing w:after="0" w:line="240" w:lineRule="auto"/>
      <w:ind w:right="0"/>
    </w:pPr>
    <w:rPr>
      <w:rFonts w:ascii="Calibri" w:eastAsia="Calibri" w:hAnsi="Calibri" w:cs="Times New Roman"/>
    </w:rPr>
  </w:style>
  <w:style w:type="paragraph" w:styleId="ab">
    <w:name w:val="TOC Heading"/>
    <w:basedOn w:val="1"/>
    <w:next w:val="a0"/>
    <w:uiPriority w:val="39"/>
    <w:unhideWhenUsed/>
    <w:qFormat/>
    <w:rsid w:val="00AD733E"/>
    <w:pPr>
      <w:outlineLvl w:val="9"/>
    </w:pPr>
    <w:rPr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AD733E"/>
    <w:pPr>
      <w:spacing w:after="100" w:line="259" w:lineRule="auto"/>
      <w:ind w:left="440" w:right="0"/>
    </w:pPr>
    <w:rPr>
      <w:lang w:val="en-US"/>
    </w:rPr>
  </w:style>
  <w:style w:type="paragraph" w:styleId="11">
    <w:name w:val="toc 1"/>
    <w:basedOn w:val="a0"/>
    <w:next w:val="a0"/>
    <w:autoRedefine/>
    <w:uiPriority w:val="39"/>
    <w:unhideWhenUsed/>
    <w:rsid w:val="00AD733E"/>
    <w:pPr>
      <w:tabs>
        <w:tab w:val="right" w:leader="dot" w:pos="9961"/>
      </w:tabs>
      <w:spacing w:after="100" w:line="259" w:lineRule="auto"/>
      <w:ind w:right="0"/>
    </w:pPr>
    <w:rPr>
      <w:lang w:val="en-US"/>
    </w:rPr>
  </w:style>
  <w:style w:type="paragraph" w:styleId="21">
    <w:name w:val="toc 2"/>
    <w:basedOn w:val="a0"/>
    <w:next w:val="a0"/>
    <w:autoRedefine/>
    <w:uiPriority w:val="39"/>
    <w:unhideWhenUsed/>
    <w:rsid w:val="00AD733E"/>
    <w:pPr>
      <w:spacing w:after="100" w:line="259" w:lineRule="auto"/>
      <w:ind w:left="220" w:right="0"/>
    </w:pPr>
    <w:rPr>
      <w:lang w:val="en-US"/>
    </w:rPr>
  </w:style>
  <w:style w:type="paragraph" w:styleId="ac">
    <w:name w:val="Balloon Text"/>
    <w:basedOn w:val="a0"/>
    <w:link w:val="ad"/>
    <w:uiPriority w:val="99"/>
    <w:semiHidden/>
    <w:unhideWhenUsed/>
    <w:rsid w:val="00AD733E"/>
    <w:pPr>
      <w:spacing w:after="0" w:line="240" w:lineRule="auto"/>
      <w:ind w:right="0"/>
    </w:pPr>
    <w:rPr>
      <w:rFonts w:ascii="Tahoma" w:hAnsi="Tahoma" w:cs="Tahoma"/>
      <w:sz w:val="16"/>
      <w:szCs w:val="16"/>
      <w:lang w:val="en-US"/>
    </w:rPr>
  </w:style>
  <w:style w:type="character" w:customStyle="1" w:styleId="ad">
    <w:name w:val="Текст выноски Знак"/>
    <w:basedOn w:val="a1"/>
    <w:link w:val="ac"/>
    <w:uiPriority w:val="99"/>
    <w:semiHidden/>
    <w:rsid w:val="00AD733E"/>
    <w:rPr>
      <w:rFonts w:ascii="Tahoma" w:hAnsi="Tahoma" w:cs="Tahoma"/>
      <w:sz w:val="16"/>
      <w:szCs w:val="16"/>
      <w:lang w:val="en-US"/>
    </w:rPr>
  </w:style>
  <w:style w:type="table" w:styleId="ae">
    <w:name w:val="Table Grid"/>
    <w:basedOn w:val="a2"/>
    <w:uiPriority w:val="59"/>
    <w:rsid w:val="00AD733E"/>
    <w:pPr>
      <w:spacing w:after="0" w:line="240" w:lineRule="auto"/>
      <w:ind w:right="0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AD733E"/>
  </w:style>
  <w:style w:type="character" w:customStyle="1" w:styleId="servicespan">
    <w:name w:val="service_span"/>
    <w:basedOn w:val="a1"/>
    <w:rsid w:val="00AD733E"/>
  </w:style>
  <w:style w:type="paragraph" w:styleId="af">
    <w:name w:val="Normal (Web)"/>
    <w:basedOn w:val="a0"/>
    <w:uiPriority w:val="99"/>
    <w:semiHidden/>
    <w:unhideWhenUsed/>
    <w:rsid w:val="00AD733E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Таблицы (текст) Знак"/>
    <w:basedOn w:val="a1"/>
    <w:link w:val="af1"/>
    <w:locked/>
    <w:rsid w:val="00AD733E"/>
    <w:rPr>
      <w:rFonts w:ascii="Times New Roman" w:hAnsi="Times New Roman"/>
      <w:sz w:val="24"/>
      <w:szCs w:val="24"/>
    </w:rPr>
  </w:style>
  <w:style w:type="paragraph" w:customStyle="1" w:styleId="af1">
    <w:name w:val="Таблицы (текст)"/>
    <w:basedOn w:val="a0"/>
    <w:link w:val="af0"/>
    <w:qFormat/>
    <w:rsid w:val="00AD733E"/>
    <w:pPr>
      <w:spacing w:after="0" w:line="240" w:lineRule="auto"/>
      <w:ind w:right="0"/>
      <w:jc w:val="both"/>
    </w:pPr>
    <w:rPr>
      <w:rFonts w:ascii="Times New Roman" w:hAnsi="Times New Roman"/>
      <w:sz w:val="24"/>
      <w:szCs w:val="24"/>
    </w:rPr>
  </w:style>
  <w:style w:type="character" w:customStyle="1" w:styleId="af2">
    <w:name w:val="Заголовок Знак"/>
    <w:basedOn w:val="a1"/>
    <w:link w:val="12"/>
    <w:locked/>
    <w:rsid w:val="00AD733E"/>
    <w:rPr>
      <w:rFonts w:ascii="Times New Roman" w:hAnsi="Times New Roman"/>
      <w:caps/>
      <w:sz w:val="24"/>
      <w:szCs w:val="28"/>
    </w:rPr>
  </w:style>
  <w:style w:type="paragraph" w:customStyle="1" w:styleId="12">
    <w:name w:val="Заголовок1"/>
    <w:basedOn w:val="a0"/>
    <w:link w:val="af2"/>
    <w:qFormat/>
    <w:rsid w:val="00AD733E"/>
    <w:pPr>
      <w:spacing w:after="120" w:line="360" w:lineRule="auto"/>
      <w:ind w:right="0"/>
      <w:jc w:val="both"/>
      <w:outlineLvl w:val="0"/>
    </w:pPr>
    <w:rPr>
      <w:rFonts w:ascii="Times New Roman" w:hAnsi="Times New Roman"/>
      <w:caps/>
      <w:sz w:val="24"/>
      <w:szCs w:val="28"/>
    </w:rPr>
  </w:style>
  <w:style w:type="paragraph" w:customStyle="1" w:styleId="a">
    <w:name w:val="Нумерация"/>
    <w:basedOn w:val="a9"/>
    <w:link w:val="af3"/>
    <w:qFormat/>
    <w:rsid w:val="00AD733E"/>
    <w:pPr>
      <w:numPr>
        <w:numId w:val="2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3">
    <w:name w:val="Нумерация Знак"/>
    <w:basedOn w:val="a1"/>
    <w:link w:val="a"/>
    <w:rsid w:val="00AD73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1"/>
    <w:uiPriority w:val="22"/>
    <w:qFormat/>
    <w:rsid w:val="00AD733E"/>
    <w:rPr>
      <w:b/>
      <w:bCs/>
    </w:rPr>
  </w:style>
  <w:style w:type="paragraph" w:styleId="4">
    <w:name w:val="toc 4"/>
    <w:basedOn w:val="a0"/>
    <w:next w:val="a0"/>
    <w:autoRedefine/>
    <w:uiPriority w:val="39"/>
    <w:unhideWhenUsed/>
    <w:rsid w:val="00AD733E"/>
    <w:pPr>
      <w:spacing w:after="100" w:line="259" w:lineRule="auto"/>
      <w:ind w:left="660" w:right="0"/>
    </w:pPr>
    <w:rPr>
      <w:rFonts w:eastAsiaTheme="minorEastAsia"/>
      <w:lang w:eastAsia="ru-RU"/>
    </w:rPr>
  </w:style>
  <w:style w:type="paragraph" w:styleId="5">
    <w:name w:val="toc 5"/>
    <w:basedOn w:val="a0"/>
    <w:next w:val="a0"/>
    <w:autoRedefine/>
    <w:uiPriority w:val="39"/>
    <w:unhideWhenUsed/>
    <w:rsid w:val="00AD733E"/>
    <w:pPr>
      <w:spacing w:after="100" w:line="259" w:lineRule="auto"/>
      <w:ind w:left="880" w:right="0"/>
    </w:pPr>
    <w:rPr>
      <w:rFonts w:eastAsiaTheme="minorEastAsia"/>
      <w:lang w:eastAsia="ru-RU"/>
    </w:rPr>
  </w:style>
  <w:style w:type="paragraph" w:styleId="61">
    <w:name w:val="toc 6"/>
    <w:basedOn w:val="a0"/>
    <w:next w:val="a0"/>
    <w:autoRedefine/>
    <w:uiPriority w:val="39"/>
    <w:unhideWhenUsed/>
    <w:rsid w:val="00AD733E"/>
    <w:pPr>
      <w:spacing w:after="100" w:line="259" w:lineRule="auto"/>
      <w:ind w:left="1100" w:right="0"/>
    </w:pPr>
    <w:rPr>
      <w:rFonts w:eastAsiaTheme="minorEastAsia"/>
      <w:lang w:eastAsia="ru-RU"/>
    </w:rPr>
  </w:style>
  <w:style w:type="paragraph" w:styleId="7">
    <w:name w:val="toc 7"/>
    <w:basedOn w:val="a0"/>
    <w:next w:val="a0"/>
    <w:autoRedefine/>
    <w:uiPriority w:val="39"/>
    <w:unhideWhenUsed/>
    <w:rsid w:val="00AD733E"/>
    <w:pPr>
      <w:spacing w:after="100" w:line="259" w:lineRule="auto"/>
      <w:ind w:left="1320" w:right="0"/>
    </w:pPr>
    <w:rPr>
      <w:rFonts w:eastAsiaTheme="minorEastAsia"/>
      <w:lang w:eastAsia="ru-RU"/>
    </w:rPr>
  </w:style>
  <w:style w:type="paragraph" w:styleId="8">
    <w:name w:val="toc 8"/>
    <w:basedOn w:val="a0"/>
    <w:next w:val="a0"/>
    <w:autoRedefine/>
    <w:uiPriority w:val="39"/>
    <w:unhideWhenUsed/>
    <w:rsid w:val="00AD733E"/>
    <w:pPr>
      <w:spacing w:after="100" w:line="259" w:lineRule="auto"/>
      <w:ind w:left="1540" w:right="0"/>
    </w:pPr>
    <w:rPr>
      <w:rFonts w:eastAsiaTheme="minorEastAsia"/>
      <w:lang w:eastAsia="ru-RU"/>
    </w:rPr>
  </w:style>
  <w:style w:type="paragraph" w:styleId="9">
    <w:name w:val="toc 9"/>
    <w:basedOn w:val="a0"/>
    <w:next w:val="a0"/>
    <w:autoRedefine/>
    <w:uiPriority w:val="39"/>
    <w:unhideWhenUsed/>
    <w:rsid w:val="00AD733E"/>
    <w:pPr>
      <w:spacing w:after="100" w:line="259" w:lineRule="auto"/>
      <w:ind w:left="1760" w:right="0"/>
    </w:pPr>
    <w:rPr>
      <w:rFonts w:eastAsiaTheme="minorEastAsia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AD733E"/>
  </w:style>
  <w:style w:type="character" w:styleId="af5">
    <w:name w:val="annotation reference"/>
    <w:basedOn w:val="a1"/>
    <w:uiPriority w:val="99"/>
    <w:semiHidden/>
    <w:unhideWhenUsed/>
    <w:rsid w:val="00AD733E"/>
    <w:rPr>
      <w:sz w:val="16"/>
      <w:szCs w:val="16"/>
    </w:rPr>
  </w:style>
  <w:style w:type="paragraph" w:styleId="af6">
    <w:name w:val="annotation text"/>
    <w:basedOn w:val="a0"/>
    <w:link w:val="af7"/>
    <w:uiPriority w:val="99"/>
    <w:semiHidden/>
    <w:unhideWhenUsed/>
    <w:rsid w:val="00AD733E"/>
    <w:pPr>
      <w:spacing w:after="160" w:line="240" w:lineRule="auto"/>
      <w:ind w:right="0"/>
    </w:pPr>
    <w:rPr>
      <w:sz w:val="20"/>
      <w:szCs w:val="20"/>
      <w:lang w:val="en-US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AD733E"/>
    <w:rPr>
      <w:sz w:val="20"/>
      <w:szCs w:val="20"/>
      <w:lang w:val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D733E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AD733E"/>
    <w:rPr>
      <w:b/>
      <w:bCs/>
    </w:rPr>
  </w:style>
  <w:style w:type="paragraph" w:styleId="afa">
    <w:name w:val="Revision"/>
    <w:hidden/>
    <w:uiPriority w:val="99"/>
    <w:semiHidden/>
    <w:rsid w:val="00AD733E"/>
    <w:pPr>
      <w:spacing w:after="0" w:line="240" w:lineRule="auto"/>
      <w:ind w:right="0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5984</Words>
  <Characters>34115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v.borodin</dc:creator>
  <cp:lastModifiedBy>v.borodin</cp:lastModifiedBy>
  <cp:revision>2</cp:revision>
  <cp:lastPrinted>2017-03-10T08:29:00Z</cp:lastPrinted>
  <dcterms:created xsi:type="dcterms:W3CDTF">2017-03-14T07:20:00Z</dcterms:created>
  <dcterms:modified xsi:type="dcterms:W3CDTF">2017-03-14T07:20:00Z</dcterms:modified>
</cp:coreProperties>
</file>